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60" w:rsidRDefault="00586934">
      <w:pPr>
        <w:pStyle w:val="BodyText"/>
        <w:ind w:left="59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73380" cy="669925"/>
            <wp:effectExtent l="0" t="0" r="762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60" w:rsidRPr="002C4DB7" w:rsidRDefault="002C4DB7">
      <w:pPr>
        <w:pStyle w:val="BodyText"/>
        <w:spacing w:before="9"/>
        <w:rPr>
          <w:b/>
          <w:sz w:val="24"/>
          <w:szCs w:val="24"/>
          <w:lang w:val="sr-Cyrl-RS"/>
        </w:rPr>
      </w:pPr>
      <w:r w:rsidRPr="002C4DB7">
        <w:rPr>
          <w:b/>
          <w:sz w:val="24"/>
          <w:szCs w:val="24"/>
          <w:lang w:val="sr-Cyrl-RS"/>
        </w:rPr>
        <w:t>Република Србија</w:t>
      </w:r>
    </w:p>
    <w:p w:rsidR="002C4DB7" w:rsidRPr="002C4DB7" w:rsidRDefault="002C4DB7">
      <w:pPr>
        <w:pStyle w:val="BodyText"/>
        <w:spacing w:before="9"/>
        <w:rPr>
          <w:b/>
          <w:sz w:val="24"/>
          <w:szCs w:val="24"/>
          <w:lang w:val="sr-Cyrl-RS"/>
        </w:rPr>
      </w:pPr>
      <w:r w:rsidRPr="002C4DB7">
        <w:rPr>
          <w:b/>
          <w:sz w:val="24"/>
          <w:szCs w:val="24"/>
          <w:lang w:val="sr-Cyrl-RS"/>
        </w:rPr>
        <w:t>ВИШЕ ЈАВНО ТУЖИЛАШТВО</w:t>
      </w:r>
    </w:p>
    <w:p w:rsidR="002C4DB7" w:rsidRPr="002C4DB7" w:rsidRDefault="002C4DB7">
      <w:pPr>
        <w:pStyle w:val="BodyText"/>
        <w:spacing w:before="9"/>
        <w:rPr>
          <w:b/>
          <w:sz w:val="24"/>
          <w:szCs w:val="24"/>
          <w:lang w:val="sr-Cyrl-RS"/>
        </w:rPr>
      </w:pPr>
      <w:r w:rsidRPr="002C4DB7">
        <w:rPr>
          <w:b/>
          <w:sz w:val="24"/>
          <w:szCs w:val="24"/>
          <w:lang w:val="sr-Cyrl-RS"/>
        </w:rPr>
        <w:t>А.бр.206/23</w:t>
      </w:r>
    </w:p>
    <w:p w:rsidR="002C4DB7" w:rsidRPr="002C4DB7" w:rsidRDefault="002C4DB7">
      <w:pPr>
        <w:pStyle w:val="BodyText"/>
        <w:spacing w:before="9"/>
        <w:rPr>
          <w:b/>
          <w:sz w:val="24"/>
          <w:szCs w:val="24"/>
          <w:lang w:val="sr-Cyrl-RS"/>
        </w:rPr>
      </w:pPr>
      <w:r w:rsidRPr="002C4DB7">
        <w:rPr>
          <w:b/>
          <w:sz w:val="24"/>
          <w:szCs w:val="24"/>
          <w:lang w:val="sr-Cyrl-RS"/>
        </w:rPr>
        <w:t>дана</w:t>
      </w:r>
      <w:r>
        <w:rPr>
          <w:b/>
          <w:sz w:val="24"/>
          <w:szCs w:val="24"/>
          <w:lang w:val="sr-Cyrl-RS"/>
        </w:rPr>
        <w:t xml:space="preserve"> </w:t>
      </w:r>
      <w:r w:rsidRPr="002C4DB7">
        <w:rPr>
          <w:b/>
          <w:sz w:val="24"/>
          <w:szCs w:val="24"/>
          <w:lang w:val="sr-Cyrl-RS"/>
        </w:rPr>
        <w:t>19.6.2023.године</w:t>
      </w:r>
    </w:p>
    <w:p w:rsidR="002C4DB7" w:rsidRPr="002C4DB7" w:rsidRDefault="002C4DB7">
      <w:pPr>
        <w:pStyle w:val="BodyText"/>
        <w:spacing w:before="9"/>
        <w:rPr>
          <w:b/>
          <w:sz w:val="24"/>
          <w:szCs w:val="24"/>
          <w:lang w:val="sr-Cyrl-RS"/>
        </w:rPr>
      </w:pPr>
      <w:r w:rsidRPr="002C4DB7">
        <w:rPr>
          <w:b/>
          <w:sz w:val="24"/>
          <w:szCs w:val="24"/>
          <w:lang w:val="sr-Cyrl-RS"/>
        </w:rPr>
        <w:t>ЈАГОДИНА</w:t>
      </w:r>
    </w:p>
    <w:p w:rsidR="002C4DB7" w:rsidRPr="002C4DB7" w:rsidRDefault="002C4DB7">
      <w:pPr>
        <w:pStyle w:val="BodyText"/>
        <w:spacing w:before="9"/>
        <w:rPr>
          <w:b/>
          <w:sz w:val="41"/>
          <w:lang w:val="sr-Cyrl-RS"/>
        </w:rPr>
      </w:pPr>
    </w:p>
    <w:p w:rsidR="00E64F60" w:rsidRPr="003E1D82" w:rsidRDefault="00580135">
      <w:pPr>
        <w:pStyle w:val="BodyText"/>
        <w:ind w:left="108" w:right="102" w:firstLine="708"/>
        <w:jc w:val="both"/>
        <w:rPr>
          <w:lang w:val="sr-Cyrl-RS"/>
        </w:rPr>
      </w:pPr>
      <w:proofErr w:type="gramStart"/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 w:rsidR="00B51A77">
        <w:rPr>
          <w:spacing w:val="1"/>
          <w:lang w:val="sr-Cyrl-RS"/>
        </w:rPr>
        <w:t>чл.</w:t>
      </w:r>
      <w:r w:rsidR="0071486D">
        <w:rPr>
          <w:spacing w:val="1"/>
          <w:lang w:val="sr-Cyrl-RS"/>
        </w:rPr>
        <w:t>38.ст.2</w:t>
      </w:r>
      <w:r w:rsidR="007D52D3">
        <w:rPr>
          <w:spacing w:val="1"/>
          <w:lang w:val="sr-Latn-RS"/>
        </w:rPr>
        <w:t>.</w:t>
      </w:r>
      <w:proofErr w:type="gramEnd"/>
      <w:r w:rsidR="0071486D">
        <w:rPr>
          <w:spacing w:val="1"/>
          <w:lang w:val="sr-Cyrl-RS"/>
        </w:rPr>
        <w:t xml:space="preserve"> Закона о јавном </w:t>
      </w:r>
      <w:proofErr w:type="gramStart"/>
      <w:r w:rsidR="0071486D">
        <w:rPr>
          <w:spacing w:val="1"/>
          <w:lang w:val="sr-Cyrl-RS"/>
        </w:rPr>
        <w:t>тужилаштву</w:t>
      </w:r>
      <w:r w:rsidR="0071486D" w:rsidRPr="0071486D">
        <w:rPr>
          <w:spacing w:val="1"/>
        </w:rPr>
        <w:t>(</w:t>
      </w:r>
      <w:proofErr w:type="gramEnd"/>
      <w:r w:rsidR="0071486D" w:rsidRPr="0071486D">
        <w:rPr>
          <w:spacing w:val="1"/>
        </w:rPr>
        <w:t>"Сл. гласник РС", бр.</w:t>
      </w:r>
      <w:r w:rsidR="002C6855">
        <w:rPr>
          <w:spacing w:val="1"/>
          <w:lang w:val="sr-Cyrl-RS"/>
        </w:rPr>
        <w:t>10/23</w:t>
      </w:r>
      <w:r w:rsidR="0071486D" w:rsidRPr="0071486D">
        <w:rPr>
          <w:spacing w:val="1"/>
        </w:rPr>
        <w:t>)</w:t>
      </w:r>
      <w:r w:rsidR="007D52D3">
        <w:rPr>
          <w:spacing w:val="1"/>
          <w:lang w:val="sr-Cyrl-RS"/>
        </w:rPr>
        <w:t>,</w:t>
      </w:r>
      <w:r w:rsidR="0071486D">
        <w:rPr>
          <w:spacing w:val="1"/>
          <w:lang w:val="sr-Cyrl-RS"/>
        </w:rPr>
        <w:t xml:space="preserve"> </w:t>
      </w:r>
      <w:r>
        <w:t>чл.16</w:t>
      </w:r>
      <w:r>
        <w:rPr>
          <w:spacing w:val="1"/>
        </w:rPr>
        <w:t xml:space="preserve"> </w:t>
      </w:r>
      <w:r>
        <w:t>ст.1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заштити</w:t>
      </w:r>
      <w:r>
        <w:rPr>
          <w:spacing w:val="1"/>
        </w:rPr>
        <w:t xml:space="preserve"> </w:t>
      </w:r>
      <w:r>
        <w:t>узбуњивача</w:t>
      </w:r>
      <w:r>
        <w:rPr>
          <w:spacing w:val="1"/>
        </w:rPr>
        <w:t xml:space="preserve"> </w:t>
      </w:r>
      <w:r>
        <w:t>("Сл.</w:t>
      </w:r>
      <w:r>
        <w:rPr>
          <w:spacing w:val="1"/>
        </w:rPr>
        <w:t xml:space="preserve"> </w:t>
      </w:r>
      <w:r>
        <w:t>гласник</w:t>
      </w:r>
      <w:r>
        <w:rPr>
          <w:spacing w:val="1"/>
        </w:rPr>
        <w:t xml:space="preserve"> </w:t>
      </w:r>
      <w:r>
        <w:t>РС",</w:t>
      </w:r>
      <w:r>
        <w:rPr>
          <w:spacing w:val="1"/>
        </w:rPr>
        <w:t xml:space="preserve"> </w:t>
      </w:r>
      <w:r w:rsidR="0071486D">
        <w:t>бр.128/14</w:t>
      </w:r>
      <w:r>
        <w:t>) и Правилника о начину унутрашњег узбуњивања,</w:t>
      </w:r>
      <w:r>
        <w:rPr>
          <w:spacing w:val="1"/>
        </w:rPr>
        <w:t xml:space="preserve"> </w:t>
      </w:r>
      <w:r>
        <w:t>начину одређивања овлашћеног лица код послодавца, као и другим питањима од</w:t>
      </w:r>
      <w:r>
        <w:rPr>
          <w:spacing w:val="1"/>
        </w:rPr>
        <w:t xml:space="preserve"> </w:t>
      </w:r>
      <w:r>
        <w:t xml:space="preserve">значаја за унутрашње узбуњивање код послодавца који има више од </w:t>
      </w:r>
      <w:r w:rsidR="002C6855">
        <w:rPr>
          <w:lang w:val="sr-Cyrl-RS"/>
        </w:rPr>
        <w:t>десет</w:t>
      </w:r>
      <w:r>
        <w:t xml:space="preserve"> запослених</w:t>
      </w:r>
      <w:r>
        <w:rPr>
          <w:spacing w:val="1"/>
        </w:rPr>
        <w:t xml:space="preserve"> </w:t>
      </w:r>
      <w:r w:rsidR="002C6855">
        <w:t>("Сл. гласник РС", бр. 49/15</w:t>
      </w:r>
      <w:r>
        <w:t xml:space="preserve">), </w:t>
      </w:r>
      <w:r w:rsidR="003E1D82">
        <w:rPr>
          <w:lang w:val="sr-Cyrl-RS"/>
        </w:rPr>
        <w:t>вршилац функције главног јавног тужиоца у Вишем јавном тужилаштву у Јагодини Миша Јовановић доноси</w:t>
      </w:r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3"/>
        <w:rPr>
          <w:sz w:val="32"/>
        </w:rPr>
      </w:pPr>
    </w:p>
    <w:p w:rsidR="00E64F60" w:rsidRPr="003E1D82" w:rsidRDefault="00580135">
      <w:pPr>
        <w:pStyle w:val="Heading1"/>
        <w:spacing w:before="1"/>
        <w:ind w:left="1015" w:right="1013"/>
        <w:rPr>
          <w:lang w:val="sr-Cyrl-RS"/>
        </w:rPr>
      </w:pPr>
      <w:r>
        <w:t>ПРАВИЛНИК О ПОСТУПКУ УНУТРАШЊЕГ УЗБУЊИВАЊА</w:t>
      </w:r>
      <w:r>
        <w:rPr>
          <w:spacing w:val="-60"/>
        </w:rPr>
        <w:t xml:space="preserve"> </w:t>
      </w:r>
      <w:r>
        <w:t>У</w:t>
      </w:r>
      <w:r>
        <w:rPr>
          <w:spacing w:val="-2"/>
        </w:rPr>
        <w:t xml:space="preserve"> </w:t>
      </w:r>
      <w:r w:rsidR="003E1D82">
        <w:rPr>
          <w:lang w:val="sr-Cyrl-RS"/>
        </w:rPr>
        <w:t xml:space="preserve">ВИШЕМ ЈАВНОМ ТУЖИЛАШТВУ У ЈАГОДИНИ </w:t>
      </w:r>
    </w:p>
    <w:p w:rsidR="00E64F60" w:rsidRDefault="00E64F60">
      <w:pPr>
        <w:pStyle w:val="BodyText"/>
        <w:rPr>
          <w:b/>
          <w:sz w:val="28"/>
        </w:rPr>
      </w:pPr>
    </w:p>
    <w:p w:rsidR="00E64F60" w:rsidRDefault="00E64F60">
      <w:pPr>
        <w:pStyle w:val="BodyText"/>
        <w:spacing w:before="2"/>
        <w:rPr>
          <w:b/>
          <w:sz w:val="22"/>
        </w:rPr>
      </w:pPr>
    </w:p>
    <w:p w:rsidR="00E64F60" w:rsidRDefault="00580135">
      <w:pPr>
        <w:ind w:left="1013" w:right="1013"/>
        <w:jc w:val="center"/>
        <w:rPr>
          <w:b/>
          <w:sz w:val="25"/>
        </w:rPr>
      </w:pPr>
      <w:r>
        <w:rPr>
          <w:b/>
          <w:sz w:val="25"/>
        </w:rPr>
        <w:t>ОСНОВНЕ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ОДРЕДБЕ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pStyle w:val="Heading1"/>
        <w:ind w:left="4279"/>
        <w:jc w:val="both"/>
        <w:rPr>
          <w:lang w:val="sr-Cyrl-RS"/>
        </w:rPr>
      </w:pPr>
      <w:proofErr w:type="gramStart"/>
      <w:r>
        <w:t>Члан</w:t>
      </w:r>
      <w:r>
        <w:rPr>
          <w:spacing w:val="-2"/>
        </w:rPr>
        <w:t xml:space="preserve"> </w:t>
      </w:r>
      <w:r>
        <w:t>1.</w:t>
      </w:r>
      <w:proofErr w:type="gramEnd"/>
    </w:p>
    <w:p w:rsidR="00B51A77" w:rsidRPr="00B51A77" w:rsidRDefault="00B51A77">
      <w:pPr>
        <w:pStyle w:val="Heading1"/>
        <w:ind w:left="4279"/>
        <w:jc w:val="both"/>
        <w:rPr>
          <w:lang w:val="sr-Cyrl-RS"/>
        </w:rPr>
      </w:pPr>
    </w:p>
    <w:p w:rsidR="00E64F60" w:rsidRDefault="00580135">
      <w:pPr>
        <w:pStyle w:val="BodyText"/>
        <w:spacing w:before="113"/>
        <w:ind w:left="108" w:right="104" w:firstLine="708"/>
        <w:jc w:val="both"/>
      </w:pPr>
      <w:r>
        <w:t>Овим</w:t>
      </w:r>
      <w:r>
        <w:rPr>
          <w:spacing w:val="1"/>
        </w:rPr>
        <w:t xml:space="preserve"> </w:t>
      </w:r>
      <w:r w:rsidR="004D2DD8">
        <w:rPr>
          <w:lang w:val="sr-Cyrl-RS"/>
        </w:rPr>
        <w:t>П</w:t>
      </w:r>
      <w:r>
        <w:t>равилником</w:t>
      </w:r>
      <w:r>
        <w:rPr>
          <w:spacing w:val="1"/>
        </w:rPr>
        <w:t xml:space="preserve"> </w:t>
      </w:r>
      <w:r>
        <w:t>уређује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поступак</w:t>
      </w:r>
      <w:r>
        <w:rPr>
          <w:spacing w:val="1"/>
        </w:rPr>
        <w:t xml:space="preserve"> </w:t>
      </w:r>
      <w:r>
        <w:t>унутрашњег</w:t>
      </w:r>
      <w:r>
        <w:rPr>
          <w:spacing w:val="1"/>
        </w:rPr>
        <w:t xml:space="preserve"> </w:t>
      </w:r>
      <w:r>
        <w:t>узбуњивања</w:t>
      </w:r>
      <w:r>
        <w:rPr>
          <w:spacing w:val="1"/>
        </w:rPr>
        <w:t xml:space="preserve"> </w:t>
      </w:r>
      <w:r w:rsidR="00FC11B0">
        <w:rPr>
          <w:spacing w:val="1"/>
          <w:lang w:val="sr-Cyrl-RS"/>
        </w:rPr>
        <w:t xml:space="preserve">код </w:t>
      </w:r>
      <w:proofErr w:type="gramStart"/>
      <w:r w:rsidR="00FC11B0">
        <w:rPr>
          <w:spacing w:val="1"/>
          <w:lang w:val="sr-Cyrl-RS"/>
        </w:rPr>
        <w:t>послодавца ,</w:t>
      </w:r>
      <w:proofErr w:type="gramEnd"/>
      <w:r w:rsidR="00FC11B0">
        <w:rPr>
          <w:spacing w:val="1"/>
          <w:lang w:val="sr-Cyrl-RS"/>
        </w:rPr>
        <w:t xml:space="preserve"> Више</w:t>
      </w:r>
      <w:r w:rsidR="004D2DD8">
        <w:rPr>
          <w:spacing w:val="1"/>
          <w:lang w:val="sr-Cyrl-RS"/>
        </w:rPr>
        <w:t>г</w:t>
      </w:r>
      <w:r w:rsidR="00FC11B0">
        <w:rPr>
          <w:spacing w:val="1"/>
          <w:lang w:val="sr-Cyrl-RS"/>
        </w:rPr>
        <w:t xml:space="preserve"> јавно</w:t>
      </w:r>
      <w:r w:rsidR="004D2DD8">
        <w:rPr>
          <w:spacing w:val="1"/>
          <w:lang w:val="sr-Cyrl-RS"/>
        </w:rPr>
        <w:t>г</w:t>
      </w:r>
      <w:r w:rsidR="00FC11B0">
        <w:rPr>
          <w:spacing w:val="1"/>
          <w:lang w:val="sr-Cyrl-RS"/>
        </w:rPr>
        <w:t xml:space="preserve"> тужилаштв</w:t>
      </w:r>
      <w:r w:rsidR="004D2DD8">
        <w:rPr>
          <w:spacing w:val="1"/>
          <w:lang w:val="sr-Cyrl-RS"/>
        </w:rPr>
        <w:t xml:space="preserve">а </w:t>
      </w:r>
      <w:r w:rsidR="00FC11B0">
        <w:rPr>
          <w:spacing w:val="1"/>
          <w:lang w:val="sr-Cyrl-RS"/>
        </w:rPr>
        <w:t>у Јагодини</w:t>
      </w:r>
      <w:r w:rsidR="004D2DD8">
        <w:rPr>
          <w:spacing w:val="1"/>
          <w:lang w:val="sr-Cyrl-RS"/>
        </w:rPr>
        <w:t>( у даљем тексту Тужилаштво</w:t>
      </w:r>
      <w:r w:rsidR="00586934">
        <w:rPr>
          <w:spacing w:val="1"/>
          <w:lang w:val="sr-Cyrl-RS"/>
        </w:rPr>
        <w:t>)</w:t>
      </w:r>
      <w:r w:rsidR="004D2DD8">
        <w:rPr>
          <w:spacing w:val="1"/>
          <w:lang w:val="sr-Cyrl-RS"/>
        </w:rPr>
        <w:t xml:space="preserve">  </w:t>
      </w:r>
      <w:r>
        <w:t>, у</w:t>
      </w:r>
      <w:r>
        <w:rPr>
          <w:spacing w:val="-2"/>
        </w:rPr>
        <w:t xml:space="preserve"> </w:t>
      </w:r>
      <w:r>
        <w:t>складу</w:t>
      </w:r>
      <w:r>
        <w:rPr>
          <w:spacing w:val="-4"/>
        </w:rPr>
        <w:t xml:space="preserve"> </w:t>
      </w:r>
      <w:r>
        <w:t xml:space="preserve">са </w:t>
      </w:r>
      <w:r w:rsidR="00E53D38">
        <w:rPr>
          <w:lang w:val="sr-Cyrl-RS"/>
        </w:rPr>
        <w:t xml:space="preserve">Законом о заштити узбуњивача ( у даљем тексту Закон ) и </w:t>
      </w:r>
      <w:r>
        <w:t>Правилник</w:t>
      </w:r>
      <w:r w:rsidR="00E53D38">
        <w:rPr>
          <w:lang w:val="sr-Cyrl-RS"/>
        </w:rPr>
        <w:t xml:space="preserve">ом </w:t>
      </w:r>
      <w:r w:rsidR="00E53D38" w:rsidRPr="00E53D38">
        <w:t xml:space="preserve">о начину унутрашњег узбуњивања, начину одређивања овлашћеног лица код послодавца, као и другим питањима од значаја за унутрашње узбуњивање код послодавца који има више од </w:t>
      </w:r>
      <w:r w:rsidR="00E53D38" w:rsidRPr="00E53D38">
        <w:rPr>
          <w:lang w:val="sr-Cyrl-RS"/>
        </w:rPr>
        <w:t>десет</w:t>
      </w:r>
      <w:r w:rsidR="00E53D38" w:rsidRPr="00E53D38">
        <w:t xml:space="preserve"> запослених </w:t>
      </w:r>
      <w:r w:rsidR="0071071B">
        <w:rPr>
          <w:lang w:val="sr-Cyrl-RS"/>
        </w:rPr>
        <w:t>(</w:t>
      </w:r>
      <w:r w:rsidR="0071071B" w:rsidRPr="0071071B">
        <w:rPr>
          <w:lang w:val="sr-Cyrl-RS"/>
        </w:rPr>
        <w:t>у даљем тексту</w:t>
      </w:r>
      <w:r w:rsidR="0071071B">
        <w:rPr>
          <w:lang w:val="sr-Cyrl-RS"/>
        </w:rPr>
        <w:t xml:space="preserve"> Правилник  </w:t>
      </w:r>
      <w:r w:rsidR="00C307BC">
        <w:rPr>
          <w:lang w:val="sr-Cyrl-RS"/>
        </w:rPr>
        <w:t xml:space="preserve">о </w:t>
      </w:r>
      <w:r w:rsidR="0071071B">
        <w:rPr>
          <w:lang w:val="sr-Cyrl-RS"/>
        </w:rPr>
        <w:t>начину унутрашњег узбуњивања</w:t>
      </w:r>
      <w:r w:rsidR="00E53D38" w:rsidRPr="00E53D38">
        <w:t>)</w:t>
      </w:r>
      <w:r>
        <w:t>.</w:t>
      </w:r>
    </w:p>
    <w:p w:rsidR="00E64F60" w:rsidRDefault="00E64F60">
      <w:pPr>
        <w:pStyle w:val="BodyText"/>
        <w:spacing w:before="6"/>
      </w:pPr>
    </w:p>
    <w:p w:rsidR="00E64F60" w:rsidRDefault="00580135">
      <w:pPr>
        <w:pStyle w:val="Heading1"/>
        <w:spacing w:before="1"/>
        <w:ind w:left="4279"/>
        <w:jc w:val="both"/>
        <w:rPr>
          <w:lang w:val="sr-Cyrl-RS"/>
        </w:rPr>
      </w:pPr>
      <w:proofErr w:type="gramStart"/>
      <w:r>
        <w:t>Члан</w:t>
      </w:r>
      <w:r>
        <w:rPr>
          <w:spacing w:val="-2"/>
        </w:rPr>
        <w:t xml:space="preserve"> </w:t>
      </w:r>
      <w:r>
        <w:t>2.</w:t>
      </w:r>
      <w:proofErr w:type="gramEnd"/>
    </w:p>
    <w:p w:rsidR="00B51A77" w:rsidRPr="00B51A77" w:rsidRDefault="00B51A77">
      <w:pPr>
        <w:pStyle w:val="Heading1"/>
        <w:spacing w:before="1"/>
        <w:ind w:left="4279"/>
        <w:jc w:val="both"/>
        <w:rPr>
          <w:lang w:val="sr-Cyrl-RS"/>
        </w:rPr>
      </w:pPr>
    </w:p>
    <w:p w:rsidR="00E64F60" w:rsidRDefault="00580135">
      <w:pPr>
        <w:pStyle w:val="BodyText"/>
        <w:spacing w:before="113"/>
        <w:ind w:left="816"/>
        <w:jc w:val="both"/>
      </w:pPr>
      <w:r>
        <w:t>Поједини</w:t>
      </w:r>
      <w:r>
        <w:rPr>
          <w:spacing w:val="-3"/>
        </w:rPr>
        <w:t xml:space="preserve"> </w:t>
      </w:r>
      <w:r>
        <w:t>појмови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овом</w:t>
      </w:r>
      <w:r>
        <w:rPr>
          <w:spacing w:val="-3"/>
        </w:rPr>
        <w:t xml:space="preserve"> </w:t>
      </w:r>
      <w:r>
        <w:t>Правилнику</w:t>
      </w:r>
      <w:r>
        <w:rPr>
          <w:spacing w:val="-6"/>
        </w:rPr>
        <w:t xml:space="preserve"> </w:t>
      </w:r>
      <w:r>
        <w:t>имају</w:t>
      </w:r>
      <w:r>
        <w:rPr>
          <w:spacing w:val="-3"/>
        </w:rPr>
        <w:t xml:space="preserve"> </w:t>
      </w:r>
      <w:r>
        <w:t>следеће</w:t>
      </w:r>
      <w:r>
        <w:rPr>
          <w:spacing w:val="-4"/>
        </w:rPr>
        <w:t xml:space="preserve"> </w:t>
      </w:r>
      <w:r>
        <w:t>значење:</w:t>
      </w:r>
    </w:p>
    <w:p w:rsidR="00E64F60" w:rsidRDefault="00580135">
      <w:pPr>
        <w:pStyle w:val="ListParagraph"/>
        <w:numPr>
          <w:ilvl w:val="0"/>
          <w:numId w:val="7"/>
        </w:numPr>
        <w:tabs>
          <w:tab w:val="left" w:pos="1139"/>
        </w:tabs>
        <w:spacing w:before="120"/>
        <w:ind w:right="104" w:firstLine="708"/>
        <w:jc w:val="both"/>
        <w:rPr>
          <w:sz w:val="25"/>
        </w:rPr>
      </w:pPr>
      <w:r>
        <w:rPr>
          <w:b/>
          <w:i/>
          <w:sz w:val="25"/>
        </w:rPr>
        <w:t>Узбуњивање</w:t>
      </w:r>
      <w:r>
        <w:rPr>
          <w:b/>
          <w:i/>
          <w:spacing w:val="1"/>
          <w:sz w:val="25"/>
        </w:rPr>
        <w:t xml:space="preserve"> </w:t>
      </w:r>
      <w:r>
        <w:rPr>
          <w:sz w:val="25"/>
        </w:rPr>
        <w:t>је</w:t>
      </w:r>
      <w:r>
        <w:rPr>
          <w:spacing w:val="1"/>
          <w:sz w:val="25"/>
        </w:rPr>
        <w:t xml:space="preserve"> </w:t>
      </w:r>
      <w:r>
        <w:rPr>
          <w:sz w:val="25"/>
        </w:rPr>
        <w:t>откривање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информације</w:t>
      </w:r>
      <w:r>
        <w:rPr>
          <w:spacing w:val="1"/>
          <w:sz w:val="25"/>
        </w:rPr>
        <w:t xml:space="preserve"> </w:t>
      </w:r>
      <w:r>
        <w:rPr>
          <w:sz w:val="25"/>
        </w:rPr>
        <w:t>која</w:t>
      </w:r>
      <w:r>
        <w:rPr>
          <w:spacing w:val="1"/>
          <w:sz w:val="25"/>
        </w:rPr>
        <w:t xml:space="preserve"> </w:t>
      </w:r>
      <w:r>
        <w:rPr>
          <w:sz w:val="25"/>
        </w:rPr>
        <w:t>садржи</w:t>
      </w:r>
      <w:r>
        <w:rPr>
          <w:spacing w:val="1"/>
          <w:sz w:val="25"/>
        </w:rPr>
        <w:t xml:space="preserve"> </w:t>
      </w:r>
      <w:r>
        <w:rPr>
          <w:sz w:val="25"/>
        </w:rPr>
        <w:t>податке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кршењу</w:t>
      </w:r>
      <w:r>
        <w:rPr>
          <w:spacing w:val="1"/>
          <w:sz w:val="25"/>
        </w:rPr>
        <w:t xml:space="preserve"> </w:t>
      </w:r>
      <w:r>
        <w:rPr>
          <w:sz w:val="25"/>
        </w:rPr>
        <w:t>прописа,</w:t>
      </w:r>
      <w:r>
        <w:rPr>
          <w:spacing w:val="1"/>
          <w:sz w:val="25"/>
        </w:rPr>
        <w:t xml:space="preserve"> </w:t>
      </w:r>
      <w:r>
        <w:rPr>
          <w:sz w:val="25"/>
        </w:rPr>
        <w:t>кршењу људских</w:t>
      </w:r>
      <w:r>
        <w:rPr>
          <w:spacing w:val="1"/>
          <w:sz w:val="25"/>
        </w:rPr>
        <w:t xml:space="preserve"> </w:t>
      </w:r>
      <w:r>
        <w:rPr>
          <w:sz w:val="25"/>
        </w:rPr>
        <w:t>права,</w:t>
      </w:r>
      <w:r>
        <w:rPr>
          <w:spacing w:val="1"/>
          <w:sz w:val="25"/>
        </w:rPr>
        <w:t xml:space="preserve"> </w:t>
      </w:r>
      <w:r>
        <w:rPr>
          <w:sz w:val="25"/>
        </w:rPr>
        <w:t>вршењу</w:t>
      </w:r>
      <w:r>
        <w:rPr>
          <w:spacing w:val="1"/>
          <w:sz w:val="25"/>
        </w:rPr>
        <w:t xml:space="preserve"> </w:t>
      </w:r>
      <w:r>
        <w:rPr>
          <w:sz w:val="25"/>
        </w:rPr>
        <w:t>јавног</w:t>
      </w:r>
      <w:r>
        <w:rPr>
          <w:spacing w:val="1"/>
          <w:sz w:val="25"/>
        </w:rPr>
        <w:t xml:space="preserve"> </w:t>
      </w:r>
      <w:r>
        <w:rPr>
          <w:sz w:val="25"/>
        </w:rPr>
        <w:t>овлашћења противно</w:t>
      </w:r>
      <w:r>
        <w:rPr>
          <w:spacing w:val="1"/>
          <w:sz w:val="25"/>
        </w:rPr>
        <w:t xml:space="preserve"> </w:t>
      </w:r>
      <w:r>
        <w:rPr>
          <w:sz w:val="25"/>
        </w:rPr>
        <w:t>сврси</w:t>
      </w:r>
      <w:r>
        <w:rPr>
          <w:spacing w:val="62"/>
          <w:sz w:val="25"/>
        </w:rPr>
        <w:t xml:space="preserve"> </w:t>
      </w:r>
      <w:r>
        <w:rPr>
          <w:sz w:val="25"/>
        </w:rPr>
        <w:t>због</w:t>
      </w:r>
      <w:r>
        <w:rPr>
          <w:spacing w:val="-60"/>
          <w:sz w:val="25"/>
        </w:rPr>
        <w:t xml:space="preserve"> </w:t>
      </w:r>
      <w:r>
        <w:rPr>
          <w:sz w:val="25"/>
        </w:rPr>
        <w:t>које је поверено, опасности по живот, јавно здравље, безбедност, животну средину,</w:t>
      </w:r>
      <w:r>
        <w:rPr>
          <w:spacing w:val="1"/>
          <w:sz w:val="25"/>
        </w:rPr>
        <w:t xml:space="preserve"> </w:t>
      </w:r>
      <w:r>
        <w:rPr>
          <w:sz w:val="25"/>
        </w:rPr>
        <w:t>као</w:t>
      </w:r>
      <w:r>
        <w:rPr>
          <w:spacing w:val="-2"/>
          <w:sz w:val="25"/>
        </w:rPr>
        <w:t xml:space="preserve"> </w:t>
      </w:r>
      <w:r>
        <w:rPr>
          <w:sz w:val="25"/>
        </w:rPr>
        <w:t>и ради спречавања штете</w:t>
      </w:r>
      <w:r>
        <w:rPr>
          <w:spacing w:val="-1"/>
          <w:sz w:val="25"/>
        </w:rPr>
        <w:t xml:space="preserve"> </w:t>
      </w:r>
      <w:r>
        <w:rPr>
          <w:sz w:val="25"/>
        </w:rPr>
        <w:t>великих</w:t>
      </w:r>
      <w:r>
        <w:rPr>
          <w:spacing w:val="-1"/>
          <w:sz w:val="25"/>
        </w:rPr>
        <w:t xml:space="preserve"> </w:t>
      </w:r>
      <w:r>
        <w:rPr>
          <w:sz w:val="25"/>
        </w:rPr>
        <w:t>размера;</w:t>
      </w:r>
    </w:p>
    <w:p w:rsidR="00E64F60" w:rsidRDefault="00580135">
      <w:pPr>
        <w:pStyle w:val="ListParagraph"/>
        <w:numPr>
          <w:ilvl w:val="0"/>
          <w:numId w:val="7"/>
        </w:numPr>
        <w:tabs>
          <w:tab w:val="left" w:pos="1124"/>
        </w:tabs>
        <w:spacing w:before="120"/>
        <w:ind w:right="104" w:firstLine="708"/>
        <w:jc w:val="both"/>
        <w:rPr>
          <w:sz w:val="25"/>
        </w:rPr>
      </w:pPr>
      <w:r>
        <w:rPr>
          <w:b/>
          <w:i/>
          <w:sz w:val="25"/>
        </w:rPr>
        <w:t xml:space="preserve">Унутрашње узбуњивање </w:t>
      </w:r>
      <w:r>
        <w:rPr>
          <w:sz w:val="25"/>
        </w:rPr>
        <w:t>је откривање информације овлашћеном лицу у</w:t>
      </w:r>
      <w:r>
        <w:rPr>
          <w:spacing w:val="1"/>
          <w:sz w:val="25"/>
        </w:rPr>
        <w:t xml:space="preserve"> </w:t>
      </w:r>
      <w:r w:rsidR="00586934">
        <w:rPr>
          <w:sz w:val="25"/>
          <w:lang w:val="sr-Cyrl-RS"/>
        </w:rPr>
        <w:t>Вишем јавном тужилаштву у Јагодини</w:t>
      </w:r>
      <w:r>
        <w:rPr>
          <w:sz w:val="25"/>
        </w:rPr>
        <w:t>;</w:t>
      </w:r>
    </w:p>
    <w:p w:rsidR="00E64F60" w:rsidRPr="00BD7F60" w:rsidRDefault="00580135">
      <w:pPr>
        <w:pStyle w:val="ListParagraph"/>
        <w:numPr>
          <w:ilvl w:val="0"/>
          <w:numId w:val="7"/>
        </w:numPr>
        <w:tabs>
          <w:tab w:val="left" w:pos="1134"/>
        </w:tabs>
        <w:spacing w:before="121"/>
        <w:ind w:right="104" w:firstLine="708"/>
        <w:jc w:val="both"/>
        <w:rPr>
          <w:sz w:val="25"/>
        </w:rPr>
      </w:pPr>
      <w:r>
        <w:rPr>
          <w:b/>
          <w:i/>
          <w:sz w:val="25"/>
        </w:rPr>
        <w:t>Узбињивач</w:t>
      </w:r>
      <w:r>
        <w:rPr>
          <w:b/>
          <w:i/>
          <w:spacing w:val="1"/>
          <w:sz w:val="25"/>
        </w:rPr>
        <w:t xml:space="preserve"> </w:t>
      </w:r>
      <w:r>
        <w:rPr>
          <w:sz w:val="25"/>
        </w:rPr>
        <w:t>је</w:t>
      </w:r>
      <w:r>
        <w:rPr>
          <w:spacing w:val="1"/>
          <w:sz w:val="25"/>
        </w:rPr>
        <w:t xml:space="preserve"> </w:t>
      </w:r>
      <w:r>
        <w:rPr>
          <w:sz w:val="25"/>
        </w:rPr>
        <w:t>физичко</w:t>
      </w:r>
      <w:r>
        <w:rPr>
          <w:spacing w:val="1"/>
          <w:sz w:val="25"/>
        </w:rPr>
        <w:t xml:space="preserve"> </w:t>
      </w:r>
      <w:r>
        <w:rPr>
          <w:sz w:val="25"/>
        </w:rPr>
        <w:t>лице</w:t>
      </w:r>
      <w:r>
        <w:rPr>
          <w:spacing w:val="1"/>
          <w:sz w:val="25"/>
        </w:rPr>
        <w:t xml:space="preserve"> </w:t>
      </w:r>
      <w:r>
        <w:rPr>
          <w:sz w:val="25"/>
        </w:rPr>
        <w:t>које</w:t>
      </w:r>
      <w:r>
        <w:rPr>
          <w:spacing w:val="1"/>
          <w:sz w:val="25"/>
        </w:rPr>
        <w:t xml:space="preserve"> </w:t>
      </w:r>
      <w:r>
        <w:rPr>
          <w:sz w:val="25"/>
        </w:rPr>
        <w:t>изврши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вези</w:t>
      </w:r>
      <w:r>
        <w:rPr>
          <w:spacing w:val="1"/>
          <w:sz w:val="25"/>
        </w:rPr>
        <w:t xml:space="preserve"> </w:t>
      </w:r>
      <w:r>
        <w:rPr>
          <w:sz w:val="25"/>
        </w:rPr>
        <w:t>са</w:t>
      </w:r>
      <w:r>
        <w:rPr>
          <w:spacing w:val="1"/>
          <w:sz w:val="25"/>
        </w:rPr>
        <w:t xml:space="preserve"> </w:t>
      </w:r>
      <w:r>
        <w:rPr>
          <w:sz w:val="25"/>
        </w:rPr>
        <w:t>својим</w:t>
      </w:r>
      <w:r>
        <w:rPr>
          <w:spacing w:val="-60"/>
          <w:sz w:val="25"/>
        </w:rPr>
        <w:t xml:space="preserve"> </w:t>
      </w:r>
      <w:r>
        <w:rPr>
          <w:sz w:val="25"/>
        </w:rPr>
        <w:t>радним</w:t>
      </w:r>
      <w:r>
        <w:rPr>
          <w:spacing w:val="1"/>
          <w:sz w:val="25"/>
        </w:rPr>
        <w:t xml:space="preserve"> </w:t>
      </w:r>
      <w:r>
        <w:rPr>
          <w:sz w:val="25"/>
        </w:rPr>
        <w:t>ангажовањем,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поступком</w:t>
      </w:r>
      <w:r>
        <w:rPr>
          <w:spacing w:val="1"/>
          <w:sz w:val="25"/>
        </w:rPr>
        <w:t xml:space="preserve"> </w:t>
      </w:r>
      <w:r>
        <w:rPr>
          <w:sz w:val="25"/>
        </w:rPr>
        <w:t>запошљавања,</w:t>
      </w:r>
      <w:r>
        <w:rPr>
          <w:spacing w:val="1"/>
          <w:sz w:val="25"/>
        </w:rPr>
        <w:t xml:space="preserve"> </w:t>
      </w:r>
      <w:r>
        <w:rPr>
          <w:sz w:val="25"/>
        </w:rPr>
        <w:t>коришћењем</w:t>
      </w:r>
      <w:r>
        <w:rPr>
          <w:spacing w:val="1"/>
          <w:sz w:val="25"/>
        </w:rPr>
        <w:t xml:space="preserve"> </w:t>
      </w:r>
      <w:r>
        <w:rPr>
          <w:sz w:val="25"/>
        </w:rPr>
        <w:t>услуга</w:t>
      </w:r>
      <w:r>
        <w:rPr>
          <w:spacing w:val="1"/>
          <w:sz w:val="25"/>
        </w:rPr>
        <w:t xml:space="preserve"> </w:t>
      </w:r>
      <w:r>
        <w:rPr>
          <w:sz w:val="25"/>
        </w:rPr>
        <w:t>државних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других органа, носилаца јавних овлашћења или јавних служби, пословном сарадњом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-1"/>
          <w:sz w:val="25"/>
        </w:rPr>
        <w:t xml:space="preserve"> </w:t>
      </w:r>
      <w:r>
        <w:rPr>
          <w:sz w:val="25"/>
        </w:rPr>
        <w:t>правом власништва на</w:t>
      </w:r>
      <w:r>
        <w:rPr>
          <w:spacing w:val="-1"/>
          <w:sz w:val="25"/>
        </w:rPr>
        <w:t xml:space="preserve"> </w:t>
      </w:r>
      <w:r>
        <w:rPr>
          <w:sz w:val="25"/>
        </w:rPr>
        <w:t>привредном друштву;</w:t>
      </w:r>
    </w:p>
    <w:p w:rsidR="00BD7F60" w:rsidRPr="00BD7F60" w:rsidRDefault="00BD7F60" w:rsidP="00BD7F60">
      <w:pPr>
        <w:pStyle w:val="ListParagraph"/>
        <w:tabs>
          <w:tab w:val="left" w:pos="1134"/>
        </w:tabs>
        <w:spacing w:before="121"/>
        <w:ind w:left="816" w:right="104" w:firstLine="0"/>
        <w:jc w:val="both"/>
        <w:rPr>
          <w:sz w:val="25"/>
        </w:rPr>
      </w:pPr>
    </w:p>
    <w:p w:rsidR="00BD7F60" w:rsidRPr="00BD7F60" w:rsidRDefault="00BD7F60" w:rsidP="00BD7F60">
      <w:pPr>
        <w:tabs>
          <w:tab w:val="left" w:pos="1134"/>
        </w:tabs>
        <w:spacing w:before="121"/>
        <w:ind w:right="104"/>
        <w:jc w:val="both"/>
        <w:rPr>
          <w:sz w:val="25"/>
          <w:lang w:val="sr-Cyrl-RS"/>
        </w:rPr>
      </w:pPr>
    </w:p>
    <w:p w:rsidR="00E64F60" w:rsidRDefault="00580135">
      <w:pPr>
        <w:pStyle w:val="ListParagraph"/>
        <w:numPr>
          <w:ilvl w:val="0"/>
          <w:numId w:val="7"/>
        </w:numPr>
        <w:tabs>
          <w:tab w:val="left" w:pos="1112"/>
        </w:tabs>
        <w:spacing w:before="120"/>
        <w:ind w:right="106" w:firstLine="708"/>
        <w:jc w:val="both"/>
        <w:rPr>
          <w:sz w:val="25"/>
        </w:rPr>
      </w:pPr>
      <w:r>
        <w:rPr>
          <w:b/>
          <w:i/>
          <w:sz w:val="25"/>
        </w:rPr>
        <w:lastRenderedPageBreak/>
        <w:t xml:space="preserve">Штетна радња </w:t>
      </w:r>
      <w:r>
        <w:rPr>
          <w:sz w:val="25"/>
        </w:rPr>
        <w:t>је свако чињење или нечињење у вези са узбуњивањем</w:t>
      </w:r>
      <w:r>
        <w:rPr>
          <w:spacing w:val="1"/>
          <w:sz w:val="25"/>
        </w:rPr>
        <w:t xml:space="preserve"> </w:t>
      </w:r>
      <w:r>
        <w:rPr>
          <w:sz w:val="25"/>
        </w:rPr>
        <w:t>којим се узбуњивачу или лицу које има право на заштиту угрожава или повређује</w:t>
      </w:r>
      <w:r>
        <w:rPr>
          <w:spacing w:val="1"/>
          <w:sz w:val="25"/>
        </w:rPr>
        <w:t xml:space="preserve"> </w:t>
      </w:r>
      <w:r>
        <w:rPr>
          <w:sz w:val="25"/>
        </w:rPr>
        <w:t>право,</w:t>
      </w:r>
      <w:r>
        <w:rPr>
          <w:spacing w:val="-2"/>
          <w:sz w:val="25"/>
        </w:rPr>
        <w:t xml:space="preserve"> </w:t>
      </w:r>
      <w:r>
        <w:rPr>
          <w:sz w:val="25"/>
        </w:rPr>
        <w:t>односно</w:t>
      </w:r>
      <w:r>
        <w:rPr>
          <w:spacing w:val="-1"/>
          <w:sz w:val="25"/>
        </w:rPr>
        <w:t xml:space="preserve"> </w:t>
      </w:r>
      <w:r>
        <w:rPr>
          <w:sz w:val="25"/>
        </w:rPr>
        <w:t>којим</w:t>
      </w:r>
      <w:r>
        <w:rPr>
          <w:spacing w:val="-1"/>
          <w:sz w:val="25"/>
        </w:rPr>
        <w:t xml:space="preserve"> </w:t>
      </w:r>
      <w:r>
        <w:rPr>
          <w:sz w:val="25"/>
        </w:rPr>
        <w:t>се</w:t>
      </w:r>
      <w:r>
        <w:rPr>
          <w:spacing w:val="-1"/>
          <w:sz w:val="25"/>
        </w:rPr>
        <w:t xml:space="preserve"> </w:t>
      </w:r>
      <w:r>
        <w:rPr>
          <w:sz w:val="25"/>
        </w:rPr>
        <w:t>та</w:t>
      </w:r>
      <w:r>
        <w:rPr>
          <w:spacing w:val="-2"/>
          <w:sz w:val="25"/>
        </w:rPr>
        <w:t xml:space="preserve"> </w:t>
      </w:r>
      <w:r>
        <w:rPr>
          <w:sz w:val="25"/>
        </w:rPr>
        <w:t>лица</w:t>
      </w:r>
      <w:r>
        <w:rPr>
          <w:spacing w:val="-1"/>
          <w:sz w:val="25"/>
        </w:rPr>
        <w:t xml:space="preserve"> </w:t>
      </w:r>
      <w:r>
        <w:rPr>
          <w:sz w:val="25"/>
        </w:rPr>
        <w:t>стављају</w:t>
      </w:r>
      <w:r>
        <w:rPr>
          <w:spacing w:val="-2"/>
          <w:sz w:val="25"/>
        </w:rPr>
        <w:t xml:space="preserve"> </w:t>
      </w:r>
      <w:r>
        <w:rPr>
          <w:sz w:val="25"/>
        </w:rPr>
        <w:t>у</w:t>
      </w:r>
      <w:r>
        <w:rPr>
          <w:spacing w:val="-3"/>
          <w:sz w:val="25"/>
        </w:rPr>
        <w:t xml:space="preserve"> </w:t>
      </w:r>
      <w:r>
        <w:rPr>
          <w:sz w:val="25"/>
        </w:rPr>
        <w:t>неповољнији положај.</w:t>
      </w:r>
    </w:p>
    <w:p w:rsidR="00E64F60" w:rsidRDefault="00E64F60">
      <w:pPr>
        <w:pStyle w:val="BodyText"/>
        <w:rPr>
          <w:sz w:val="20"/>
        </w:rPr>
      </w:pPr>
    </w:p>
    <w:p w:rsidR="00E64F60" w:rsidRDefault="00E64F60">
      <w:pPr>
        <w:pStyle w:val="BodyText"/>
        <w:rPr>
          <w:sz w:val="20"/>
        </w:rPr>
      </w:pPr>
    </w:p>
    <w:p w:rsidR="00E64F60" w:rsidRDefault="00580135">
      <w:pPr>
        <w:pStyle w:val="Heading1"/>
        <w:spacing w:before="215"/>
        <w:ind w:left="1015" w:right="1013"/>
      </w:pPr>
      <w:r>
        <w:t>ПОКРЕТАЊЕ</w:t>
      </w:r>
      <w:r>
        <w:rPr>
          <w:spacing w:val="-5"/>
        </w:rPr>
        <w:t xml:space="preserve"> </w:t>
      </w:r>
      <w:r>
        <w:t>ПОСТУПКА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ind w:left="4279"/>
        <w:rPr>
          <w:b/>
          <w:sz w:val="25"/>
          <w:lang w:val="sr-Cyrl-RS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3.</w:t>
      </w:r>
      <w:proofErr w:type="gramEnd"/>
    </w:p>
    <w:p w:rsidR="00BD7F60" w:rsidRPr="00BD7F60" w:rsidRDefault="00BD7F60">
      <w:pPr>
        <w:ind w:left="4279"/>
        <w:rPr>
          <w:b/>
          <w:sz w:val="25"/>
          <w:lang w:val="sr-Cyrl-RS"/>
        </w:rPr>
      </w:pPr>
    </w:p>
    <w:p w:rsidR="00E64F60" w:rsidRDefault="00580135">
      <w:pPr>
        <w:pStyle w:val="BodyText"/>
        <w:spacing w:before="114"/>
        <w:ind w:left="108" w:firstLine="708"/>
      </w:pPr>
      <w:proofErr w:type="gramStart"/>
      <w:r>
        <w:t>Поступак</w:t>
      </w:r>
      <w:r>
        <w:rPr>
          <w:spacing w:val="8"/>
        </w:rPr>
        <w:t xml:space="preserve"> </w:t>
      </w:r>
      <w:r>
        <w:t>унутрашњег</w:t>
      </w:r>
      <w:r>
        <w:rPr>
          <w:spacing w:val="11"/>
        </w:rPr>
        <w:t xml:space="preserve"> </w:t>
      </w:r>
      <w:r>
        <w:t>узбуњивања</w:t>
      </w:r>
      <w:r>
        <w:rPr>
          <w:spacing w:val="7"/>
        </w:rPr>
        <w:t xml:space="preserve"> </w:t>
      </w:r>
      <w:r>
        <w:t>започиње</w:t>
      </w:r>
      <w:r>
        <w:rPr>
          <w:spacing w:val="7"/>
        </w:rPr>
        <w:t xml:space="preserve"> </w:t>
      </w:r>
      <w:r>
        <w:t>достављањем</w:t>
      </w:r>
      <w:r>
        <w:rPr>
          <w:spacing w:val="8"/>
        </w:rPr>
        <w:t xml:space="preserve"> </w:t>
      </w:r>
      <w:r>
        <w:t>информације</w:t>
      </w:r>
      <w:r>
        <w:rPr>
          <w:spacing w:val="7"/>
        </w:rPr>
        <w:t xml:space="preserve"> </w:t>
      </w:r>
      <w:r>
        <w:t>лицу</w:t>
      </w:r>
      <w:r>
        <w:rPr>
          <w:spacing w:val="-59"/>
        </w:rPr>
        <w:t xml:space="preserve"> </w:t>
      </w:r>
      <w:r>
        <w:t>овлашћеном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пријем информације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вођење</w:t>
      </w:r>
      <w:r>
        <w:rPr>
          <w:spacing w:val="-1"/>
        </w:rPr>
        <w:t xml:space="preserve"> </w:t>
      </w:r>
      <w:r>
        <w:t>поступка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вези</w:t>
      </w:r>
      <w:r>
        <w:rPr>
          <w:spacing w:val="-2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узбуњивањем.</w:t>
      </w:r>
      <w:proofErr w:type="gramEnd"/>
    </w:p>
    <w:p w:rsidR="00E64F60" w:rsidRDefault="00580135">
      <w:pPr>
        <w:pStyle w:val="BodyText"/>
        <w:spacing w:before="118"/>
        <w:ind w:left="108" w:firstLine="708"/>
      </w:pPr>
      <w:proofErr w:type="gramStart"/>
      <w:r>
        <w:t>Достављање</w:t>
      </w:r>
      <w:r>
        <w:rPr>
          <w:spacing w:val="31"/>
        </w:rPr>
        <w:t xml:space="preserve"> </w:t>
      </w:r>
      <w:r>
        <w:t>информације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вези</w:t>
      </w:r>
      <w:r>
        <w:rPr>
          <w:spacing w:val="33"/>
        </w:rPr>
        <w:t xml:space="preserve"> </w:t>
      </w:r>
      <w:r>
        <w:t>са</w:t>
      </w:r>
      <w:r>
        <w:rPr>
          <w:spacing w:val="34"/>
        </w:rPr>
        <w:t xml:space="preserve"> </w:t>
      </w:r>
      <w:r>
        <w:t>унутрашњим</w:t>
      </w:r>
      <w:r>
        <w:rPr>
          <w:spacing w:val="35"/>
        </w:rPr>
        <w:t xml:space="preserve"> </w:t>
      </w:r>
      <w:r>
        <w:t>узбуњивањем</w:t>
      </w:r>
      <w:r>
        <w:rPr>
          <w:spacing w:val="32"/>
        </w:rPr>
        <w:t xml:space="preserve"> </w:t>
      </w:r>
      <w:r>
        <w:t>врши</w:t>
      </w:r>
      <w:r>
        <w:rPr>
          <w:spacing w:val="33"/>
        </w:rPr>
        <w:t xml:space="preserve"> </w:t>
      </w:r>
      <w:r>
        <w:t>се</w:t>
      </w:r>
      <w:r>
        <w:rPr>
          <w:spacing w:val="-60"/>
        </w:rPr>
        <w:t xml:space="preserve"> </w:t>
      </w:r>
      <w:r>
        <w:t>писмено</w:t>
      </w:r>
      <w:r>
        <w:rPr>
          <w:spacing w:val="-2"/>
        </w:rPr>
        <w:t xml:space="preserve"> </w:t>
      </w:r>
      <w:r>
        <w:t>или усмено.</w:t>
      </w:r>
      <w:proofErr w:type="gramEnd"/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9"/>
        <w:rPr>
          <w:sz w:val="22"/>
        </w:rPr>
      </w:pPr>
    </w:p>
    <w:p w:rsidR="00E64F60" w:rsidRDefault="00580135">
      <w:pPr>
        <w:pStyle w:val="Heading1"/>
        <w:spacing w:before="1"/>
        <w:ind w:right="1013"/>
      </w:pPr>
      <w:r>
        <w:t>ПИСМЕНО</w:t>
      </w:r>
      <w:r>
        <w:rPr>
          <w:spacing w:val="-3"/>
        </w:rPr>
        <w:t xml:space="preserve"> </w:t>
      </w:r>
      <w:r>
        <w:t>ДОСТАВЉАЊЕ</w:t>
      </w:r>
      <w:r>
        <w:rPr>
          <w:spacing w:val="-4"/>
        </w:rPr>
        <w:t xml:space="preserve"> </w:t>
      </w:r>
      <w:r>
        <w:t>ИНФОРМАЦИЈА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ind w:left="4280"/>
        <w:jc w:val="both"/>
        <w:rPr>
          <w:b/>
          <w:sz w:val="25"/>
          <w:lang w:val="sr-Cyrl-RS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4.</w:t>
      </w:r>
      <w:proofErr w:type="gramEnd"/>
    </w:p>
    <w:p w:rsidR="00BD7F60" w:rsidRPr="00BD7F60" w:rsidRDefault="00BD7F60">
      <w:pPr>
        <w:ind w:left="4280"/>
        <w:jc w:val="both"/>
        <w:rPr>
          <w:b/>
          <w:sz w:val="25"/>
          <w:lang w:val="sr-Cyrl-RS"/>
        </w:rPr>
      </w:pPr>
    </w:p>
    <w:p w:rsidR="00E64F60" w:rsidRDefault="00580135">
      <w:pPr>
        <w:pStyle w:val="BodyText"/>
        <w:spacing w:before="113"/>
        <w:ind w:left="108" w:right="104" w:firstLine="708"/>
        <w:jc w:val="both"/>
      </w:pPr>
      <w:r>
        <w:t>Писмено достављање информације у вези са унутрашњим узбуњивањем може</w:t>
      </w:r>
      <w:r>
        <w:rPr>
          <w:spacing w:val="1"/>
        </w:rPr>
        <w:t xml:space="preserve"> </w:t>
      </w:r>
      <w:r>
        <w:t>се учинити непосредном предајом писмена о информацији у вези са унутрашњим</w:t>
      </w:r>
      <w:r>
        <w:rPr>
          <w:spacing w:val="1"/>
        </w:rPr>
        <w:t xml:space="preserve"> </w:t>
      </w:r>
      <w:r>
        <w:t>узбуњивањем, обичном или препорученом пошиљком, као и електронском поштом,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имејл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овлашћеног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пријем</w:t>
      </w:r>
      <w:r>
        <w:rPr>
          <w:spacing w:val="1"/>
        </w:rPr>
        <w:t xml:space="preserve"> </w:t>
      </w:r>
      <w:r>
        <w:t>информације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вођење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1"/>
        </w:rPr>
        <w:t xml:space="preserve"> </w:t>
      </w:r>
      <w:r>
        <w:t>са</w:t>
      </w:r>
      <w:r>
        <w:rPr>
          <w:spacing w:val="-60"/>
        </w:rPr>
        <w:t xml:space="preserve"> </w:t>
      </w:r>
      <w:r>
        <w:t>унутрашњим</w:t>
      </w:r>
      <w:r>
        <w:rPr>
          <w:spacing w:val="1"/>
        </w:rPr>
        <w:t xml:space="preserve"> </w:t>
      </w:r>
      <w:r>
        <w:t>узбуњивањем,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саставља</w:t>
      </w:r>
      <w:r>
        <w:rPr>
          <w:spacing w:val="-2"/>
        </w:rPr>
        <w:t xml:space="preserve"> </w:t>
      </w:r>
      <w:r>
        <w:t>и издаје</w:t>
      </w:r>
      <w:r>
        <w:rPr>
          <w:spacing w:val="-2"/>
        </w:rPr>
        <w:t xml:space="preserve"> </w:t>
      </w:r>
      <w:r>
        <w:t>потврда.</w:t>
      </w:r>
    </w:p>
    <w:p w:rsidR="00E64F60" w:rsidRDefault="00580135">
      <w:pPr>
        <w:pStyle w:val="BodyText"/>
        <w:spacing w:before="120"/>
        <w:ind w:left="108" w:right="102" w:firstLine="708"/>
        <w:jc w:val="both"/>
      </w:pPr>
      <w:proofErr w:type="gramStart"/>
      <w:r>
        <w:t>Ако се обичне или препоручене пошиљке упућују лицу овлашћеном за пријем</w:t>
      </w:r>
      <w:r>
        <w:rPr>
          <w:spacing w:val="1"/>
        </w:rPr>
        <w:t xml:space="preserve"> </w:t>
      </w:r>
      <w:r>
        <w:t>информације и вођење поступка у вези са</w:t>
      </w:r>
      <w:r>
        <w:rPr>
          <w:spacing w:val="1"/>
        </w:rPr>
        <w:t xml:space="preserve"> </w:t>
      </w:r>
      <w:r>
        <w:t>унутрашњим</w:t>
      </w:r>
      <w:r>
        <w:rPr>
          <w:spacing w:val="62"/>
        </w:rPr>
        <w:t xml:space="preserve"> </w:t>
      </w:r>
      <w:r>
        <w:t>узбуњивањем путем службе</w:t>
      </w:r>
      <w:r>
        <w:rPr>
          <w:spacing w:val="1"/>
        </w:rPr>
        <w:t xml:space="preserve"> </w:t>
      </w:r>
      <w:r>
        <w:t>за достављање поште код послодавца, такву пошиљку може да отвори само лице</w:t>
      </w:r>
      <w:r>
        <w:rPr>
          <w:spacing w:val="1"/>
        </w:rPr>
        <w:t xml:space="preserve"> </w:t>
      </w:r>
      <w:r>
        <w:t>овлашћено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пријем</w:t>
      </w:r>
      <w:r>
        <w:rPr>
          <w:spacing w:val="1"/>
        </w:rPr>
        <w:t xml:space="preserve"> </w:t>
      </w:r>
      <w:r>
        <w:t>информације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вођење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унутрашњим</w:t>
      </w:r>
      <w:r>
        <w:rPr>
          <w:spacing w:val="1"/>
        </w:rPr>
        <w:t xml:space="preserve"> </w:t>
      </w:r>
      <w:r>
        <w:t>узбуњивањем.</w:t>
      </w:r>
      <w:proofErr w:type="gramEnd"/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6"/>
        <w:rPr>
          <w:sz w:val="22"/>
        </w:rPr>
      </w:pPr>
    </w:p>
    <w:p w:rsidR="00E64F60" w:rsidRDefault="00580135">
      <w:pPr>
        <w:pStyle w:val="Heading1"/>
        <w:ind w:right="1013"/>
      </w:pPr>
      <w:r>
        <w:t>ПОТВРДА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ПРИЈЕМУ</w:t>
      </w:r>
      <w:r>
        <w:rPr>
          <w:spacing w:val="-3"/>
        </w:rPr>
        <w:t xml:space="preserve"> </w:t>
      </w:r>
      <w:r>
        <w:t>ПИСАНЕ</w:t>
      </w:r>
      <w:r>
        <w:rPr>
          <w:spacing w:val="-3"/>
        </w:rPr>
        <w:t xml:space="preserve"> </w:t>
      </w:r>
      <w:r>
        <w:t>ИНФОРМАЦИЈЕ</w:t>
      </w:r>
    </w:p>
    <w:p w:rsidR="00E64F60" w:rsidRDefault="00E64F60">
      <w:pPr>
        <w:pStyle w:val="BodyText"/>
        <w:spacing w:before="1"/>
        <w:rPr>
          <w:b/>
        </w:rPr>
      </w:pPr>
    </w:p>
    <w:p w:rsidR="00E64F60" w:rsidRDefault="00580135">
      <w:pPr>
        <w:ind w:left="4279"/>
        <w:jc w:val="both"/>
        <w:rPr>
          <w:b/>
          <w:sz w:val="25"/>
          <w:lang w:val="sr-Cyrl-RS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5.</w:t>
      </w:r>
      <w:proofErr w:type="gramEnd"/>
    </w:p>
    <w:p w:rsidR="00BD7F60" w:rsidRPr="00BD7F60" w:rsidRDefault="00BD7F60">
      <w:pPr>
        <w:ind w:left="4279"/>
        <w:jc w:val="both"/>
        <w:rPr>
          <w:b/>
          <w:sz w:val="25"/>
          <w:lang w:val="sr-Cyrl-RS"/>
        </w:rPr>
      </w:pPr>
    </w:p>
    <w:p w:rsidR="00E64F60" w:rsidRDefault="00580135">
      <w:pPr>
        <w:pStyle w:val="BodyText"/>
        <w:spacing w:before="114"/>
        <w:ind w:left="108" w:right="104" w:firstLine="708"/>
        <w:jc w:val="both"/>
      </w:pPr>
      <w:r>
        <w:t>Уколико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информација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унутрашњим</w:t>
      </w:r>
      <w:r>
        <w:rPr>
          <w:spacing w:val="1"/>
        </w:rPr>
        <w:t xml:space="preserve"> </w:t>
      </w:r>
      <w:r>
        <w:t>узбуњивањем</w:t>
      </w:r>
      <w:r>
        <w:rPr>
          <w:spacing w:val="1"/>
        </w:rPr>
        <w:t xml:space="preserve"> </w:t>
      </w:r>
      <w:r>
        <w:t>доставља</w:t>
      </w:r>
      <w:r>
        <w:rPr>
          <w:spacing w:val="1"/>
        </w:rPr>
        <w:t xml:space="preserve"> </w:t>
      </w:r>
      <w:r>
        <w:t>писаним путем, саставља се потврда о пријему информације у вези са унутрашњим</w:t>
      </w:r>
      <w:r>
        <w:rPr>
          <w:spacing w:val="1"/>
        </w:rPr>
        <w:t xml:space="preserve"> </w:t>
      </w:r>
      <w:r>
        <w:t>узбуњивањем</w:t>
      </w:r>
      <w:r>
        <w:rPr>
          <w:spacing w:val="-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садржи следеће</w:t>
      </w:r>
      <w:r>
        <w:rPr>
          <w:spacing w:val="-2"/>
        </w:rPr>
        <w:t xml:space="preserve"> </w:t>
      </w:r>
      <w:r>
        <w:t>податке:</w:t>
      </w:r>
    </w:p>
    <w:p w:rsidR="00E64F60" w:rsidRDefault="00580135">
      <w:pPr>
        <w:pStyle w:val="ListParagraph"/>
        <w:numPr>
          <w:ilvl w:val="0"/>
          <w:numId w:val="6"/>
        </w:numPr>
        <w:tabs>
          <w:tab w:val="left" w:pos="829"/>
        </w:tabs>
        <w:spacing w:before="119"/>
        <w:ind w:right="107"/>
        <w:rPr>
          <w:sz w:val="25"/>
        </w:rPr>
      </w:pPr>
      <w:r>
        <w:rPr>
          <w:sz w:val="25"/>
        </w:rPr>
        <w:t>кратак</w:t>
      </w:r>
      <w:r>
        <w:rPr>
          <w:spacing w:val="48"/>
          <w:sz w:val="25"/>
        </w:rPr>
        <w:t xml:space="preserve"> </w:t>
      </w:r>
      <w:r>
        <w:rPr>
          <w:sz w:val="25"/>
        </w:rPr>
        <w:t>опис</w:t>
      </w:r>
      <w:r>
        <w:rPr>
          <w:spacing w:val="47"/>
          <w:sz w:val="25"/>
        </w:rPr>
        <w:t xml:space="preserve"> </w:t>
      </w:r>
      <w:r>
        <w:rPr>
          <w:sz w:val="25"/>
        </w:rPr>
        <w:t>чињеничног</w:t>
      </w:r>
      <w:r>
        <w:rPr>
          <w:spacing w:val="48"/>
          <w:sz w:val="25"/>
        </w:rPr>
        <w:t xml:space="preserve"> </w:t>
      </w:r>
      <w:r>
        <w:rPr>
          <w:sz w:val="25"/>
        </w:rPr>
        <w:t>стања</w:t>
      </w:r>
      <w:r>
        <w:rPr>
          <w:spacing w:val="47"/>
          <w:sz w:val="25"/>
        </w:rPr>
        <w:t xml:space="preserve"> </w:t>
      </w:r>
      <w:r>
        <w:rPr>
          <w:sz w:val="25"/>
        </w:rPr>
        <w:t>о</w:t>
      </w:r>
      <w:r>
        <w:rPr>
          <w:spacing w:val="50"/>
          <w:sz w:val="25"/>
        </w:rPr>
        <w:t xml:space="preserve"> </w:t>
      </w:r>
      <w:r>
        <w:rPr>
          <w:sz w:val="25"/>
        </w:rPr>
        <w:t>информацији</w:t>
      </w:r>
      <w:r>
        <w:rPr>
          <w:spacing w:val="48"/>
          <w:sz w:val="25"/>
        </w:rPr>
        <w:t xml:space="preserve"> </w:t>
      </w:r>
      <w:r>
        <w:rPr>
          <w:sz w:val="25"/>
        </w:rPr>
        <w:t>у</w:t>
      </w:r>
      <w:r>
        <w:rPr>
          <w:spacing w:val="45"/>
          <w:sz w:val="25"/>
        </w:rPr>
        <w:t xml:space="preserve"> </w:t>
      </w:r>
      <w:r>
        <w:rPr>
          <w:sz w:val="25"/>
        </w:rPr>
        <w:t>вези</w:t>
      </w:r>
      <w:r>
        <w:rPr>
          <w:spacing w:val="48"/>
          <w:sz w:val="25"/>
        </w:rPr>
        <w:t xml:space="preserve"> </w:t>
      </w:r>
      <w:r>
        <w:rPr>
          <w:sz w:val="25"/>
        </w:rPr>
        <w:t>са</w:t>
      </w:r>
      <w:r>
        <w:rPr>
          <w:spacing w:val="52"/>
          <w:sz w:val="25"/>
        </w:rPr>
        <w:t xml:space="preserve"> </w:t>
      </w:r>
      <w:r>
        <w:rPr>
          <w:sz w:val="25"/>
        </w:rPr>
        <w:t>унутрашњим</w:t>
      </w:r>
      <w:r>
        <w:rPr>
          <w:spacing w:val="-60"/>
          <w:sz w:val="25"/>
        </w:rPr>
        <w:t xml:space="preserve"> </w:t>
      </w:r>
      <w:r>
        <w:rPr>
          <w:sz w:val="25"/>
        </w:rPr>
        <w:t>узбуњивањем;</w:t>
      </w:r>
    </w:p>
    <w:p w:rsidR="00E64F60" w:rsidRDefault="00580135">
      <w:pPr>
        <w:pStyle w:val="ListParagraph"/>
        <w:numPr>
          <w:ilvl w:val="0"/>
          <w:numId w:val="6"/>
        </w:numPr>
        <w:tabs>
          <w:tab w:val="left" w:pos="829"/>
        </w:tabs>
        <w:ind w:left="821" w:right="107" w:hanging="356"/>
        <w:rPr>
          <w:sz w:val="25"/>
        </w:rPr>
      </w:pPr>
      <w:r>
        <w:rPr>
          <w:sz w:val="25"/>
        </w:rPr>
        <w:t>време,</w:t>
      </w:r>
      <w:r>
        <w:rPr>
          <w:spacing w:val="39"/>
          <w:sz w:val="25"/>
        </w:rPr>
        <w:t xml:space="preserve"> </w:t>
      </w:r>
      <w:r>
        <w:rPr>
          <w:sz w:val="25"/>
        </w:rPr>
        <w:t>место</w:t>
      </w:r>
      <w:r>
        <w:rPr>
          <w:spacing w:val="39"/>
          <w:sz w:val="25"/>
        </w:rPr>
        <w:t xml:space="preserve"> </w:t>
      </w:r>
      <w:r>
        <w:rPr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sz w:val="25"/>
        </w:rPr>
        <w:t>начин</w:t>
      </w:r>
      <w:r>
        <w:rPr>
          <w:spacing w:val="40"/>
          <w:sz w:val="25"/>
        </w:rPr>
        <w:t xml:space="preserve"> </w:t>
      </w:r>
      <w:r>
        <w:rPr>
          <w:sz w:val="25"/>
        </w:rPr>
        <w:t>достављања</w:t>
      </w:r>
      <w:r>
        <w:rPr>
          <w:spacing w:val="39"/>
          <w:sz w:val="25"/>
        </w:rPr>
        <w:t xml:space="preserve"> </w:t>
      </w:r>
      <w:r>
        <w:rPr>
          <w:sz w:val="25"/>
        </w:rPr>
        <w:t>информације</w:t>
      </w:r>
      <w:r>
        <w:rPr>
          <w:spacing w:val="39"/>
          <w:sz w:val="25"/>
        </w:rPr>
        <w:t xml:space="preserve"> </w:t>
      </w:r>
      <w:r>
        <w:rPr>
          <w:sz w:val="25"/>
        </w:rPr>
        <w:t>у</w:t>
      </w:r>
      <w:r>
        <w:rPr>
          <w:spacing w:val="37"/>
          <w:sz w:val="25"/>
        </w:rPr>
        <w:t xml:space="preserve"> </w:t>
      </w:r>
      <w:r>
        <w:rPr>
          <w:sz w:val="25"/>
        </w:rPr>
        <w:t>вези</w:t>
      </w:r>
      <w:r>
        <w:rPr>
          <w:spacing w:val="40"/>
          <w:sz w:val="25"/>
        </w:rPr>
        <w:t xml:space="preserve"> </w:t>
      </w:r>
      <w:r>
        <w:rPr>
          <w:sz w:val="25"/>
        </w:rPr>
        <w:t>са</w:t>
      </w:r>
      <w:r>
        <w:rPr>
          <w:spacing w:val="41"/>
          <w:sz w:val="25"/>
        </w:rPr>
        <w:t xml:space="preserve"> </w:t>
      </w:r>
      <w:r>
        <w:rPr>
          <w:sz w:val="25"/>
        </w:rPr>
        <w:t>унутрашњим</w:t>
      </w:r>
      <w:r>
        <w:rPr>
          <w:spacing w:val="-60"/>
          <w:sz w:val="25"/>
        </w:rPr>
        <w:t xml:space="preserve"> </w:t>
      </w:r>
      <w:r>
        <w:rPr>
          <w:sz w:val="25"/>
        </w:rPr>
        <w:t>узбуњивањем;</w:t>
      </w:r>
    </w:p>
    <w:p w:rsidR="00E64F60" w:rsidRDefault="00580135">
      <w:pPr>
        <w:pStyle w:val="ListParagraph"/>
        <w:numPr>
          <w:ilvl w:val="0"/>
          <w:numId w:val="6"/>
        </w:numPr>
        <w:tabs>
          <w:tab w:val="left" w:pos="829"/>
        </w:tabs>
        <w:spacing w:before="59"/>
        <w:ind w:hanging="363"/>
        <w:rPr>
          <w:sz w:val="25"/>
        </w:rPr>
      </w:pPr>
      <w:r>
        <w:rPr>
          <w:sz w:val="25"/>
        </w:rPr>
        <w:t>број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z w:val="25"/>
        </w:rPr>
        <w:t>опис</w:t>
      </w:r>
      <w:r>
        <w:rPr>
          <w:spacing w:val="58"/>
          <w:sz w:val="25"/>
        </w:rPr>
        <w:t xml:space="preserve"> </w:t>
      </w:r>
      <w:r>
        <w:rPr>
          <w:sz w:val="25"/>
        </w:rPr>
        <w:t>прилога</w:t>
      </w:r>
      <w:r>
        <w:rPr>
          <w:spacing w:val="57"/>
          <w:sz w:val="25"/>
        </w:rPr>
        <w:t xml:space="preserve"> </w:t>
      </w:r>
      <w:r>
        <w:rPr>
          <w:sz w:val="25"/>
        </w:rPr>
        <w:t>поднетих</w:t>
      </w:r>
      <w:r>
        <w:rPr>
          <w:spacing w:val="61"/>
          <w:sz w:val="25"/>
        </w:rPr>
        <w:t xml:space="preserve"> </w:t>
      </w:r>
      <w:r>
        <w:rPr>
          <w:sz w:val="25"/>
        </w:rPr>
        <w:t>уз</w:t>
      </w:r>
      <w:r>
        <w:rPr>
          <w:spacing w:val="57"/>
          <w:sz w:val="25"/>
        </w:rPr>
        <w:t xml:space="preserve"> </w:t>
      </w:r>
      <w:r>
        <w:rPr>
          <w:sz w:val="25"/>
        </w:rPr>
        <w:t>информацију</w:t>
      </w:r>
      <w:r>
        <w:rPr>
          <w:spacing w:val="56"/>
          <w:sz w:val="25"/>
        </w:rPr>
        <w:t xml:space="preserve"> </w:t>
      </w:r>
      <w:r>
        <w:rPr>
          <w:sz w:val="25"/>
        </w:rPr>
        <w:t>о</w:t>
      </w:r>
      <w:r>
        <w:rPr>
          <w:spacing w:val="60"/>
          <w:sz w:val="25"/>
        </w:rPr>
        <w:t xml:space="preserve"> </w:t>
      </w:r>
      <w:r>
        <w:rPr>
          <w:sz w:val="25"/>
        </w:rPr>
        <w:t>унутрашњем узбуњивању;</w:t>
      </w:r>
    </w:p>
    <w:p w:rsidR="00E64F60" w:rsidRDefault="00580135">
      <w:pPr>
        <w:pStyle w:val="ListParagraph"/>
        <w:numPr>
          <w:ilvl w:val="0"/>
          <w:numId w:val="6"/>
        </w:numPr>
        <w:tabs>
          <w:tab w:val="left" w:pos="829"/>
        </w:tabs>
        <w:spacing w:before="60"/>
        <w:ind w:left="821" w:right="106" w:hanging="356"/>
        <w:rPr>
          <w:sz w:val="25"/>
        </w:rPr>
      </w:pPr>
      <w:r>
        <w:rPr>
          <w:sz w:val="25"/>
        </w:rPr>
        <w:t>податке</w:t>
      </w:r>
      <w:r>
        <w:rPr>
          <w:spacing w:val="44"/>
          <w:sz w:val="25"/>
        </w:rPr>
        <w:t xml:space="preserve"> </w:t>
      </w:r>
      <w:r>
        <w:rPr>
          <w:sz w:val="25"/>
        </w:rPr>
        <w:t>о</w:t>
      </w:r>
      <w:r>
        <w:rPr>
          <w:spacing w:val="45"/>
          <w:sz w:val="25"/>
        </w:rPr>
        <w:t xml:space="preserve"> </w:t>
      </w:r>
      <w:r>
        <w:rPr>
          <w:sz w:val="25"/>
        </w:rPr>
        <w:t>томе</w:t>
      </w:r>
      <w:r>
        <w:rPr>
          <w:spacing w:val="45"/>
          <w:sz w:val="25"/>
        </w:rPr>
        <w:t xml:space="preserve"> </w:t>
      </w:r>
      <w:r>
        <w:rPr>
          <w:sz w:val="25"/>
        </w:rPr>
        <w:t>да</w:t>
      </w:r>
      <w:r>
        <w:rPr>
          <w:spacing w:val="44"/>
          <w:sz w:val="25"/>
        </w:rPr>
        <w:t xml:space="preserve"> </w:t>
      </w:r>
      <w:r>
        <w:rPr>
          <w:sz w:val="25"/>
        </w:rPr>
        <w:t>ли</w:t>
      </w:r>
      <w:r>
        <w:rPr>
          <w:spacing w:val="46"/>
          <w:sz w:val="25"/>
        </w:rPr>
        <w:t xml:space="preserve"> </w:t>
      </w:r>
      <w:r>
        <w:rPr>
          <w:sz w:val="25"/>
        </w:rPr>
        <w:t>узбуњивач</w:t>
      </w:r>
      <w:r>
        <w:rPr>
          <w:spacing w:val="44"/>
          <w:sz w:val="25"/>
        </w:rPr>
        <w:t xml:space="preserve"> </w:t>
      </w:r>
      <w:r>
        <w:rPr>
          <w:sz w:val="25"/>
        </w:rPr>
        <w:t>жели</w:t>
      </w:r>
      <w:r>
        <w:rPr>
          <w:spacing w:val="45"/>
          <w:sz w:val="25"/>
        </w:rPr>
        <w:t xml:space="preserve"> </w:t>
      </w:r>
      <w:r>
        <w:rPr>
          <w:sz w:val="25"/>
        </w:rPr>
        <w:t>да</w:t>
      </w:r>
      <w:r>
        <w:rPr>
          <w:spacing w:val="45"/>
          <w:sz w:val="25"/>
        </w:rPr>
        <w:t xml:space="preserve"> </w:t>
      </w:r>
      <w:r>
        <w:rPr>
          <w:sz w:val="25"/>
        </w:rPr>
        <w:t>подаци</w:t>
      </w:r>
      <w:r>
        <w:rPr>
          <w:spacing w:val="46"/>
          <w:sz w:val="25"/>
        </w:rPr>
        <w:t xml:space="preserve"> </w:t>
      </w:r>
      <w:r>
        <w:rPr>
          <w:sz w:val="25"/>
        </w:rPr>
        <w:t>о</w:t>
      </w:r>
      <w:r>
        <w:rPr>
          <w:spacing w:val="44"/>
          <w:sz w:val="25"/>
        </w:rPr>
        <w:t xml:space="preserve"> </w:t>
      </w:r>
      <w:r>
        <w:rPr>
          <w:sz w:val="25"/>
        </w:rPr>
        <w:t>његовом</w:t>
      </w:r>
      <w:r>
        <w:rPr>
          <w:spacing w:val="45"/>
          <w:sz w:val="25"/>
        </w:rPr>
        <w:t xml:space="preserve"> </w:t>
      </w:r>
      <w:r>
        <w:rPr>
          <w:sz w:val="25"/>
        </w:rPr>
        <w:t>идентитету</w:t>
      </w:r>
      <w:r>
        <w:rPr>
          <w:spacing w:val="43"/>
          <w:sz w:val="25"/>
        </w:rPr>
        <w:t xml:space="preserve"> </w:t>
      </w:r>
      <w:r>
        <w:rPr>
          <w:sz w:val="25"/>
        </w:rPr>
        <w:t>не</w:t>
      </w:r>
      <w:r>
        <w:rPr>
          <w:spacing w:val="-60"/>
          <w:sz w:val="25"/>
        </w:rPr>
        <w:t xml:space="preserve"> </w:t>
      </w:r>
      <w:r>
        <w:rPr>
          <w:sz w:val="25"/>
        </w:rPr>
        <w:t>буду</w:t>
      </w:r>
      <w:r>
        <w:rPr>
          <w:spacing w:val="-4"/>
          <w:sz w:val="25"/>
        </w:rPr>
        <w:t xml:space="preserve"> </w:t>
      </w:r>
      <w:r>
        <w:rPr>
          <w:sz w:val="25"/>
        </w:rPr>
        <w:t>откривени;</w:t>
      </w:r>
    </w:p>
    <w:p w:rsidR="00E64F60" w:rsidRDefault="00580135">
      <w:pPr>
        <w:pStyle w:val="ListParagraph"/>
        <w:numPr>
          <w:ilvl w:val="0"/>
          <w:numId w:val="6"/>
        </w:numPr>
        <w:tabs>
          <w:tab w:val="left" w:pos="829"/>
        </w:tabs>
        <w:spacing w:before="59"/>
        <w:ind w:hanging="363"/>
        <w:rPr>
          <w:sz w:val="25"/>
        </w:rPr>
      </w:pPr>
      <w:r>
        <w:rPr>
          <w:sz w:val="25"/>
        </w:rPr>
        <w:t>податке</w:t>
      </w:r>
      <w:r>
        <w:rPr>
          <w:spacing w:val="-4"/>
          <w:sz w:val="25"/>
        </w:rPr>
        <w:t xml:space="preserve"> </w:t>
      </w:r>
      <w:r>
        <w:rPr>
          <w:sz w:val="25"/>
        </w:rPr>
        <w:t>о</w:t>
      </w:r>
      <w:r>
        <w:rPr>
          <w:spacing w:val="-4"/>
          <w:sz w:val="25"/>
        </w:rPr>
        <w:t xml:space="preserve"> </w:t>
      </w:r>
      <w:r>
        <w:rPr>
          <w:sz w:val="25"/>
        </w:rPr>
        <w:t>послодавцу</w:t>
      </w:r>
      <w:r>
        <w:rPr>
          <w:spacing w:val="-4"/>
          <w:sz w:val="25"/>
        </w:rPr>
        <w:t xml:space="preserve"> </w:t>
      </w:r>
      <w:r w:rsidR="00B2231B">
        <w:rPr>
          <w:sz w:val="25"/>
        </w:rPr>
        <w:t>–</w:t>
      </w:r>
      <w:r>
        <w:rPr>
          <w:spacing w:val="-3"/>
          <w:sz w:val="25"/>
        </w:rPr>
        <w:t xml:space="preserve"> </w:t>
      </w:r>
      <w:r w:rsidR="00B2231B">
        <w:rPr>
          <w:sz w:val="25"/>
          <w:lang w:val="sr-Cyrl-RS"/>
        </w:rPr>
        <w:t>Више јавно тужилаштво у Јагодини</w:t>
      </w:r>
      <w:r>
        <w:rPr>
          <w:sz w:val="25"/>
        </w:rPr>
        <w:t>;</w:t>
      </w:r>
    </w:p>
    <w:p w:rsidR="00E64F60" w:rsidRDefault="00580135">
      <w:pPr>
        <w:pStyle w:val="ListParagraph"/>
        <w:numPr>
          <w:ilvl w:val="0"/>
          <w:numId w:val="6"/>
        </w:numPr>
        <w:tabs>
          <w:tab w:val="left" w:pos="829"/>
        </w:tabs>
        <w:spacing w:before="60"/>
        <w:ind w:hanging="363"/>
        <w:rPr>
          <w:sz w:val="25"/>
        </w:rPr>
      </w:pPr>
      <w:r>
        <w:rPr>
          <w:sz w:val="25"/>
        </w:rPr>
        <w:t>печат</w:t>
      </w:r>
      <w:r>
        <w:rPr>
          <w:spacing w:val="-5"/>
          <w:sz w:val="25"/>
        </w:rPr>
        <w:t xml:space="preserve"> </w:t>
      </w:r>
      <w:r w:rsidR="00B2231B">
        <w:rPr>
          <w:sz w:val="25"/>
          <w:lang w:val="sr-Cyrl-RS"/>
        </w:rPr>
        <w:t>Тужилаштва</w:t>
      </w:r>
      <w:r>
        <w:rPr>
          <w:sz w:val="25"/>
        </w:rPr>
        <w:t>;</w:t>
      </w:r>
    </w:p>
    <w:p w:rsidR="00E64F60" w:rsidRDefault="00580135">
      <w:pPr>
        <w:pStyle w:val="ListParagraph"/>
        <w:numPr>
          <w:ilvl w:val="0"/>
          <w:numId w:val="6"/>
        </w:numPr>
        <w:tabs>
          <w:tab w:val="left" w:pos="829"/>
        </w:tabs>
        <w:ind w:left="821" w:right="106" w:hanging="356"/>
        <w:rPr>
          <w:sz w:val="25"/>
        </w:rPr>
      </w:pPr>
      <w:proofErr w:type="gramStart"/>
      <w:r>
        <w:rPr>
          <w:sz w:val="25"/>
        </w:rPr>
        <w:t>потпис</w:t>
      </w:r>
      <w:proofErr w:type="gramEnd"/>
      <w:r>
        <w:rPr>
          <w:spacing w:val="18"/>
          <w:sz w:val="25"/>
        </w:rPr>
        <w:t xml:space="preserve"> </w:t>
      </w:r>
      <w:r>
        <w:rPr>
          <w:sz w:val="25"/>
        </w:rPr>
        <w:t>лица</w:t>
      </w:r>
      <w:r>
        <w:rPr>
          <w:spacing w:val="19"/>
          <w:sz w:val="25"/>
        </w:rPr>
        <w:t xml:space="preserve"> </w:t>
      </w:r>
      <w:r>
        <w:rPr>
          <w:sz w:val="25"/>
        </w:rPr>
        <w:t>овлашћеног</w:t>
      </w:r>
      <w:r>
        <w:rPr>
          <w:spacing w:val="19"/>
          <w:sz w:val="25"/>
        </w:rPr>
        <w:t xml:space="preserve"> </w:t>
      </w:r>
      <w:r>
        <w:rPr>
          <w:sz w:val="25"/>
        </w:rPr>
        <w:t>за</w:t>
      </w:r>
      <w:r>
        <w:rPr>
          <w:spacing w:val="19"/>
          <w:sz w:val="25"/>
        </w:rPr>
        <w:t xml:space="preserve"> </w:t>
      </w:r>
      <w:r>
        <w:rPr>
          <w:sz w:val="25"/>
        </w:rPr>
        <w:t>пријем</w:t>
      </w:r>
      <w:r>
        <w:rPr>
          <w:spacing w:val="19"/>
          <w:sz w:val="25"/>
        </w:rPr>
        <w:t xml:space="preserve"> </w:t>
      </w:r>
      <w:r>
        <w:rPr>
          <w:sz w:val="25"/>
        </w:rPr>
        <w:t>информације</w:t>
      </w:r>
      <w:r>
        <w:rPr>
          <w:spacing w:val="19"/>
          <w:sz w:val="25"/>
        </w:rPr>
        <w:t xml:space="preserve"> </w:t>
      </w:r>
      <w:r>
        <w:rPr>
          <w:sz w:val="25"/>
        </w:rPr>
        <w:t>и</w:t>
      </w:r>
      <w:r>
        <w:rPr>
          <w:spacing w:val="19"/>
          <w:sz w:val="25"/>
        </w:rPr>
        <w:t xml:space="preserve"> </w:t>
      </w:r>
      <w:r>
        <w:rPr>
          <w:sz w:val="25"/>
        </w:rPr>
        <w:t>вођење</w:t>
      </w:r>
      <w:r>
        <w:rPr>
          <w:spacing w:val="20"/>
          <w:sz w:val="25"/>
        </w:rPr>
        <w:t xml:space="preserve"> </w:t>
      </w:r>
      <w:r>
        <w:rPr>
          <w:sz w:val="25"/>
        </w:rPr>
        <w:t>поступка</w:t>
      </w:r>
      <w:r>
        <w:rPr>
          <w:spacing w:val="19"/>
          <w:sz w:val="25"/>
        </w:rPr>
        <w:t xml:space="preserve"> </w:t>
      </w:r>
      <w:r>
        <w:rPr>
          <w:sz w:val="25"/>
        </w:rPr>
        <w:t>у</w:t>
      </w:r>
      <w:r>
        <w:rPr>
          <w:spacing w:val="18"/>
          <w:sz w:val="25"/>
        </w:rPr>
        <w:t xml:space="preserve"> </w:t>
      </w:r>
      <w:r>
        <w:rPr>
          <w:sz w:val="25"/>
        </w:rPr>
        <w:t>вези</w:t>
      </w:r>
      <w:r>
        <w:rPr>
          <w:spacing w:val="20"/>
          <w:sz w:val="25"/>
        </w:rPr>
        <w:t xml:space="preserve"> </w:t>
      </w:r>
      <w:r>
        <w:rPr>
          <w:sz w:val="25"/>
        </w:rPr>
        <w:t>са</w:t>
      </w:r>
      <w:r>
        <w:rPr>
          <w:spacing w:val="-60"/>
          <w:sz w:val="25"/>
        </w:rPr>
        <w:t xml:space="preserve"> </w:t>
      </w:r>
      <w:r>
        <w:rPr>
          <w:sz w:val="25"/>
        </w:rPr>
        <w:t>унутрашњим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узбуњивањем.</w:t>
      </w:r>
    </w:p>
    <w:p w:rsidR="00E64F60" w:rsidRDefault="00580135">
      <w:pPr>
        <w:pStyle w:val="BodyText"/>
        <w:spacing w:before="121"/>
        <w:ind w:left="108" w:firstLine="708"/>
      </w:pPr>
      <w:proofErr w:type="gramStart"/>
      <w:r>
        <w:lastRenderedPageBreak/>
        <w:t>Потврда</w:t>
      </w:r>
      <w:r>
        <w:rPr>
          <w:spacing w:val="40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пријему</w:t>
      </w:r>
      <w:r>
        <w:rPr>
          <w:spacing w:val="39"/>
        </w:rPr>
        <w:t xml:space="preserve"> </w:t>
      </w:r>
      <w:r>
        <w:t>информација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вези</w:t>
      </w:r>
      <w:r>
        <w:rPr>
          <w:spacing w:val="41"/>
        </w:rPr>
        <w:t xml:space="preserve"> </w:t>
      </w:r>
      <w:r>
        <w:t>са</w:t>
      </w:r>
      <w:r>
        <w:rPr>
          <w:spacing w:val="44"/>
        </w:rPr>
        <w:t xml:space="preserve"> </w:t>
      </w:r>
      <w:r>
        <w:t>унутрашњим</w:t>
      </w:r>
      <w:r>
        <w:rPr>
          <w:spacing w:val="42"/>
        </w:rPr>
        <w:t xml:space="preserve"> </w:t>
      </w:r>
      <w:r>
        <w:t>узбуњивањем</w:t>
      </w:r>
      <w:r>
        <w:rPr>
          <w:spacing w:val="42"/>
        </w:rPr>
        <w:t xml:space="preserve"> </w:t>
      </w:r>
      <w:r>
        <w:t>може</w:t>
      </w:r>
      <w:r>
        <w:rPr>
          <w:spacing w:val="-60"/>
        </w:rPr>
        <w:t xml:space="preserve"> </w:t>
      </w:r>
      <w:r>
        <w:t>садржати</w:t>
      </w:r>
      <w:r>
        <w:rPr>
          <w:spacing w:val="-2"/>
        </w:rPr>
        <w:t xml:space="preserve"> </w:t>
      </w:r>
      <w:r>
        <w:t>потпис узбуњивача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податке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узбуњивачу,</w:t>
      </w:r>
      <w:r>
        <w:rPr>
          <w:spacing w:val="1"/>
        </w:rPr>
        <w:t xml:space="preserve"> </w:t>
      </w:r>
      <w:r>
        <w:t>уколико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жели.</w:t>
      </w:r>
      <w:proofErr w:type="gramEnd"/>
    </w:p>
    <w:p w:rsidR="00E64F60" w:rsidRDefault="00E64F60">
      <w:pPr>
        <w:pStyle w:val="BodyText"/>
        <w:rPr>
          <w:sz w:val="20"/>
        </w:rPr>
      </w:pPr>
    </w:p>
    <w:p w:rsidR="00E64F60" w:rsidRDefault="00E64F60">
      <w:pPr>
        <w:pStyle w:val="BodyText"/>
        <w:rPr>
          <w:sz w:val="20"/>
        </w:rPr>
      </w:pPr>
    </w:p>
    <w:p w:rsidR="00E64F60" w:rsidRDefault="00580135">
      <w:pPr>
        <w:pStyle w:val="Heading1"/>
        <w:spacing w:before="215"/>
        <w:ind w:right="1013"/>
      </w:pPr>
      <w:r>
        <w:t>УСМЕНО</w:t>
      </w:r>
      <w:r>
        <w:rPr>
          <w:spacing w:val="-4"/>
        </w:rPr>
        <w:t xml:space="preserve"> </w:t>
      </w:r>
      <w:r>
        <w:t>ДОСТАВЉАЊЕ</w:t>
      </w:r>
      <w:r>
        <w:rPr>
          <w:spacing w:val="-4"/>
        </w:rPr>
        <w:t xml:space="preserve"> </w:t>
      </w:r>
      <w:r>
        <w:t>ИНФОРМАЦИЈА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ind w:left="1013" w:right="1013"/>
        <w:jc w:val="center"/>
        <w:rPr>
          <w:b/>
          <w:sz w:val="25"/>
          <w:lang w:val="sr-Cyrl-RS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6.</w:t>
      </w:r>
      <w:proofErr w:type="gramEnd"/>
    </w:p>
    <w:p w:rsidR="00BD7F60" w:rsidRPr="00BD7F60" w:rsidRDefault="00BD7F60">
      <w:pPr>
        <w:ind w:left="1013" w:right="1013"/>
        <w:jc w:val="center"/>
        <w:rPr>
          <w:b/>
          <w:sz w:val="25"/>
          <w:lang w:val="sr-Cyrl-RS"/>
        </w:rPr>
      </w:pPr>
    </w:p>
    <w:p w:rsidR="00E64F60" w:rsidRDefault="00580135">
      <w:pPr>
        <w:pStyle w:val="BodyText"/>
        <w:spacing w:before="195"/>
        <w:ind w:left="108" w:firstLine="708"/>
      </w:pPr>
      <w:proofErr w:type="gramStart"/>
      <w:r>
        <w:t>Усмено</w:t>
      </w:r>
      <w:r>
        <w:rPr>
          <w:spacing w:val="24"/>
        </w:rPr>
        <w:t xml:space="preserve"> </w:t>
      </w:r>
      <w:r>
        <w:t>достављање</w:t>
      </w:r>
      <w:r>
        <w:rPr>
          <w:spacing w:val="24"/>
        </w:rPr>
        <w:t xml:space="preserve"> </w:t>
      </w:r>
      <w:r>
        <w:t>информације</w:t>
      </w:r>
      <w:r>
        <w:rPr>
          <w:spacing w:val="26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вези</w:t>
      </w:r>
      <w:r>
        <w:rPr>
          <w:spacing w:val="26"/>
        </w:rPr>
        <w:t xml:space="preserve"> </w:t>
      </w:r>
      <w:r>
        <w:t>са</w:t>
      </w:r>
      <w:r>
        <w:rPr>
          <w:spacing w:val="26"/>
        </w:rPr>
        <w:t xml:space="preserve"> </w:t>
      </w:r>
      <w:r>
        <w:t>унутрашњим</w:t>
      </w:r>
      <w:r>
        <w:rPr>
          <w:spacing w:val="27"/>
        </w:rPr>
        <w:t xml:space="preserve"> </w:t>
      </w:r>
      <w:r>
        <w:t>узбуњивањем</w:t>
      </w:r>
      <w:r>
        <w:rPr>
          <w:spacing w:val="26"/>
        </w:rPr>
        <w:t xml:space="preserve"> </w:t>
      </w:r>
      <w:r>
        <w:t>врши</w:t>
      </w:r>
      <w:r>
        <w:rPr>
          <w:spacing w:val="-60"/>
        </w:rPr>
        <w:t xml:space="preserve"> </w:t>
      </w:r>
      <w:r>
        <w:t>се усмено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записник.</w:t>
      </w:r>
      <w:proofErr w:type="gramEnd"/>
      <w:r>
        <w:rPr>
          <w:spacing w:val="-2"/>
        </w:rPr>
        <w:t xml:space="preserve"> </w:t>
      </w:r>
      <w:r>
        <w:t>Такав</w:t>
      </w:r>
      <w:r>
        <w:rPr>
          <w:spacing w:val="-1"/>
        </w:rPr>
        <w:t xml:space="preserve"> </w:t>
      </w:r>
      <w:r>
        <w:t>записник</w:t>
      </w:r>
      <w:r>
        <w:rPr>
          <w:spacing w:val="1"/>
        </w:rPr>
        <w:t xml:space="preserve"> </w:t>
      </w:r>
      <w:r>
        <w:t>садржи:</w:t>
      </w:r>
    </w:p>
    <w:p w:rsidR="00E64F60" w:rsidRDefault="00580135">
      <w:pPr>
        <w:pStyle w:val="ListParagraph"/>
        <w:numPr>
          <w:ilvl w:val="1"/>
          <w:numId w:val="6"/>
        </w:numPr>
        <w:tabs>
          <w:tab w:val="left" w:pos="1189"/>
        </w:tabs>
        <w:spacing w:before="119"/>
        <w:ind w:hanging="361"/>
        <w:rPr>
          <w:sz w:val="25"/>
        </w:rPr>
      </w:pPr>
      <w:r>
        <w:rPr>
          <w:sz w:val="25"/>
        </w:rPr>
        <w:t>податке</w:t>
      </w:r>
      <w:r>
        <w:rPr>
          <w:spacing w:val="-3"/>
          <w:sz w:val="25"/>
        </w:rPr>
        <w:t xml:space="preserve"> </w:t>
      </w:r>
      <w:r>
        <w:rPr>
          <w:sz w:val="25"/>
        </w:rPr>
        <w:t>о</w:t>
      </w:r>
      <w:r>
        <w:rPr>
          <w:spacing w:val="-3"/>
          <w:sz w:val="25"/>
        </w:rPr>
        <w:t xml:space="preserve"> </w:t>
      </w:r>
      <w:r w:rsidR="00DE2379">
        <w:rPr>
          <w:sz w:val="25"/>
          <w:lang w:val="sr-Cyrl-RS"/>
        </w:rPr>
        <w:t>Тужилаштву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z w:val="25"/>
        </w:rPr>
        <w:t>лицу</w:t>
      </w:r>
      <w:r>
        <w:rPr>
          <w:spacing w:val="-5"/>
          <w:sz w:val="25"/>
        </w:rPr>
        <w:t xml:space="preserve"> </w:t>
      </w:r>
      <w:r>
        <w:rPr>
          <w:sz w:val="25"/>
        </w:rPr>
        <w:t>које</w:t>
      </w:r>
      <w:r>
        <w:rPr>
          <w:spacing w:val="-3"/>
          <w:sz w:val="25"/>
        </w:rPr>
        <w:t xml:space="preserve"> </w:t>
      </w:r>
      <w:r>
        <w:rPr>
          <w:sz w:val="25"/>
        </w:rPr>
        <w:t>саставља</w:t>
      </w:r>
      <w:r>
        <w:rPr>
          <w:spacing w:val="-3"/>
          <w:sz w:val="25"/>
        </w:rPr>
        <w:t xml:space="preserve"> </w:t>
      </w:r>
      <w:r>
        <w:rPr>
          <w:sz w:val="25"/>
        </w:rPr>
        <w:t>записник;</w:t>
      </w:r>
    </w:p>
    <w:p w:rsidR="00E64F60" w:rsidRDefault="00580135">
      <w:pPr>
        <w:pStyle w:val="ListParagraph"/>
        <w:numPr>
          <w:ilvl w:val="1"/>
          <w:numId w:val="6"/>
        </w:numPr>
        <w:tabs>
          <w:tab w:val="left" w:pos="1189"/>
        </w:tabs>
        <w:spacing w:before="82"/>
        <w:ind w:hanging="361"/>
        <w:rPr>
          <w:sz w:val="25"/>
        </w:rPr>
      </w:pPr>
      <w:r>
        <w:rPr>
          <w:sz w:val="25"/>
        </w:rPr>
        <w:t>време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место</w:t>
      </w:r>
      <w:r>
        <w:rPr>
          <w:spacing w:val="-4"/>
          <w:sz w:val="25"/>
        </w:rPr>
        <w:t xml:space="preserve"> </w:t>
      </w:r>
      <w:r>
        <w:rPr>
          <w:sz w:val="25"/>
        </w:rPr>
        <w:t>састављања</w:t>
      </w:r>
      <w:r w:rsidR="00A53E67">
        <w:rPr>
          <w:sz w:val="25"/>
          <w:lang w:val="sr-Cyrl-RS"/>
        </w:rPr>
        <w:t xml:space="preserve"> записника</w:t>
      </w:r>
      <w:r>
        <w:rPr>
          <w:sz w:val="25"/>
        </w:rPr>
        <w:t>;</w:t>
      </w:r>
    </w:p>
    <w:p w:rsidR="00E64F60" w:rsidRDefault="00580135">
      <w:pPr>
        <w:pStyle w:val="ListParagraph"/>
        <w:numPr>
          <w:ilvl w:val="1"/>
          <w:numId w:val="6"/>
        </w:numPr>
        <w:tabs>
          <w:tab w:val="left" w:pos="1189"/>
        </w:tabs>
        <w:spacing w:before="80"/>
        <w:ind w:left="1186" w:right="104" w:hanging="358"/>
        <w:jc w:val="both"/>
        <w:rPr>
          <w:sz w:val="25"/>
        </w:rPr>
      </w:pPr>
      <w:r>
        <w:rPr>
          <w:sz w:val="25"/>
        </w:rPr>
        <w:t>опис</w:t>
      </w:r>
      <w:r>
        <w:rPr>
          <w:spacing w:val="1"/>
          <w:sz w:val="25"/>
        </w:rPr>
        <w:t xml:space="preserve"> </w:t>
      </w:r>
      <w:r>
        <w:rPr>
          <w:sz w:val="25"/>
        </w:rPr>
        <w:t>чињеничног</w:t>
      </w:r>
      <w:r>
        <w:rPr>
          <w:spacing w:val="1"/>
          <w:sz w:val="25"/>
        </w:rPr>
        <w:t xml:space="preserve"> </w:t>
      </w:r>
      <w:r>
        <w:rPr>
          <w:sz w:val="25"/>
        </w:rPr>
        <w:t>стања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информацији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вези</w:t>
      </w:r>
      <w:r>
        <w:rPr>
          <w:spacing w:val="1"/>
          <w:sz w:val="25"/>
        </w:rPr>
        <w:t xml:space="preserve"> </w:t>
      </w:r>
      <w:r>
        <w:rPr>
          <w:sz w:val="25"/>
        </w:rPr>
        <w:t>са</w:t>
      </w:r>
      <w:r>
        <w:rPr>
          <w:spacing w:val="1"/>
          <w:sz w:val="25"/>
        </w:rPr>
        <w:t xml:space="preserve"> </w:t>
      </w:r>
      <w:r>
        <w:rPr>
          <w:sz w:val="25"/>
        </w:rPr>
        <w:t>унутрашњим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узбуњивањем,</w:t>
      </w:r>
      <w:r>
        <w:rPr>
          <w:spacing w:val="1"/>
          <w:sz w:val="25"/>
        </w:rPr>
        <w:t xml:space="preserve"> </w:t>
      </w:r>
      <w:r>
        <w:rPr>
          <w:sz w:val="25"/>
        </w:rPr>
        <w:t>односно</w:t>
      </w:r>
      <w:r>
        <w:rPr>
          <w:spacing w:val="1"/>
          <w:sz w:val="25"/>
        </w:rPr>
        <w:t xml:space="preserve"> </w:t>
      </w:r>
      <w:r>
        <w:rPr>
          <w:sz w:val="25"/>
        </w:rPr>
        <w:t>опис</w:t>
      </w:r>
      <w:r>
        <w:rPr>
          <w:spacing w:val="1"/>
          <w:sz w:val="25"/>
        </w:rPr>
        <w:t xml:space="preserve"> </w:t>
      </w:r>
      <w:r>
        <w:rPr>
          <w:sz w:val="25"/>
        </w:rPr>
        <w:t>разлога</w:t>
      </w:r>
      <w:r>
        <w:rPr>
          <w:spacing w:val="1"/>
          <w:sz w:val="25"/>
        </w:rPr>
        <w:t xml:space="preserve"> </w:t>
      </w:r>
      <w:r>
        <w:rPr>
          <w:sz w:val="25"/>
        </w:rPr>
        <w:t>због</w:t>
      </w:r>
      <w:r>
        <w:rPr>
          <w:spacing w:val="1"/>
          <w:sz w:val="25"/>
        </w:rPr>
        <w:t xml:space="preserve"> </w:t>
      </w:r>
      <w:r>
        <w:rPr>
          <w:sz w:val="25"/>
        </w:rPr>
        <w:t>којих</w:t>
      </w:r>
      <w:r>
        <w:rPr>
          <w:spacing w:val="1"/>
          <w:sz w:val="25"/>
        </w:rPr>
        <w:t xml:space="preserve"> </w:t>
      </w:r>
      <w:r>
        <w:rPr>
          <w:sz w:val="25"/>
        </w:rPr>
        <w:t>се</w:t>
      </w:r>
      <w:r>
        <w:rPr>
          <w:spacing w:val="1"/>
          <w:sz w:val="25"/>
        </w:rPr>
        <w:t xml:space="preserve"> </w:t>
      </w:r>
      <w:r>
        <w:rPr>
          <w:sz w:val="25"/>
        </w:rPr>
        <w:t>врши</w:t>
      </w:r>
      <w:r>
        <w:rPr>
          <w:spacing w:val="1"/>
          <w:sz w:val="25"/>
        </w:rPr>
        <w:t xml:space="preserve"> </w:t>
      </w:r>
      <w:r>
        <w:rPr>
          <w:sz w:val="25"/>
        </w:rPr>
        <w:t>унутрашње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узбуњивање;</w:t>
      </w:r>
    </w:p>
    <w:p w:rsidR="00E64F60" w:rsidRDefault="002C698E">
      <w:pPr>
        <w:pStyle w:val="ListParagraph"/>
        <w:numPr>
          <w:ilvl w:val="1"/>
          <w:numId w:val="6"/>
        </w:numPr>
        <w:tabs>
          <w:tab w:val="left" w:pos="1189"/>
        </w:tabs>
        <w:spacing w:before="78"/>
        <w:ind w:hanging="361"/>
        <w:jc w:val="both"/>
        <w:rPr>
          <w:sz w:val="25"/>
        </w:rPr>
      </w:pPr>
      <w:r>
        <w:rPr>
          <w:sz w:val="25"/>
          <w:lang w:val="sr-Cyrl-RS"/>
        </w:rPr>
        <w:t xml:space="preserve">примедбе </w:t>
      </w:r>
      <w:r w:rsidR="00580135">
        <w:rPr>
          <w:sz w:val="25"/>
        </w:rPr>
        <w:t>узбуњивача</w:t>
      </w:r>
      <w:r w:rsidR="00580135">
        <w:rPr>
          <w:spacing w:val="-4"/>
          <w:sz w:val="25"/>
        </w:rPr>
        <w:t xml:space="preserve"> </w:t>
      </w:r>
      <w:r w:rsidR="00580135">
        <w:rPr>
          <w:sz w:val="25"/>
        </w:rPr>
        <w:t>на</w:t>
      </w:r>
      <w:r w:rsidR="00580135">
        <w:rPr>
          <w:spacing w:val="-6"/>
          <w:sz w:val="25"/>
        </w:rPr>
        <w:t xml:space="preserve"> </w:t>
      </w:r>
      <w:r w:rsidR="00580135">
        <w:rPr>
          <w:sz w:val="25"/>
        </w:rPr>
        <w:t>садржај</w:t>
      </w:r>
      <w:r w:rsidR="00580135">
        <w:rPr>
          <w:spacing w:val="-4"/>
          <w:sz w:val="25"/>
        </w:rPr>
        <w:t xml:space="preserve"> </w:t>
      </w:r>
      <w:r w:rsidR="00580135">
        <w:rPr>
          <w:sz w:val="25"/>
        </w:rPr>
        <w:t>записника</w:t>
      </w:r>
      <w:r>
        <w:rPr>
          <w:sz w:val="25"/>
          <w:lang w:val="sr-Cyrl-RS"/>
        </w:rPr>
        <w:t xml:space="preserve"> , односно његову изјаву да нема примедбе и да се у потпуности слаже са садржином записника</w:t>
      </w:r>
      <w:r w:rsidR="00580135">
        <w:rPr>
          <w:sz w:val="25"/>
        </w:rPr>
        <w:t>;</w:t>
      </w:r>
    </w:p>
    <w:p w:rsidR="00E64F60" w:rsidRPr="00A53E67" w:rsidRDefault="00580135">
      <w:pPr>
        <w:pStyle w:val="ListParagraph"/>
        <w:numPr>
          <w:ilvl w:val="1"/>
          <w:numId w:val="6"/>
        </w:numPr>
        <w:tabs>
          <w:tab w:val="left" w:pos="1189"/>
        </w:tabs>
        <w:spacing w:before="80"/>
        <w:ind w:left="1186" w:right="105" w:hanging="358"/>
        <w:jc w:val="both"/>
        <w:rPr>
          <w:sz w:val="25"/>
        </w:rPr>
      </w:pPr>
      <w:r>
        <w:rPr>
          <w:sz w:val="25"/>
        </w:rPr>
        <w:t xml:space="preserve">потпис </w:t>
      </w:r>
      <w:r w:rsidR="00DE2379">
        <w:rPr>
          <w:sz w:val="25"/>
          <w:lang w:val="sr-Cyrl-RS"/>
        </w:rPr>
        <w:t xml:space="preserve">овлашћеног </w:t>
      </w:r>
      <w:r>
        <w:rPr>
          <w:sz w:val="25"/>
        </w:rPr>
        <w:t>лица за пријем информације и вођење поступка у вези</w:t>
      </w:r>
      <w:r>
        <w:rPr>
          <w:spacing w:val="1"/>
          <w:sz w:val="25"/>
        </w:rPr>
        <w:t xml:space="preserve"> </w:t>
      </w:r>
      <w:r>
        <w:rPr>
          <w:sz w:val="25"/>
        </w:rPr>
        <w:t>са унутрашњим</w:t>
      </w:r>
      <w:r>
        <w:rPr>
          <w:spacing w:val="2"/>
          <w:sz w:val="25"/>
        </w:rPr>
        <w:t xml:space="preserve"> </w:t>
      </w:r>
      <w:r>
        <w:rPr>
          <w:sz w:val="25"/>
        </w:rPr>
        <w:t>узбуњивањем;</w:t>
      </w:r>
    </w:p>
    <w:p w:rsidR="00A53E67" w:rsidRPr="002D69DB" w:rsidRDefault="00A53E67">
      <w:pPr>
        <w:pStyle w:val="ListParagraph"/>
        <w:numPr>
          <w:ilvl w:val="1"/>
          <w:numId w:val="6"/>
        </w:numPr>
        <w:tabs>
          <w:tab w:val="left" w:pos="1189"/>
        </w:tabs>
        <w:spacing w:before="80"/>
        <w:ind w:left="1186" w:right="105" w:hanging="358"/>
        <w:jc w:val="both"/>
        <w:rPr>
          <w:sz w:val="25"/>
        </w:rPr>
      </w:pPr>
      <w:r>
        <w:rPr>
          <w:sz w:val="25"/>
          <w:lang w:val="sr-Cyrl-RS"/>
        </w:rPr>
        <w:t>печат Тужилаштва.</w:t>
      </w:r>
    </w:p>
    <w:p w:rsidR="002D69DB" w:rsidRDefault="002D69DB" w:rsidP="002D69DB">
      <w:pPr>
        <w:pStyle w:val="ListParagraph"/>
        <w:tabs>
          <w:tab w:val="left" w:pos="1189"/>
        </w:tabs>
        <w:spacing w:before="80"/>
        <w:ind w:left="1186" w:right="105" w:firstLine="0"/>
        <w:jc w:val="both"/>
        <w:rPr>
          <w:sz w:val="25"/>
        </w:rPr>
      </w:pPr>
    </w:p>
    <w:p w:rsidR="00E64F60" w:rsidRDefault="00E64F60">
      <w:pPr>
        <w:pStyle w:val="BodyText"/>
        <w:spacing w:before="6"/>
      </w:pPr>
    </w:p>
    <w:p w:rsidR="00E64F60" w:rsidRDefault="00580135">
      <w:pPr>
        <w:pStyle w:val="Heading1"/>
        <w:ind w:right="1013"/>
        <w:rPr>
          <w:lang w:val="sr-Cyrl-RS"/>
        </w:rPr>
      </w:pPr>
      <w:proofErr w:type="gramStart"/>
      <w:r>
        <w:t>Члан</w:t>
      </w:r>
      <w:r>
        <w:rPr>
          <w:spacing w:val="-2"/>
        </w:rPr>
        <w:t xml:space="preserve"> </w:t>
      </w:r>
      <w:r>
        <w:t>7.</w:t>
      </w:r>
      <w:proofErr w:type="gramEnd"/>
    </w:p>
    <w:p w:rsidR="00BD7F60" w:rsidRPr="00BD7F60" w:rsidRDefault="00BD7F60">
      <w:pPr>
        <w:pStyle w:val="Heading1"/>
        <w:ind w:right="1013"/>
        <w:rPr>
          <w:lang w:val="sr-Cyrl-RS"/>
        </w:rPr>
      </w:pPr>
    </w:p>
    <w:p w:rsidR="00E64F60" w:rsidRDefault="00580135">
      <w:pPr>
        <w:pStyle w:val="BodyText"/>
        <w:spacing w:before="195"/>
        <w:ind w:left="108" w:right="102" w:firstLine="708"/>
        <w:jc w:val="both"/>
      </w:pPr>
      <w:r>
        <w:t>Лице које је овлашћено за пријем информације, дужно је да штити податке о</w:t>
      </w:r>
      <w:r>
        <w:rPr>
          <w:spacing w:val="1"/>
        </w:rPr>
        <w:t xml:space="preserve"> </w:t>
      </w:r>
      <w:r>
        <w:t>личности узбуњивача, односно податке на основу којих се може открити идентитет</w:t>
      </w:r>
      <w:r>
        <w:rPr>
          <w:spacing w:val="1"/>
        </w:rPr>
        <w:t xml:space="preserve"> </w:t>
      </w:r>
      <w:r>
        <w:t>узбуњивача, осим ако се узбуњивач не сагласи са откривањем тих података, а у</w:t>
      </w:r>
      <w:r>
        <w:rPr>
          <w:spacing w:val="1"/>
        </w:rPr>
        <w:t xml:space="preserve"> </w:t>
      </w:r>
      <w:r>
        <w:t>складу</w:t>
      </w:r>
      <w:r>
        <w:rPr>
          <w:spacing w:val="-4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који уређује</w:t>
      </w:r>
      <w:r>
        <w:rPr>
          <w:spacing w:val="-1"/>
        </w:rPr>
        <w:t xml:space="preserve"> </w:t>
      </w:r>
      <w:r>
        <w:t>заштиту</w:t>
      </w:r>
      <w:r>
        <w:rPr>
          <w:spacing w:val="-2"/>
        </w:rPr>
        <w:t xml:space="preserve"> </w:t>
      </w:r>
      <w:r>
        <w:t>података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личности.</w:t>
      </w:r>
    </w:p>
    <w:p w:rsidR="00E64F60" w:rsidRDefault="00580135">
      <w:pPr>
        <w:pStyle w:val="BodyText"/>
        <w:spacing w:before="118"/>
        <w:ind w:left="108" w:right="104" w:firstLine="708"/>
        <w:jc w:val="both"/>
      </w:pPr>
      <w:r>
        <w:t>Лице</w:t>
      </w:r>
      <w:r>
        <w:rPr>
          <w:spacing w:val="1"/>
        </w:rPr>
        <w:t xml:space="preserve"> </w:t>
      </w:r>
      <w:r>
        <w:t>овлашћено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пријем</w:t>
      </w:r>
      <w:r>
        <w:rPr>
          <w:spacing w:val="1"/>
        </w:rPr>
        <w:t xml:space="preserve"> </w:t>
      </w:r>
      <w:r>
        <w:t>информације</w:t>
      </w:r>
      <w:r>
        <w:rPr>
          <w:spacing w:val="1"/>
        </w:rPr>
        <w:t xml:space="preserve"> </w:t>
      </w:r>
      <w:r>
        <w:t>дужно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приликом</w:t>
      </w:r>
      <w:r>
        <w:rPr>
          <w:spacing w:val="1"/>
        </w:rPr>
        <w:t xml:space="preserve"> </w:t>
      </w:r>
      <w:r>
        <w:t>пријема</w:t>
      </w:r>
      <w:r>
        <w:rPr>
          <w:spacing w:val="1"/>
        </w:rPr>
        <w:t xml:space="preserve"> </w:t>
      </w:r>
      <w:r>
        <w:t>информације,</w:t>
      </w:r>
      <w:r>
        <w:rPr>
          <w:spacing w:val="1"/>
        </w:rPr>
        <w:t xml:space="preserve"> </w:t>
      </w:r>
      <w:r>
        <w:t>обавести</w:t>
      </w:r>
      <w:r>
        <w:rPr>
          <w:spacing w:val="1"/>
        </w:rPr>
        <w:t xml:space="preserve"> </w:t>
      </w:r>
      <w:r>
        <w:t>узбуњивача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његов</w:t>
      </w:r>
      <w:r>
        <w:rPr>
          <w:spacing w:val="1"/>
        </w:rPr>
        <w:t xml:space="preserve"> </w:t>
      </w:r>
      <w:r>
        <w:t>идентитет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откривен</w:t>
      </w:r>
      <w:r>
        <w:rPr>
          <w:spacing w:val="-60"/>
        </w:rPr>
        <w:t xml:space="preserve"> </w:t>
      </w:r>
      <w:r>
        <w:t>надлежном органу, ако без откривања идентитета узбуњивача не би било могуће</w:t>
      </w:r>
      <w:r>
        <w:rPr>
          <w:spacing w:val="1"/>
        </w:rPr>
        <w:t xml:space="preserve"> </w:t>
      </w:r>
      <w:r>
        <w:t>поступање тог органа, као и да га обавести о мерама заштите учесника у кривичном</w:t>
      </w:r>
      <w:r>
        <w:rPr>
          <w:spacing w:val="1"/>
        </w:rPr>
        <w:t xml:space="preserve"> </w:t>
      </w:r>
      <w:r>
        <w:t>поступку.</w:t>
      </w:r>
    </w:p>
    <w:p w:rsidR="00E64F60" w:rsidRDefault="00580135">
      <w:pPr>
        <w:pStyle w:val="BodyText"/>
        <w:spacing w:before="120"/>
        <w:ind w:left="108" w:right="104" w:firstLine="708"/>
        <w:jc w:val="both"/>
      </w:pPr>
      <w:proofErr w:type="gramStart"/>
      <w:r>
        <w:t>Ако је у току поступка неопходно да се открије идентитет узбуњивача, лице</w:t>
      </w:r>
      <w:r>
        <w:rPr>
          <w:spacing w:val="1"/>
        </w:rPr>
        <w:t xml:space="preserve"> </w:t>
      </w:r>
      <w:r>
        <w:t>овлашћено за пријем информације дужно је да о томе, пре откривања идентитета,</w:t>
      </w:r>
      <w:r>
        <w:rPr>
          <w:spacing w:val="1"/>
        </w:rPr>
        <w:t xml:space="preserve"> </w:t>
      </w:r>
      <w:r>
        <w:t>обавести</w:t>
      </w:r>
      <w:r>
        <w:rPr>
          <w:spacing w:val="-1"/>
        </w:rPr>
        <w:t xml:space="preserve"> </w:t>
      </w:r>
      <w:r>
        <w:t>узбуњивача.</w:t>
      </w:r>
      <w:proofErr w:type="gramEnd"/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7"/>
        <w:rPr>
          <w:sz w:val="22"/>
        </w:rPr>
      </w:pPr>
    </w:p>
    <w:p w:rsidR="00E64F60" w:rsidRDefault="00580135">
      <w:pPr>
        <w:pStyle w:val="Heading1"/>
        <w:ind w:right="1013"/>
      </w:pPr>
      <w:r>
        <w:t>ПОСТУПАЊЕ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ИНФОРМАЦИЈИ</w:t>
      </w:r>
    </w:p>
    <w:p w:rsidR="00E64F60" w:rsidRDefault="00E64F60">
      <w:pPr>
        <w:pStyle w:val="BodyText"/>
        <w:spacing w:before="1"/>
        <w:rPr>
          <w:b/>
        </w:rPr>
      </w:pPr>
    </w:p>
    <w:p w:rsidR="00E64F60" w:rsidRDefault="00580135">
      <w:pPr>
        <w:ind w:left="1013" w:right="1013"/>
        <w:jc w:val="center"/>
        <w:rPr>
          <w:b/>
          <w:sz w:val="25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8.</w:t>
      </w:r>
      <w:proofErr w:type="gramEnd"/>
    </w:p>
    <w:p w:rsidR="00E64F60" w:rsidRDefault="00580135">
      <w:pPr>
        <w:pStyle w:val="BodyText"/>
        <w:spacing w:before="195"/>
        <w:ind w:left="108" w:right="104" w:firstLine="708"/>
        <w:jc w:val="both"/>
      </w:pPr>
      <w:proofErr w:type="gramStart"/>
      <w:r>
        <w:t>Након пријема информације, лице овлашћено за пријем информације је дужно</w:t>
      </w:r>
      <w:r>
        <w:rPr>
          <w:spacing w:val="1"/>
        </w:rPr>
        <w:t xml:space="preserve"> </w:t>
      </w:r>
      <w:r>
        <w:t>да по њој поступи без одлагања, а најкасније у року од 15 дана од дана пријема</w:t>
      </w:r>
      <w:r>
        <w:rPr>
          <w:spacing w:val="1"/>
        </w:rPr>
        <w:t xml:space="preserve"> </w:t>
      </w:r>
      <w:r>
        <w:t>информације.</w:t>
      </w:r>
      <w:proofErr w:type="gramEnd"/>
    </w:p>
    <w:p w:rsidR="00E64F60" w:rsidRDefault="00580135">
      <w:pPr>
        <w:pStyle w:val="BodyText"/>
        <w:spacing w:before="117"/>
        <w:ind w:left="108" w:right="106" w:firstLine="708"/>
        <w:jc w:val="both"/>
      </w:pPr>
      <w:proofErr w:type="gramStart"/>
      <w:r>
        <w:t>У</w:t>
      </w:r>
      <w:r>
        <w:rPr>
          <w:spacing w:val="1"/>
        </w:rPr>
        <w:t xml:space="preserve"> </w:t>
      </w:r>
      <w:r>
        <w:t>циљу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информације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унутрашњим</w:t>
      </w:r>
      <w:r>
        <w:rPr>
          <w:spacing w:val="1"/>
        </w:rPr>
        <w:t xml:space="preserve"> </w:t>
      </w:r>
      <w:r>
        <w:t>узбуњивањем,</w:t>
      </w:r>
      <w:r>
        <w:rPr>
          <w:spacing w:val="1"/>
        </w:rPr>
        <w:t xml:space="preserve"> </w:t>
      </w:r>
      <w:r>
        <w:t>предузимају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одговарајуће</w:t>
      </w:r>
      <w:r>
        <w:rPr>
          <w:spacing w:val="1"/>
        </w:rPr>
        <w:t xml:space="preserve"> </w:t>
      </w:r>
      <w:r>
        <w:t>радње,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обавештава</w:t>
      </w:r>
      <w:r>
        <w:rPr>
          <w:spacing w:val="1"/>
        </w:rPr>
        <w:t xml:space="preserve"> </w:t>
      </w:r>
      <w:r>
        <w:t>послодавац,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узбуњивач,</w:t>
      </w:r>
      <w:r>
        <w:rPr>
          <w:spacing w:val="1"/>
        </w:rPr>
        <w:t xml:space="preserve"> </w:t>
      </w:r>
      <w:r>
        <w:t>уколико</w:t>
      </w:r>
      <w:r>
        <w:rPr>
          <w:spacing w:val="-2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могуће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расположивих</w:t>
      </w:r>
      <w:r>
        <w:rPr>
          <w:spacing w:val="-2"/>
        </w:rPr>
        <w:t xml:space="preserve"> </w:t>
      </w:r>
      <w:r>
        <w:t>података.</w:t>
      </w:r>
      <w:proofErr w:type="gramEnd"/>
    </w:p>
    <w:p w:rsidR="00E64F60" w:rsidRDefault="00580135">
      <w:pPr>
        <w:pStyle w:val="BodyText"/>
        <w:spacing w:before="121"/>
        <w:ind w:left="108" w:right="104" w:firstLine="708"/>
        <w:jc w:val="both"/>
      </w:pPr>
      <w:proofErr w:type="gramStart"/>
      <w:r>
        <w:lastRenderedPageBreak/>
        <w:t>Послодавац се обавезује да предузме све расположиве радње и мере у циљу</w:t>
      </w:r>
      <w:r>
        <w:rPr>
          <w:spacing w:val="1"/>
        </w:rPr>
        <w:t xml:space="preserve"> </w:t>
      </w:r>
      <w:r>
        <w:t>утврђивања и отклањања неправилности указаних информацијом, као и да обустави</w:t>
      </w:r>
      <w:r>
        <w:rPr>
          <w:spacing w:val="1"/>
        </w:rPr>
        <w:t xml:space="preserve"> </w:t>
      </w:r>
      <w:r>
        <w:t>све утврђене</w:t>
      </w:r>
      <w:r>
        <w:rPr>
          <w:spacing w:val="-1"/>
        </w:rPr>
        <w:t xml:space="preserve"> </w:t>
      </w:r>
      <w:r>
        <w:t>штетне</w:t>
      </w:r>
      <w:r>
        <w:rPr>
          <w:spacing w:val="-2"/>
        </w:rPr>
        <w:t xml:space="preserve"> </w:t>
      </w:r>
      <w:r>
        <w:t>радње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отклони њене</w:t>
      </w:r>
      <w:r>
        <w:rPr>
          <w:spacing w:val="1"/>
        </w:rPr>
        <w:t xml:space="preserve"> </w:t>
      </w:r>
      <w:r>
        <w:t>последице.</w:t>
      </w:r>
      <w:proofErr w:type="gramEnd"/>
    </w:p>
    <w:p w:rsidR="00E64F60" w:rsidRDefault="00E64F60">
      <w:pPr>
        <w:pStyle w:val="BodyText"/>
        <w:spacing w:before="2"/>
        <w:rPr>
          <w:sz w:val="24"/>
        </w:rPr>
      </w:pPr>
    </w:p>
    <w:p w:rsidR="00E64F60" w:rsidRDefault="00580135">
      <w:pPr>
        <w:pStyle w:val="Heading1"/>
        <w:spacing w:before="109"/>
        <w:ind w:left="4279"/>
        <w:jc w:val="both"/>
        <w:rPr>
          <w:lang w:val="sr-Cyrl-RS"/>
        </w:rPr>
      </w:pPr>
      <w:proofErr w:type="gramStart"/>
      <w:r>
        <w:t>Члан</w:t>
      </w:r>
      <w:r>
        <w:rPr>
          <w:spacing w:val="-2"/>
        </w:rPr>
        <w:t xml:space="preserve"> </w:t>
      </w:r>
      <w:r>
        <w:t>9.</w:t>
      </w:r>
      <w:proofErr w:type="gramEnd"/>
    </w:p>
    <w:p w:rsidR="00E64F60" w:rsidRDefault="00580135">
      <w:pPr>
        <w:pStyle w:val="BodyText"/>
        <w:spacing w:before="114"/>
        <w:ind w:left="108" w:right="104" w:firstLine="708"/>
        <w:jc w:val="both"/>
      </w:pPr>
      <w:proofErr w:type="gramStart"/>
      <w:r>
        <w:t>Приликом</w:t>
      </w:r>
      <w:r>
        <w:rPr>
          <w:spacing w:val="1"/>
        </w:rPr>
        <w:t xml:space="preserve"> </w:t>
      </w:r>
      <w:r>
        <w:t>вођења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унутрашњег</w:t>
      </w:r>
      <w:r>
        <w:rPr>
          <w:spacing w:val="1"/>
        </w:rPr>
        <w:t xml:space="preserve"> </w:t>
      </w:r>
      <w:r>
        <w:t>узбуњивања</w:t>
      </w:r>
      <w:r>
        <w:rPr>
          <w:spacing w:val="1"/>
        </w:rPr>
        <w:t xml:space="preserve"> </w:t>
      </w:r>
      <w:r>
        <w:t>овлашћено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-60"/>
        </w:rPr>
        <w:t xml:space="preserve"> </w:t>
      </w:r>
      <w:r>
        <w:t>води поступак може узимати изјаве од других лица, у циљу провере информације у</w:t>
      </w:r>
      <w:r>
        <w:rPr>
          <w:spacing w:val="1"/>
        </w:rPr>
        <w:t xml:space="preserve"> </w:t>
      </w:r>
      <w:r>
        <w:t>вези</w:t>
      </w:r>
      <w:r>
        <w:rPr>
          <w:spacing w:val="-1"/>
        </w:rPr>
        <w:t xml:space="preserve"> </w:t>
      </w:r>
      <w:r>
        <w:t>са унутрашњим</w:t>
      </w:r>
      <w:r>
        <w:rPr>
          <w:spacing w:val="1"/>
        </w:rPr>
        <w:t xml:space="preserve"> </w:t>
      </w:r>
      <w:r>
        <w:t>узбуњивањем,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саставља записник.</w:t>
      </w:r>
      <w:proofErr w:type="gramEnd"/>
    </w:p>
    <w:p w:rsidR="00E64F60" w:rsidRDefault="00E64F60">
      <w:pPr>
        <w:pStyle w:val="BodyText"/>
        <w:spacing w:before="11"/>
        <w:rPr>
          <w:sz w:val="24"/>
        </w:rPr>
      </w:pPr>
    </w:p>
    <w:p w:rsidR="00E64F60" w:rsidRDefault="00580135">
      <w:pPr>
        <w:pStyle w:val="BodyText"/>
        <w:ind w:left="816"/>
      </w:pPr>
      <w:r>
        <w:t>Такав</w:t>
      </w:r>
      <w:r>
        <w:rPr>
          <w:spacing w:val="-5"/>
        </w:rPr>
        <w:t xml:space="preserve"> </w:t>
      </w:r>
      <w:r>
        <w:t>записник</w:t>
      </w:r>
      <w:r>
        <w:rPr>
          <w:spacing w:val="-2"/>
        </w:rPr>
        <w:t xml:space="preserve"> </w:t>
      </w:r>
      <w:r>
        <w:t>садржи:</w:t>
      </w:r>
    </w:p>
    <w:p w:rsidR="00C94FCC" w:rsidRPr="00C94FCC" w:rsidRDefault="00580135">
      <w:pPr>
        <w:pStyle w:val="ListParagraph"/>
        <w:numPr>
          <w:ilvl w:val="0"/>
          <w:numId w:val="5"/>
        </w:numPr>
        <w:tabs>
          <w:tab w:val="left" w:pos="829"/>
        </w:tabs>
        <w:spacing w:before="118"/>
        <w:ind w:hanging="361"/>
        <w:rPr>
          <w:sz w:val="25"/>
        </w:rPr>
      </w:pPr>
      <w:r>
        <w:rPr>
          <w:sz w:val="25"/>
        </w:rPr>
        <w:t>податке</w:t>
      </w:r>
      <w:r>
        <w:rPr>
          <w:spacing w:val="-3"/>
          <w:sz w:val="25"/>
        </w:rPr>
        <w:t xml:space="preserve"> </w:t>
      </w:r>
      <w:r w:rsidR="00C94FCC">
        <w:rPr>
          <w:spacing w:val="-3"/>
          <w:sz w:val="25"/>
          <w:lang w:val="sr-Cyrl-RS"/>
        </w:rPr>
        <w:t>о Тужилаштву и лицу које саставља записник;</w:t>
      </w:r>
    </w:p>
    <w:p w:rsidR="00C94FCC" w:rsidRPr="00C94FCC" w:rsidRDefault="00C94FCC">
      <w:pPr>
        <w:pStyle w:val="ListParagraph"/>
        <w:numPr>
          <w:ilvl w:val="0"/>
          <w:numId w:val="5"/>
        </w:numPr>
        <w:tabs>
          <w:tab w:val="left" w:pos="829"/>
        </w:tabs>
        <w:spacing w:before="118"/>
        <w:ind w:hanging="361"/>
        <w:rPr>
          <w:sz w:val="25"/>
        </w:rPr>
      </w:pPr>
      <w:r>
        <w:rPr>
          <w:spacing w:val="-3"/>
          <w:sz w:val="25"/>
          <w:lang w:val="sr-Cyrl-RS"/>
        </w:rPr>
        <w:t>време и место састављања записника;</w:t>
      </w:r>
    </w:p>
    <w:p w:rsidR="00E64F60" w:rsidRDefault="00C94FCC">
      <w:pPr>
        <w:pStyle w:val="ListParagraph"/>
        <w:numPr>
          <w:ilvl w:val="0"/>
          <w:numId w:val="5"/>
        </w:numPr>
        <w:tabs>
          <w:tab w:val="left" w:pos="829"/>
        </w:tabs>
        <w:spacing w:before="118"/>
        <w:ind w:hanging="361"/>
        <w:rPr>
          <w:sz w:val="25"/>
        </w:rPr>
      </w:pPr>
      <w:r>
        <w:rPr>
          <w:spacing w:val="-3"/>
          <w:sz w:val="25"/>
          <w:lang w:val="sr-Cyrl-RS"/>
        </w:rPr>
        <w:t xml:space="preserve">податке </w:t>
      </w:r>
      <w:r w:rsidR="00580135">
        <w:rPr>
          <w:sz w:val="25"/>
        </w:rPr>
        <w:t>о</w:t>
      </w:r>
      <w:r w:rsidR="00580135">
        <w:rPr>
          <w:spacing w:val="-3"/>
          <w:sz w:val="25"/>
        </w:rPr>
        <w:t xml:space="preserve"> </w:t>
      </w:r>
      <w:r w:rsidR="00580135">
        <w:rPr>
          <w:sz w:val="25"/>
        </w:rPr>
        <w:t>лицима</w:t>
      </w:r>
      <w:r w:rsidR="00580135">
        <w:rPr>
          <w:spacing w:val="-3"/>
          <w:sz w:val="25"/>
        </w:rPr>
        <w:t xml:space="preserve"> </w:t>
      </w:r>
      <w:r w:rsidR="00580135">
        <w:rPr>
          <w:sz w:val="25"/>
        </w:rPr>
        <w:t>која</w:t>
      </w:r>
      <w:r w:rsidR="00580135">
        <w:rPr>
          <w:spacing w:val="-3"/>
          <w:sz w:val="25"/>
        </w:rPr>
        <w:t xml:space="preserve"> </w:t>
      </w:r>
      <w:r w:rsidR="00580135">
        <w:rPr>
          <w:sz w:val="25"/>
        </w:rPr>
        <w:t>дају</w:t>
      </w:r>
      <w:r w:rsidR="00580135">
        <w:rPr>
          <w:spacing w:val="-4"/>
          <w:sz w:val="25"/>
        </w:rPr>
        <w:t xml:space="preserve"> </w:t>
      </w:r>
      <w:r w:rsidR="00580135">
        <w:rPr>
          <w:sz w:val="25"/>
        </w:rPr>
        <w:t>изјаве;</w:t>
      </w:r>
    </w:p>
    <w:p w:rsidR="00E64F60" w:rsidRDefault="00580135">
      <w:pPr>
        <w:pStyle w:val="ListParagraph"/>
        <w:numPr>
          <w:ilvl w:val="0"/>
          <w:numId w:val="5"/>
        </w:numPr>
        <w:tabs>
          <w:tab w:val="left" w:pos="829"/>
        </w:tabs>
        <w:spacing w:before="60"/>
        <w:ind w:left="821" w:right="106" w:hanging="356"/>
        <w:rPr>
          <w:sz w:val="25"/>
        </w:rPr>
      </w:pPr>
      <w:r>
        <w:rPr>
          <w:sz w:val="25"/>
        </w:rPr>
        <w:t>опис</w:t>
      </w:r>
      <w:r>
        <w:rPr>
          <w:spacing w:val="44"/>
          <w:sz w:val="25"/>
        </w:rPr>
        <w:t xml:space="preserve"> </w:t>
      </w:r>
      <w:r>
        <w:rPr>
          <w:sz w:val="25"/>
        </w:rPr>
        <w:t>утврђеног</w:t>
      </w:r>
      <w:r>
        <w:rPr>
          <w:spacing w:val="45"/>
          <w:sz w:val="25"/>
        </w:rPr>
        <w:t xml:space="preserve"> </w:t>
      </w:r>
      <w:r>
        <w:rPr>
          <w:sz w:val="25"/>
        </w:rPr>
        <w:t>чињеничног</w:t>
      </w:r>
      <w:r>
        <w:rPr>
          <w:spacing w:val="45"/>
          <w:sz w:val="25"/>
        </w:rPr>
        <w:t xml:space="preserve"> </w:t>
      </w:r>
      <w:r>
        <w:rPr>
          <w:sz w:val="25"/>
        </w:rPr>
        <w:t>стања</w:t>
      </w:r>
      <w:r>
        <w:rPr>
          <w:spacing w:val="45"/>
          <w:sz w:val="25"/>
        </w:rPr>
        <w:t xml:space="preserve"> </w:t>
      </w:r>
      <w:r>
        <w:rPr>
          <w:sz w:val="25"/>
        </w:rPr>
        <w:t>поводом</w:t>
      </w:r>
      <w:r>
        <w:rPr>
          <w:spacing w:val="44"/>
          <w:sz w:val="25"/>
        </w:rPr>
        <w:t xml:space="preserve"> </w:t>
      </w:r>
      <w:r>
        <w:rPr>
          <w:sz w:val="25"/>
        </w:rPr>
        <w:t>провере</w:t>
      </w:r>
      <w:r>
        <w:rPr>
          <w:spacing w:val="45"/>
          <w:sz w:val="25"/>
        </w:rPr>
        <w:t xml:space="preserve"> </w:t>
      </w:r>
      <w:r>
        <w:rPr>
          <w:sz w:val="25"/>
        </w:rPr>
        <w:t>информација</w:t>
      </w:r>
      <w:r>
        <w:rPr>
          <w:spacing w:val="44"/>
          <w:sz w:val="25"/>
        </w:rPr>
        <w:t xml:space="preserve"> </w:t>
      </w:r>
      <w:r>
        <w:rPr>
          <w:sz w:val="25"/>
        </w:rPr>
        <w:t>у</w:t>
      </w:r>
      <w:r>
        <w:rPr>
          <w:spacing w:val="44"/>
          <w:sz w:val="25"/>
        </w:rPr>
        <w:t xml:space="preserve"> </w:t>
      </w:r>
      <w:r>
        <w:rPr>
          <w:sz w:val="25"/>
        </w:rPr>
        <w:t>вези</w:t>
      </w:r>
      <w:r>
        <w:rPr>
          <w:spacing w:val="46"/>
          <w:sz w:val="25"/>
        </w:rPr>
        <w:t xml:space="preserve"> </w:t>
      </w:r>
      <w:r>
        <w:rPr>
          <w:sz w:val="25"/>
        </w:rPr>
        <w:t>са</w:t>
      </w:r>
      <w:r>
        <w:rPr>
          <w:spacing w:val="-60"/>
          <w:sz w:val="25"/>
        </w:rPr>
        <w:t xml:space="preserve"> </w:t>
      </w:r>
      <w:r>
        <w:rPr>
          <w:sz w:val="25"/>
        </w:rPr>
        <w:t>унутрашњим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узбуњивањем;</w:t>
      </w:r>
    </w:p>
    <w:p w:rsidR="00E64F60" w:rsidRDefault="003058B2">
      <w:pPr>
        <w:pStyle w:val="ListParagraph"/>
        <w:numPr>
          <w:ilvl w:val="0"/>
          <w:numId w:val="5"/>
        </w:numPr>
        <w:tabs>
          <w:tab w:val="left" w:pos="829"/>
        </w:tabs>
        <w:ind w:hanging="363"/>
        <w:rPr>
          <w:sz w:val="25"/>
        </w:rPr>
      </w:pPr>
      <w:r>
        <w:rPr>
          <w:sz w:val="25"/>
          <w:lang w:val="sr-Cyrl-RS"/>
        </w:rPr>
        <w:t xml:space="preserve">примедбе лица која дају изјаву на садржај </w:t>
      </w:r>
      <w:r w:rsidR="00580135">
        <w:rPr>
          <w:sz w:val="25"/>
        </w:rPr>
        <w:t>записник</w:t>
      </w:r>
      <w:r>
        <w:rPr>
          <w:sz w:val="25"/>
          <w:lang w:val="sr-Cyrl-RS"/>
        </w:rPr>
        <w:t>а</w:t>
      </w:r>
      <w:r w:rsidR="00580135">
        <w:rPr>
          <w:spacing w:val="-1"/>
          <w:sz w:val="25"/>
        </w:rPr>
        <w:t xml:space="preserve"> </w:t>
      </w:r>
      <w:r>
        <w:rPr>
          <w:spacing w:val="-1"/>
          <w:sz w:val="25"/>
          <w:lang w:val="sr-Cyrl-RS"/>
        </w:rPr>
        <w:t>или изјаву да нема примедбе и да се у потпуности слаже са садржином записника</w:t>
      </w:r>
      <w:r w:rsidR="00580135">
        <w:rPr>
          <w:sz w:val="25"/>
        </w:rPr>
        <w:t>;</w:t>
      </w:r>
    </w:p>
    <w:p w:rsidR="00310EC9" w:rsidRPr="00310EC9" w:rsidRDefault="00580135">
      <w:pPr>
        <w:pStyle w:val="ListParagraph"/>
        <w:numPr>
          <w:ilvl w:val="0"/>
          <w:numId w:val="5"/>
        </w:numPr>
        <w:tabs>
          <w:tab w:val="left" w:pos="829"/>
        </w:tabs>
        <w:ind w:left="821" w:right="105" w:hanging="356"/>
        <w:rPr>
          <w:sz w:val="25"/>
        </w:rPr>
      </w:pPr>
      <w:r>
        <w:rPr>
          <w:sz w:val="25"/>
        </w:rPr>
        <w:t>потпис</w:t>
      </w:r>
      <w:r>
        <w:rPr>
          <w:spacing w:val="23"/>
          <w:sz w:val="25"/>
        </w:rPr>
        <w:t xml:space="preserve"> </w:t>
      </w:r>
      <w:r>
        <w:rPr>
          <w:sz w:val="25"/>
        </w:rPr>
        <w:t>лица</w:t>
      </w:r>
      <w:r>
        <w:rPr>
          <w:spacing w:val="22"/>
          <w:sz w:val="25"/>
        </w:rPr>
        <w:t xml:space="preserve"> </w:t>
      </w:r>
      <w:r>
        <w:rPr>
          <w:sz w:val="25"/>
        </w:rPr>
        <w:t>која</w:t>
      </w:r>
      <w:r>
        <w:rPr>
          <w:spacing w:val="22"/>
          <w:sz w:val="25"/>
        </w:rPr>
        <w:t xml:space="preserve"> </w:t>
      </w:r>
      <w:r>
        <w:rPr>
          <w:sz w:val="25"/>
        </w:rPr>
        <w:t>су</w:t>
      </w:r>
      <w:r>
        <w:rPr>
          <w:spacing w:val="21"/>
          <w:sz w:val="25"/>
        </w:rPr>
        <w:t xml:space="preserve"> </w:t>
      </w:r>
      <w:r>
        <w:rPr>
          <w:sz w:val="25"/>
        </w:rPr>
        <w:t>дала</w:t>
      </w:r>
      <w:r>
        <w:rPr>
          <w:spacing w:val="22"/>
          <w:sz w:val="25"/>
        </w:rPr>
        <w:t xml:space="preserve"> </w:t>
      </w:r>
      <w:r>
        <w:rPr>
          <w:sz w:val="25"/>
        </w:rPr>
        <w:t>изјаве</w:t>
      </w:r>
      <w:r>
        <w:rPr>
          <w:spacing w:val="22"/>
          <w:sz w:val="25"/>
        </w:rPr>
        <w:t xml:space="preserve"> </w:t>
      </w:r>
      <w:r>
        <w:rPr>
          <w:sz w:val="25"/>
        </w:rPr>
        <w:t>и</w:t>
      </w:r>
      <w:r>
        <w:rPr>
          <w:spacing w:val="24"/>
          <w:sz w:val="25"/>
        </w:rPr>
        <w:t xml:space="preserve"> </w:t>
      </w:r>
      <w:r>
        <w:rPr>
          <w:sz w:val="25"/>
        </w:rPr>
        <w:t>лица</w:t>
      </w:r>
      <w:r>
        <w:rPr>
          <w:spacing w:val="23"/>
          <w:sz w:val="25"/>
        </w:rPr>
        <w:t xml:space="preserve"> </w:t>
      </w:r>
      <w:r>
        <w:rPr>
          <w:sz w:val="25"/>
        </w:rPr>
        <w:t>овлашћеног</w:t>
      </w:r>
      <w:r>
        <w:rPr>
          <w:spacing w:val="24"/>
          <w:sz w:val="25"/>
        </w:rPr>
        <w:t xml:space="preserve"> </w:t>
      </w:r>
      <w:r>
        <w:rPr>
          <w:sz w:val="25"/>
        </w:rPr>
        <w:t>за</w:t>
      </w:r>
      <w:r>
        <w:rPr>
          <w:spacing w:val="22"/>
          <w:sz w:val="25"/>
        </w:rPr>
        <w:t xml:space="preserve"> </w:t>
      </w:r>
      <w:r>
        <w:rPr>
          <w:sz w:val="25"/>
        </w:rPr>
        <w:t>пријем</w:t>
      </w:r>
      <w:r>
        <w:rPr>
          <w:spacing w:val="23"/>
          <w:sz w:val="25"/>
        </w:rPr>
        <w:t xml:space="preserve"> </w:t>
      </w:r>
      <w:r>
        <w:rPr>
          <w:sz w:val="25"/>
        </w:rPr>
        <w:t>информације</w:t>
      </w:r>
      <w:r>
        <w:rPr>
          <w:spacing w:val="23"/>
          <w:sz w:val="25"/>
        </w:rPr>
        <w:t xml:space="preserve"> </w:t>
      </w:r>
      <w:r>
        <w:rPr>
          <w:sz w:val="25"/>
        </w:rPr>
        <w:t>и</w:t>
      </w:r>
      <w:r>
        <w:rPr>
          <w:spacing w:val="-60"/>
          <w:sz w:val="25"/>
        </w:rPr>
        <w:t xml:space="preserve"> </w:t>
      </w:r>
      <w:r>
        <w:rPr>
          <w:sz w:val="25"/>
        </w:rPr>
        <w:t>вођење</w:t>
      </w:r>
      <w:r>
        <w:rPr>
          <w:spacing w:val="-2"/>
          <w:sz w:val="25"/>
        </w:rPr>
        <w:t xml:space="preserve"> </w:t>
      </w:r>
      <w:r>
        <w:rPr>
          <w:sz w:val="25"/>
        </w:rPr>
        <w:t>поступка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-4"/>
          <w:sz w:val="25"/>
        </w:rPr>
        <w:t xml:space="preserve"> </w:t>
      </w:r>
      <w:r>
        <w:rPr>
          <w:sz w:val="25"/>
        </w:rPr>
        <w:t>вези са</w:t>
      </w:r>
      <w:r>
        <w:rPr>
          <w:spacing w:val="-2"/>
          <w:sz w:val="25"/>
        </w:rPr>
        <w:t xml:space="preserve"> </w:t>
      </w:r>
      <w:r>
        <w:rPr>
          <w:sz w:val="25"/>
        </w:rPr>
        <w:t>унутрашњим узбуњивањем</w:t>
      </w:r>
    </w:p>
    <w:p w:rsidR="00E64F60" w:rsidRPr="00310EC9" w:rsidRDefault="00310EC9">
      <w:pPr>
        <w:pStyle w:val="ListParagraph"/>
        <w:numPr>
          <w:ilvl w:val="0"/>
          <w:numId w:val="5"/>
        </w:numPr>
        <w:tabs>
          <w:tab w:val="left" w:pos="829"/>
        </w:tabs>
        <w:ind w:left="821" w:right="105" w:hanging="356"/>
        <w:rPr>
          <w:sz w:val="25"/>
        </w:rPr>
      </w:pPr>
      <w:r>
        <w:rPr>
          <w:sz w:val="25"/>
          <w:lang w:val="sr-Cyrl-RS"/>
        </w:rPr>
        <w:t>печат Тужилаштва</w:t>
      </w:r>
      <w:r w:rsidR="00580135">
        <w:rPr>
          <w:sz w:val="25"/>
        </w:rPr>
        <w:t>.</w:t>
      </w:r>
    </w:p>
    <w:p w:rsidR="00310EC9" w:rsidRDefault="00310EC9" w:rsidP="00310EC9">
      <w:pPr>
        <w:pStyle w:val="ListParagraph"/>
        <w:tabs>
          <w:tab w:val="left" w:pos="829"/>
        </w:tabs>
        <w:ind w:left="821" w:right="105" w:firstLine="0"/>
        <w:rPr>
          <w:sz w:val="25"/>
          <w:lang w:val="sr-Cyrl-RS"/>
        </w:rPr>
      </w:pPr>
      <w:r>
        <w:rPr>
          <w:sz w:val="25"/>
          <w:lang w:val="sr-Cyrl-RS"/>
        </w:rPr>
        <w:t>На садржину записника, лице које даје изјаву може ставити приговор у року од 48 часова од дате изјаве, у писменој форми.</w:t>
      </w:r>
    </w:p>
    <w:p w:rsidR="00310EC9" w:rsidRDefault="00310EC9" w:rsidP="00310EC9">
      <w:pPr>
        <w:pStyle w:val="ListParagraph"/>
        <w:tabs>
          <w:tab w:val="left" w:pos="829"/>
        </w:tabs>
        <w:ind w:left="821" w:right="105" w:firstLine="0"/>
        <w:rPr>
          <w:sz w:val="25"/>
        </w:rPr>
      </w:pPr>
      <w:r>
        <w:rPr>
          <w:sz w:val="25"/>
          <w:lang w:val="sr-Cyrl-RS"/>
        </w:rPr>
        <w:t>Узбуњивач има право, уколико жели, да присуствује извођењу радње из става1.овог члана.</w:t>
      </w:r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7"/>
        <w:rPr>
          <w:sz w:val="22"/>
        </w:rPr>
      </w:pPr>
    </w:p>
    <w:p w:rsidR="00E64F60" w:rsidRDefault="00580135">
      <w:pPr>
        <w:pStyle w:val="Heading1"/>
        <w:ind w:left="1015" w:right="1013"/>
      </w:pPr>
      <w:r>
        <w:t>ИНФОРМИСАЊЕ</w:t>
      </w:r>
      <w:r>
        <w:rPr>
          <w:spacing w:val="-6"/>
        </w:rPr>
        <w:t xml:space="preserve"> </w:t>
      </w:r>
      <w:r>
        <w:t>УЗБУЊИВАЧА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ind w:left="4217"/>
        <w:jc w:val="both"/>
        <w:rPr>
          <w:b/>
          <w:sz w:val="25"/>
          <w:lang w:val="sr-Cyrl-RS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10.</w:t>
      </w:r>
      <w:proofErr w:type="gramEnd"/>
    </w:p>
    <w:p w:rsidR="00BD7F60" w:rsidRPr="00BD7F60" w:rsidRDefault="00BD7F60">
      <w:pPr>
        <w:ind w:left="4217"/>
        <w:jc w:val="both"/>
        <w:rPr>
          <w:b/>
          <w:sz w:val="25"/>
          <w:lang w:val="sr-Cyrl-RS"/>
        </w:rPr>
      </w:pPr>
    </w:p>
    <w:p w:rsidR="00E64F60" w:rsidRDefault="00580135">
      <w:pPr>
        <w:pStyle w:val="BodyText"/>
        <w:spacing w:before="113"/>
        <w:ind w:left="108" w:right="104" w:firstLine="708"/>
        <w:jc w:val="both"/>
      </w:pPr>
      <w:proofErr w:type="gramStart"/>
      <w:r>
        <w:t>На захтев узбуњивача, послодавац је дужан да пружи обавештење узбуњивачу</w:t>
      </w:r>
      <w:r>
        <w:rPr>
          <w:spacing w:val="1"/>
        </w:rPr>
        <w:t xml:space="preserve"> </w:t>
      </w:r>
      <w:r>
        <w:t>о току и радњама предузетим у поступку, као и да омогући узбуњивачу да изврши</w:t>
      </w:r>
      <w:r>
        <w:rPr>
          <w:spacing w:val="1"/>
        </w:rPr>
        <w:t xml:space="preserve"> </w:t>
      </w:r>
      <w:r>
        <w:t>увид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списе</w:t>
      </w:r>
      <w:r>
        <w:rPr>
          <w:spacing w:val="-1"/>
        </w:rPr>
        <w:t xml:space="preserve"> </w:t>
      </w:r>
      <w:r>
        <w:t>предмета и да</w:t>
      </w:r>
      <w:r>
        <w:rPr>
          <w:spacing w:val="-2"/>
        </w:rPr>
        <w:t xml:space="preserve"> </w:t>
      </w:r>
      <w:r>
        <w:t>присуствује</w:t>
      </w:r>
      <w:r>
        <w:rPr>
          <w:spacing w:val="-1"/>
        </w:rPr>
        <w:t xml:space="preserve"> </w:t>
      </w:r>
      <w:r>
        <w:t>радњама у</w:t>
      </w:r>
      <w:r>
        <w:rPr>
          <w:spacing w:val="-3"/>
        </w:rPr>
        <w:t xml:space="preserve"> </w:t>
      </w:r>
      <w:r>
        <w:t>поступку.</w:t>
      </w:r>
      <w:proofErr w:type="gramEnd"/>
    </w:p>
    <w:p w:rsidR="00E64F60" w:rsidRDefault="00580135">
      <w:pPr>
        <w:pStyle w:val="BodyText"/>
        <w:spacing w:before="120"/>
        <w:ind w:left="108" w:right="107" w:firstLine="708"/>
        <w:jc w:val="both"/>
      </w:pPr>
      <w:proofErr w:type="gramStart"/>
      <w:r>
        <w:t>Послодавац је дужан да обавести узбуњивача о исходу поступка по његовом</w:t>
      </w:r>
      <w:r>
        <w:rPr>
          <w:spacing w:val="1"/>
        </w:rPr>
        <w:t xml:space="preserve"> </w:t>
      </w:r>
      <w:r>
        <w:t>окончању,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3"/>
        </w:rPr>
        <w:t xml:space="preserve"> </w:t>
      </w:r>
      <w:r>
        <w:t>од 15</w:t>
      </w:r>
      <w:r>
        <w:rPr>
          <w:spacing w:val="-2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од дана</w:t>
      </w:r>
      <w:r>
        <w:rPr>
          <w:spacing w:val="-1"/>
        </w:rPr>
        <w:t xml:space="preserve"> </w:t>
      </w:r>
      <w:r>
        <w:t>окончања</w:t>
      </w:r>
      <w:r>
        <w:rPr>
          <w:spacing w:val="-1"/>
        </w:rPr>
        <w:t xml:space="preserve"> </w:t>
      </w:r>
      <w:r>
        <w:t>поступка.</w:t>
      </w:r>
      <w:proofErr w:type="gramEnd"/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9"/>
        <w:rPr>
          <w:sz w:val="22"/>
        </w:rPr>
      </w:pPr>
    </w:p>
    <w:p w:rsidR="00E64F60" w:rsidRPr="00242C05" w:rsidRDefault="00580135">
      <w:pPr>
        <w:pStyle w:val="Heading1"/>
        <w:ind w:right="1013"/>
        <w:rPr>
          <w:lang w:val="sr-Cyrl-RS"/>
        </w:rPr>
      </w:pPr>
      <w:r>
        <w:t>ИЗВЕШТАЈ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ПРЕДУЗЕТИМ</w:t>
      </w:r>
      <w:r>
        <w:rPr>
          <w:spacing w:val="-3"/>
        </w:rPr>
        <w:t xml:space="preserve"> </w:t>
      </w:r>
      <w:r w:rsidR="00242C05">
        <w:rPr>
          <w:lang w:val="sr-Cyrl-RS"/>
        </w:rPr>
        <w:t>РАДЊАМА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ind w:left="4217"/>
        <w:jc w:val="both"/>
        <w:rPr>
          <w:b/>
          <w:sz w:val="25"/>
          <w:lang w:val="sr-Cyrl-RS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11.</w:t>
      </w:r>
      <w:proofErr w:type="gramEnd"/>
    </w:p>
    <w:p w:rsidR="00BD7F60" w:rsidRPr="00BD7F60" w:rsidRDefault="00BD7F60">
      <w:pPr>
        <w:ind w:left="4217"/>
        <w:jc w:val="both"/>
        <w:rPr>
          <w:b/>
          <w:sz w:val="25"/>
          <w:lang w:val="sr-Cyrl-RS"/>
        </w:rPr>
      </w:pPr>
    </w:p>
    <w:p w:rsidR="00E64F60" w:rsidRDefault="00580135">
      <w:pPr>
        <w:pStyle w:val="BodyText"/>
        <w:spacing w:before="113"/>
        <w:ind w:left="108" w:right="104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окончању</w:t>
      </w:r>
      <w:r>
        <w:rPr>
          <w:spacing w:val="1"/>
        </w:rPr>
        <w:t xml:space="preserve"> </w:t>
      </w:r>
      <w:r>
        <w:t>поступка,</w:t>
      </w:r>
      <w:r>
        <w:rPr>
          <w:spacing w:val="1"/>
        </w:rPr>
        <w:t xml:space="preserve"> </w:t>
      </w:r>
      <w:r>
        <w:t>овлашћено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саставља</w:t>
      </w:r>
      <w:r>
        <w:rPr>
          <w:spacing w:val="1"/>
        </w:rPr>
        <w:t xml:space="preserve"> </w:t>
      </w:r>
      <w:r>
        <w:t>извештај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предузетим</w:t>
      </w:r>
      <w:r>
        <w:rPr>
          <w:spacing w:val="1"/>
        </w:rPr>
        <w:t xml:space="preserve"> </w:t>
      </w:r>
      <w:r>
        <w:t>радњама у поступку о информацији у вези са унутрашњим узбуњивањем и предлаже</w:t>
      </w:r>
      <w:r>
        <w:rPr>
          <w:spacing w:val="1"/>
        </w:rPr>
        <w:t xml:space="preserve"> </w:t>
      </w:r>
      <w:r>
        <w:t>мере ради отклањања уочених неправилности и последица штетне радње насталих у</w:t>
      </w:r>
      <w:r>
        <w:rPr>
          <w:spacing w:val="1"/>
        </w:rPr>
        <w:t xml:space="preserve"> </w:t>
      </w:r>
      <w:r>
        <w:t>вези</w:t>
      </w:r>
      <w:r>
        <w:rPr>
          <w:spacing w:val="-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унутрашњим</w:t>
      </w:r>
      <w:r>
        <w:rPr>
          <w:spacing w:val="2"/>
        </w:rPr>
        <w:t xml:space="preserve"> </w:t>
      </w:r>
      <w:r>
        <w:t>узбуњивањем.</w:t>
      </w:r>
      <w:proofErr w:type="gramEnd"/>
    </w:p>
    <w:p w:rsidR="00E64F60" w:rsidRDefault="00580135">
      <w:pPr>
        <w:pStyle w:val="BodyText"/>
        <w:spacing w:before="120"/>
        <w:ind w:left="108" w:right="104" w:firstLine="708"/>
        <w:jc w:val="both"/>
        <w:rPr>
          <w:lang w:val="sr-Cyrl-RS"/>
        </w:rPr>
      </w:pPr>
      <w:proofErr w:type="gramStart"/>
      <w:r>
        <w:t>Извештај из става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 доставља се </w:t>
      </w:r>
      <w:r w:rsidR="00FD7BA3">
        <w:rPr>
          <w:lang w:val="sr-Cyrl-RS"/>
        </w:rPr>
        <w:t xml:space="preserve">главном јавном тужиоцу </w:t>
      </w:r>
      <w:r w:rsidR="007A0212">
        <w:rPr>
          <w:lang w:val="sr-Cyrl-RS"/>
        </w:rPr>
        <w:t xml:space="preserve">Вишег јавног тужилаштва у Јагодини </w:t>
      </w:r>
      <w:r>
        <w:t xml:space="preserve"> и узбуњивачу, </w:t>
      </w:r>
      <w:r w:rsidR="00FD7BA3">
        <w:rPr>
          <w:lang w:val="sr-Cyrl-RS"/>
        </w:rPr>
        <w:t>који се о извештају може изјаснити</w:t>
      </w:r>
      <w:r w:rsidR="00DD5D5C">
        <w:rPr>
          <w:lang w:val="sr-Cyrl-RS"/>
        </w:rPr>
        <w:t xml:space="preserve"> у року од пет дана од дана пријема извештаја</w:t>
      </w:r>
      <w:r w:rsidR="00FD7BA3">
        <w:rPr>
          <w:lang w:val="sr-Cyrl-RS"/>
        </w:rPr>
        <w:t>.</w:t>
      </w:r>
    </w:p>
    <w:p w:rsidR="00BD7F60" w:rsidRPr="00BD7F60" w:rsidRDefault="00BD7F60">
      <w:pPr>
        <w:pStyle w:val="BodyText"/>
        <w:spacing w:before="120"/>
        <w:ind w:left="108" w:right="104" w:firstLine="708"/>
        <w:jc w:val="both"/>
        <w:rPr>
          <w:lang w:val="sr-Cyrl-RS"/>
        </w:rPr>
      </w:pPr>
    </w:p>
    <w:p w:rsidR="00E64F60" w:rsidRDefault="00580135">
      <w:pPr>
        <w:pStyle w:val="BodyText"/>
        <w:spacing w:before="121"/>
        <w:ind w:left="108" w:right="106" w:firstLine="708"/>
        <w:jc w:val="both"/>
      </w:pPr>
      <w:proofErr w:type="gramStart"/>
      <w:r>
        <w:t>Извештај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предузетим</w:t>
      </w:r>
      <w:r>
        <w:rPr>
          <w:spacing w:val="1"/>
        </w:rPr>
        <w:t xml:space="preserve"> </w:t>
      </w:r>
      <w:r>
        <w:t>радњама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поступку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информацији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унутрашњим узбуњивањем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става</w:t>
      </w:r>
      <w:r>
        <w:rPr>
          <w:spacing w:val="-2"/>
        </w:rPr>
        <w:t xml:space="preserve"> </w:t>
      </w:r>
      <w:r>
        <w:t>1.</w:t>
      </w:r>
      <w:proofErr w:type="gramEnd"/>
      <w:r>
        <w:rPr>
          <w:spacing w:val="-2"/>
        </w:rPr>
        <w:t xml:space="preserve"> </w:t>
      </w:r>
      <w:proofErr w:type="gramStart"/>
      <w:r>
        <w:t>овог</w:t>
      </w:r>
      <w:proofErr w:type="gramEnd"/>
      <w:r>
        <w:rPr>
          <w:spacing w:val="-2"/>
        </w:rPr>
        <w:t xml:space="preserve"> </w:t>
      </w:r>
      <w:r>
        <w:t>члана</w:t>
      </w:r>
      <w:r>
        <w:rPr>
          <w:spacing w:val="-2"/>
        </w:rPr>
        <w:t xml:space="preserve"> </w:t>
      </w:r>
      <w:r>
        <w:t>треба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садржи</w:t>
      </w:r>
      <w:r>
        <w:rPr>
          <w:spacing w:val="2"/>
        </w:rPr>
        <w:t xml:space="preserve"> </w:t>
      </w:r>
      <w:r>
        <w:t>најмање:</w:t>
      </w:r>
    </w:p>
    <w:p w:rsidR="00E64F60" w:rsidRDefault="00580135">
      <w:pPr>
        <w:pStyle w:val="ListParagraph"/>
        <w:numPr>
          <w:ilvl w:val="0"/>
          <w:numId w:val="4"/>
        </w:numPr>
        <w:tabs>
          <w:tab w:val="left" w:pos="829"/>
        </w:tabs>
        <w:spacing w:before="119"/>
        <w:ind w:right="107"/>
        <w:jc w:val="both"/>
        <w:rPr>
          <w:sz w:val="25"/>
        </w:rPr>
      </w:pPr>
      <w:r>
        <w:rPr>
          <w:sz w:val="25"/>
        </w:rPr>
        <w:t>време,</w:t>
      </w:r>
      <w:r>
        <w:rPr>
          <w:spacing w:val="1"/>
          <w:sz w:val="25"/>
        </w:rPr>
        <w:t xml:space="preserve"> </w:t>
      </w:r>
      <w:r>
        <w:rPr>
          <w:sz w:val="25"/>
        </w:rPr>
        <w:t>место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начин</w:t>
      </w:r>
      <w:r>
        <w:rPr>
          <w:spacing w:val="1"/>
          <w:sz w:val="25"/>
        </w:rPr>
        <w:t xml:space="preserve"> </w:t>
      </w:r>
      <w:r>
        <w:rPr>
          <w:sz w:val="25"/>
        </w:rPr>
        <w:t>пријема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информације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вези</w:t>
      </w:r>
      <w:r>
        <w:rPr>
          <w:spacing w:val="1"/>
          <w:sz w:val="25"/>
        </w:rPr>
        <w:t xml:space="preserve"> </w:t>
      </w:r>
      <w:r>
        <w:rPr>
          <w:sz w:val="25"/>
        </w:rPr>
        <w:t>са</w:t>
      </w:r>
      <w:r>
        <w:rPr>
          <w:spacing w:val="1"/>
          <w:sz w:val="25"/>
        </w:rPr>
        <w:t xml:space="preserve"> </w:t>
      </w:r>
      <w:r>
        <w:rPr>
          <w:sz w:val="25"/>
        </w:rPr>
        <w:t>унутрашњим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узбуњивањем;</w:t>
      </w:r>
    </w:p>
    <w:p w:rsidR="00E64F60" w:rsidRDefault="00580135">
      <w:pPr>
        <w:pStyle w:val="ListParagraph"/>
        <w:numPr>
          <w:ilvl w:val="0"/>
          <w:numId w:val="4"/>
        </w:numPr>
        <w:tabs>
          <w:tab w:val="left" w:pos="829"/>
        </w:tabs>
        <w:ind w:left="821" w:right="107" w:hanging="356"/>
        <w:jc w:val="both"/>
        <w:rPr>
          <w:sz w:val="25"/>
        </w:rPr>
      </w:pPr>
      <w:r>
        <w:rPr>
          <w:sz w:val="25"/>
        </w:rPr>
        <w:t>кратак</w:t>
      </w:r>
      <w:r>
        <w:rPr>
          <w:spacing w:val="1"/>
          <w:sz w:val="25"/>
        </w:rPr>
        <w:t xml:space="preserve"> </w:t>
      </w:r>
      <w:r>
        <w:rPr>
          <w:sz w:val="25"/>
        </w:rPr>
        <w:t>опис</w:t>
      </w:r>
      <w:r>
        <w:rPr>
          <w:spacing w:val="1"/>
          <w:sz w:val="25"/>
        </w:rPr>
        <w:t xml:space="preserve"> </w:t>
      </w:r>
      <w:r>
        <w:rPr>
          <w:sz w:val="25"/>
        </w:rPr>
        <w:t>достављене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информације</w:t>
      </w:r>
      <w:r>
        <w:rPr>
          <w:spacing w:val="1"/>
          <w:sz w:val="25"/>
        </w:rPr>
        <w:t xml:space="preserve"> </w:t>
      </w:r>
      <w:r>
        <w:rPr>
          <w:sz w:val="25"/>
        </w:rPr>
        <w:t>која</w:t>
      </w:r>
      <w:r>
        <w:rPr>
          <w:spacing w:val="1"/>
          <w:sz w:val="25"/>
        </w:rPr>
        <w:t xml:space="preserve"> </w:t>
      </w:r>
      <w:r>
        <w:rPr>
          <w:sz w:val="25"/>
        </w:rPr>
        <w:t>има</w:t>
      </w:r>
      <w:r>
        <w:rPr>
          <w:spacing w:val="1"/>
          <w:sz w:val="25"/>
        </w:rPr>
        <w:t xml:space="preserve"> </w:t>
      </w:r>
      <w:r>
        <w:rPr>
          <w:sz w:val="25"/>
        </w:rPr>
        <w:t>карактер</w:t>
      </w:r>
      <w:r>
        <w:rPr>
          <w:spacing w:val="1"/>
          <w:sz w:val="25"/>
        </w:rPr>
        <w:t xml:space="preserve"> </w:t>
      </w:r>
      <w:r>
        <w:rPr>
          <w:sz w:val="25"/>
        </w:rPr>
        <w:t>унутрашњег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узбуњивања;</w:t>
      </w:r>
    </w:p>
    <w:p w:rsidR="00E64F60" w:rsidRDefault="00580135">
      <w:pPr>
        <w:pStyle w:val="ListParagraph"/>
        <w:numPr>
          <w:ilvl w:val="0"/>
          <w:numId w:val="4"/>
        </w:numPr>
        <w:tabs>
          <w:tab w:val="left" w:pos="829"/>
        </w:tabs>
        <w:spacing w:before="58"/>
        <w:ind w:left="821" w:right="107" w:hanging="356"/>
        <w:jc w:val="both"/>
        <w:rPr>
          <w:sz w:val="25"/>
        </w:rPr>
      </w:pPr>
      <w:r>
        <w:rPr>
          <w:sz w:val="25"/>
        </w:rPr>
        <w:t>радње које су предузете у циљу провере информације у вези са унутрашњим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узбуњивањем;</w:t>
      </w:r>
    </w:p>
    <w:p w:rsidR="00E64F60" w:rsidRDefault="00580135">
      <w:pPr>
        <w:pStyle w:val="ListParagraph"/>
        <w:numPr>
          <w:ilvl w:val="0"/>
          <w:numId w:val="4"/>
        </w:numPr>
        <w:tabs>
          <w:tab w:val="left" w:pos="829"/>
        </w:tabs>
        <w:ind w:left="821" w:right="104" w:hanging="356"/>
        <w:jc w:val="both"/>
        <w:rPr>
          <w:sz w:val="25"/>
        </w:rPr>
      </w:pPr>
      <w:r>
        <w:rPr>
          <w:sz w:val="25"/>
        </w:rPr>
        <w:t>која су лица обавештена о радњама предузетим у циљу провере информације у</w:t>
      </w:r>
      <w:r>
        <w:rPr>
          <w:spacing w:val="-60"/>
          <w:sz w:val="25"/>
        </w:rPr>
        <w:t xml:space="preserve"> </w:t>
      </w:r>
      <w:r>
        <w:rPr>
          <w:sz w:val="25"/>
        </w:rPr>
        <w:t>вези</w:t>
      </w:r>
      <w:r>
        <w:rPr>
          <w:spacing w:val="1"/>
          <w:sz w:val="25"/>
        </w:rPr>
        <w:t xml:space="preserve"> </w:t>
      </w:r>
      <w:r>
        <w:rPr>
          <w:sz w:val="25"/>
        </w:rPr>
        <w:t>са</w:t>
      </w:r>
      <w:r>
        <w:rPr>
          <w:spacing w:val="1"/>
          <w:sz w:val="25"/>
        </w:rPr>
        <w:t xml:space="preserve"> </w:t>
      </w:r>
      <w:r>
        <w:rPr>
          <w:sz w:val="25"/>
        </w:rPr>
        <w:t>унутрашњим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узбуњивањем</w:t>
      </w:r>
      <w:r>
        <w:rPr>
          <w:spacing w:val="1"/>
          <w:sz w:val="25"/>
        </w:rPr>
        <w:t xml:space="preserve"> </w:t>
      </w:r>
      <w:r>
        <w:rPr>
          <w:sz w:val="25"/>
        </w:rPr>
        <w:t>уз</w:t>
      </w:r>
      <w:r>
        <w:rPr>
          <w:spacing w:val="1"/>
          <w:sz w:val="25"/>
        </w:rPr>
        <w:t xml:space="preserve"> </w:t>
      </w:r>
      <w:r>
        <w:rPr>
          <w:sz w:val="25"/>
        </w:rPr>
        <w:t>навођење</w:t>
      </w:r>
      <w:r>
        <w:rPr>
          <w:spacing w:val="1"/>
          <w:sz w:val="25"/>
        </w:rPr>
        <w:t xml:space="preserve"> </w:t>
      </w:r>
      <w:r>
        <w:rPr>
          <w:sz w:val="25"/>
        </w:rPr>
        <w:t>датума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начина</w:t>
      </w:r>
      <w:r>
        <w:rPr>
          <w:spacing w:val="1"/>
          <w:sz w:val="25"/>
        </w:rPr>
        <w:t xml:space="preserve"> </w:t>
      </w:r>
      <w:r>
        <w:rPr>
          <w:sz w:val="25"/>
        </w:rPr>
        <w:t>њиховог</w:t>
      </w:r>
      <w:r>
        <w:rPr>
          <w:spacing w:val="-60"/>
          <w:sz w:val="25"/>
        </w:rPr>
        <w:t xml:space="preserve"> </w:t>
      </w:r>
      <w:r>
        <w:rPr>
          <w:sz w:val="25"/>
        </w:rPr>
        <w:t>обавештавања;</w:t>
      </w:r>
    </w:p>
    <w:p w:rsidR="00E64F60" w:rsidRDefault="00580135">
      <w:pPr>
        <w:pStyle w:val="ListParagraph"/>
        <w:numPr>
          <w:ilvl w:val="0"/>
          <w:numId w:val="4"/>
        </w:numPr>
        <w:tabs>
          <w:tab w:val="left" w:pos="829"/>
        </w:tabs>
        <w:spacing w:before="210"/>
        <w:ind w:left="821" w:right="102" w:hanging="356"/>
        <w:jc w:val="both"/>
        <w:rPr>
          <w:sz w:val="25"/>
        </w:rPr>
      </w:pPr>
      <w:r>
        <w:rPr>
          <w:sz w:val="25"/>
        </w:rPr>
        <w:t>шта</w:t>
      </w:r>
      <w:r>
        <w:rPr>
          <w:spacing w:val="1"/>
          <w:sz w:val="25"/>
        </w:rPr>
        <w:t xml:space="preserve"> </w:t>
      </w:r>
      <w:r>
        <w:rPr>
          <w:sz w:val="25"/>
        </w:rPr>
        <w:t>је</w:t>
      </w:r>
      <w:r>
        <w:rPr>
          <w:spacing w:val="1"/>
          <w:sz w:val="25"/>
        </w:rPr>
        <w:t xml:space="preserve"> </w:t>
      </w:r>
      <w:r>
        <w:rPr>
          <w:sz w:val="25"/>
        </w:rPr>
        <w:t>утврђено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поступку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информацији,</w:t>
      </w:r>
      <w:r>
        <w:rPr>
          <w:spacing w:val="1"/>
          <w:sz w:val="25"/>
        </w:rPr>
        <w:t xml:space="preserve"> </w:t>
      </w:r>
      <w:r>
        <w:rPr>
          <w:sz w:val="25"/>
        </w:rPr>
        <w:t>уз</w:t>
      </w:r>
      <w:r>
        <w:rPr>
          <w:spacing w:val="1"/>
          <w:sz w:val="25"/>
        </w:rPr>
        <w:t xml:space="preserve"> </w:t>
      </w:r>
      <w:r>
        <w:rPr>
          <w:sz w:val="25"/>
        </w:rPr>
        <w:t>навођење</w:t>
      </w:r>
      <w:r>
        <w:rPr>
          <w:spacing w:val="1"/>
          <w:sz w:val="25"/>
        </w:rPr>
        <w:t xml:space="preserve"> </w:t>
      </w:r>
      <w:r>
        <w:rPr>
          <w:sz w:val="25"/>
        </w:rPr>
        <w:t>конкретног</w:t>
      </w:r>
      <w:r>
        <w:rPr>
          <w:spacing w:val="-60"/>
          <w:sz w:val="25"/>
        </w:rPr>
        <w:t xml:space="preserve"> </w:t>
      </w:r>
      <w:r>
        <w:rPr>
          <w:sz w:val="25"/>
        </w:rPr>
        <w:t>чињеничног стања, да ли су утврђене неправилности и штетне радње као и</w:t>
      </w:r>
      <w:r>
        <w:rPr>
          <w:spacing w:val="1"/>
          <w:sz w:val="25"/>
        </w:rPr>
        <w:t xml:space="preserve"> </w:t>
      </w:r>
      <w:r>
        <w:rPr>
          <w:sz w:val="25"/>
        </w:rPr>
        <w:t>њихов</w:t>
      </w:r>
      <w:r>
        <w:rPr>
          <w:spacing w:val="-2"/>
          <w:sz w:val="25"/>
        </w:rPr>
        <w:t xml:space="preserve"> </w:t>
      </w:r>
      <w:r>
        <w:rPr>
          <w:sz w:val="25"/>
        </w:rPr>
        <w:t>опис,</w:t>
      </w:r>
      <w:r>
        <w:rPr>
          <w:spacing w:val="-2"/>
          <w:sz w:val="25"/>
        </w:rPr>
        <w:t xml:space="preserve"> </w:t>
      </w:r>
      <w:r>
        <w:rPr>
          <w:sz w:val="25"/>
        </w:rPr>
        <w:t>као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1"/>
          <w:sz w:val="25"/>
        </w:rPr>
        <w:t xml:space="preserve"> </w:t>
      </w:r>
      <w:r>
        <w:rPr>
          <w:sz w:val="25"/>
        </w:rPr>
        <w:t>то</w:t>
      </w:r>
      <w:r>
        <w:rPr>
          <w:spacing w:val="-2"/>
          <w:sz w:val="25"/>
        </w:rPr>
        <w:t xml:space="preserve"> </w:t>
      </w:r>
      <w:r>
        <w:rPr>
          <w:sz w:val="25"/>
        </w:rPr>
        <w:t>да</w:t>
      </w:r>
      <w:r>
        <w:rPr>
          <w:spacing w:val="-1"/>
          <w:sz w:val="25"/>
        </w:rPr>
        <w:t xml:space="preserve"> </w:t>
      </w:r>
      <w:r>
        <w:rPr>
          <w:sz w:val="25"/>
        </w:rPr>
        <w:t>ли</w:t>
      </w:r>
      <w:r>
        <w:rPr>
          <w:spacing w:val="-1"/>
          <w:sz w:val="25"/>
        </w:rPr>
        <w:t xml:space="preserve"> </w:t>
      </w:r>
      <w:r>
        <w:rPr>
          <w:sz w:val="25"/>
        </w:rPr>
        <w:t>су</w:t>
      </w:r>
      <w:r>
        <w:rPr>
          <w:spacing w:val="-2"/>
          <w:sz w:val="25"/>
        </w:rPr>
        <w:t xml:space="preserve"> </w:t>
      </w:r>
      <w:r>
        <w:rPr>
          <w:sz w:val="25"/>
        </w:rPr>
        <w:t>такве</w:t>
      </w:r>
      <w:r>
        <w:rPr>
          <w:spacing w:val="-2"/>
          <w:sz w:val="25"/>
        </w:rPr>
        <w:t xml:space="preserve"> </w:t>
      </w:r>
      <w:r>
        <w:rPr>
          <w:sz w:val="25"/>
        </w:rPr>
        <w:t>радње</w:t>
      </w:r>
      <w:r>
        <w:rPr>
          <w:spacing w:val="-2"/>
          <w:sz w:val="25"/>
        </w:rPr>
        <w:t xml:space="preserve"> </w:t>
      </w:r>
      <w:r>
        <w:rPr>
          <w:sz w:val="25"/>
        </w:rPr>
        <w:t>изазвале</w:t>
      </w:r>
      <w:r>
        <w:rPr>
          <w:spacing w:val="-2"/>
          <w:sz w:val="25"/>
        </w:rPr>
        <w:t xml:space="preserve"> </w:t>
      </w:r>
      <w:r>
        <w:rPr>
          <w:sz w:val="25"/>
        </w:rPr>
        <w:t>штетне</w:t>
      </w:r>
      <w:r>
        <w:rPr>
          <w:spacing w:val="-1"/>
          <w:sz w:val="25"/>
        </w:rPr>
        <w:t xml:space="preserve"> </w:t>
      </w:r>
      <w:r>
        <w:rPr>
          <w:sz w:val="25"/>
        </w:rPr>
        <w:t>последице;</w:t>
      </w:r>
    </w:p>
    <w:p w:rsidR="00E64F60" w:rsidRDefault="00580135">
      <w:pPr>
        <w:pStyle w:val="ListParagraph"/>
        <w:numPr>
          <w:ilvl w:val="0"/>
          <w:numId w:val="4"/>
        </w:numPr>
        <w:tabs>
          <w:tab w:val="left" w:pos="829"/>
        </w:tabs>
        <w:spacing w:before="59"/>
        <w:ind w:left="821" w:right="106" w:hanging="356"/>
        <w:jc w:val="both"/>
        <w:rPr>
          <w:sz w:val="25"/>
        </w:rPr>
      </w:pPr>
      <w:r>
        <w:rPr>
          <w:sz w:val="25"/>
        </w:rPr>
        <w:t>предлог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предузимање</w:t>
      </w:r>
      <w:r>
        <w:rPr>
          <w:spacing w:val="1"/>
          <w:sz w:val="25"/>
        </w:rPr>
        <w:t xml:space="preserve"> </w:t>
      </w:r>
      <w:r>
        <w:rPr>
          <w:sz w:val="25"/>
        </w:rPr>
        <w:t>одговарајуће</w:t>
      </w:r>
      <w:r>
        <w:rPr>
          <w:spacing w:val="1"/>
          <w:sz w:val="25"/>
        </w:rPr>
        <w:t xml:space="preserve"> </w:t>
      </w:r>
      <w:r>
        <w:rPr>
          <w:sz w:val="25"/>
        </w:rPr>
        <w:t>мере</w:t>
      </w:r>
      <w:r>
        <w:rPr>
          <w:spacing w:val="1"/>
          <w:sz w:val="25"/>
        </w:rPr>
        <w:t xml:space="preserve"> </w:t>
      </w:r>
      <w:r>
        <w:rPr>
          <w:sz w:val="25"/>
        </w:rPr>
        <w:t>ради</w:t>
      </w:r>
      <w:r>
        <w:rPr>
          <w:spacing w:val="1"/>
          <w:sz w:val="25"/>
        </w:rPr>
        <w:t xml:space="preserve"> </w:t>
      </w:r>
      <w:r>
        <w:rPr>
          <w:sz w:val="25"/>
        </w:rPr>
        <w:t>отклањања</w:t>
      </w:r>
      <w:r>
        <w:rPr>
          <w:spacing w:val="1"/>
          <w:sz w:val="25"/>
        </w:rPr>
        <w:t xml:space="preserve"> </w:t>
      </w:r>
      <w:r>
        <w:rPr>
          <w:sz w:val="25"/>
        </w:rPr>
        <w:t>уочених</w:t>
      </w:r>
      <w:r>
        <w:rPr>
          <w:spacing w:val="1"/>
          <w:sz w:val="25"/>
        </w:rPr>
        <w:t xml:space="preserve"> </w:t>
      </w:r>
      <w:r>
        <w:rPr>
          <w:sz w:val="25"/>
        </w:rPr>
        <w:t>неправилности и последица штетне радње насталих у вези са унутрашњим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узбуњивањем;</w:t>
      </w:r>
    </w:p>
    <w:p w:rsidR="00E64F60" w:rsidRDefault="00580135">
      <w:pPr>
        <w:pStyle w:val="ListParagraph"/>
        <w:numPr>
          <w:ilvl w:val="0"/>
          <w:numId w:val="4"/>
        </w:numPr>
        <w:tabs>
          <w:tab w:val="left" w:pos="829"/>
        </w:tabs>
        <w:spacing w:before="59"/>
        <w:ind w:left="821" w:right="106" w:hanging="356"/>
        <w:jc w:val="both"/>
        <w:rPr>
          <w:sz w:val="25"/>
        </w:rPr>
      </w:pPr>
      <w:proofErr w:type="gramStart"/>
      <w:r>
        <w:rPr>
          <w:sz w:val="25"/>
        </w:rPr>
        <w:t>потпис</w:t>
      </w:r>
      <w:proofErr w:type="gramEnd"/>
      <w:r>
        <w:rPr>
          <w:sz w:val="25"/>
        </w:rPr>
        <w:t xml:space="preserve"> лица овлашћеног за пријем информације и вођење поступка у вези са</w:t>
      </w:r>
      <w:r>
        <w:rPr>
          <w:spacing w:val="1"/>
          <w:sz w:val="25"/>
        </w:rPr>
        <w:t xml:space="preserve"> </w:t>
      </w:r>
      <w:r>
        <w:rPr>
          <w:sz w:val="25"/>
        </w:rPr>
        <w:t>унутрашњим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узбуњивањем.</w:t>
      </w:r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9"/>
        <w:rPr>
          <w:sz w:val="22"/>
        </w:rPr>
      </w:pPr>
    </w:p>
    <w:p w:rsidR="00E64F60" w:rsidRDefault="00580135">
      <w:pPr>
        <w:pStyle w:val="Heading1"/>
        <w:spacing w:before="1"/>
        <w:ind w:left="1015" w:right="1013"/>
      </w:pPr>
      <w:r>
        <w:t>ПРЕДУЗИМАЊЕ</w:t>
      </w:r>
      <w:r>
        <w:rPr>
          <w:spacing w:val="-4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БАЗИ</w:t>
      </w:r>
      <w:r>
        <w:rPr>
          <w:spacing w:val="-2"/>
        </w:rPr>
        <w:t xml:space="preserve"> </w:t>
      </w:r>
      <w:r>
        <w:t>ИЗВЕШТАЈА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ind w:left="4217"/>
        <w:jc w:val="both"/>
        <w:rPr>
          <w:b/>
          <w:sz w:val="25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12.</w:t>
      </w:r>
      <w:proofErr w:type="gramEnd"/>
    </w:p>
    <w:p w:rsidR="00E64F60" w:rsidRDefault="00580135">
      <w:pPr>
        <w:pStyle w:val="BodyText"/>
        <w:spacing w:before="113"/>
        <w:ind w:left="108" w:right="106" w:firstLine="708"/>
        <w:jc w:val="both"/>
      </w:pPr>
      <w:proofErr w:type="gramStart"/>
      <w:r>
        <w:t>Послодавац се обавезује да на основу поднетог извештаја лица овлашћеног за</w:t>
      </w:r>
      <w:r>
        <w:rPr>
          <w:spacing w:val="1"/>
        </w:rPr>
        <w:t xml:space="preserve"> </w:t>
      </w:r>
      <w:r>
        <w:t>пријем</w:t>
      </w:r>
      <w:r>
        <w:rPr>
          <w:spacing w:val="1"/>
        </w:rPr>
        <w:t xml:space="preserve"> </w:t>
      </w:r>
      <w:r>
        <w:t>информација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вођење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унутрашњим</w:t>
      </w:r>
      <w:r>
        <w:rPr>
          <w:spacing w:val="1"/>
        </w:rPr>
        <w:t xml:space="preserve"> </w:t>
      </w:r>
      <w:r>
        <w:t>узбуњивањем,</w:t>
      </w:r>
      <w:r>
        <w:rPr>
          <w:spacing w:val="1"/>
        </w:rPr>
        <w:t xml:space="preserve"> </w:t>
      </w:r>
      <w:r>
        <w:t>предузме</w:t>
      </w:r>
      <w:r>
        <w:rPr>
          <w:spacing w:val="24"/>
        </w:rPr>
        <w:t xml:space="preserve"> </w:t>
      </w:r>
      <w:r>
        <w:t>одговарајуће</w:t>
      </w:r>
      <w:r>
        <w:rPr>
          <w:spacing w:val="27"/>
        </w:rPr>
        <w:t xml:space="preserve"> </w:t>
      </w:r>
      <w:r>
        <w:t>мере,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то</w:t>
      </w:r>
      <w:r>
        <w:rPr>
          <w:spacing w:val="25"/>
        </w:rPr>
        <w:t xml:space="preserve"> </w:t>
      </w:r>
      <w:r>
        <w:t>доношењем</w:t>
      </w:r>
      <w:r>
        <w:rPr>
          <w:spacing w:val="25"/>
        </w:rPr>
        <w:t xml:space="preserve"> </w:t>
      </w:r>
      <w:r>
        <w:t>програма</w:t>
      </w:r>
      <w:r>
        <w:rPr>
          <w:spacing w:val="25"/>
        </w:rPr>
        <w:t xml:space="preserve"> </w:t>
      </w:r>
      <w:r>
        <w:t>мера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предузимањем</w:t>
      </w:r>
      <w:r>
        <w:rPr>
          <w:spacing w:val="26"/>
        </w:rPr>
        <w:t xml:space="preserve"> </w:t>
      </w:r>
      <w:r>
        <w:t>мера</w:t>
      </w:r>
      <w:r>
        <w:rPr>
          <w:spacing w:val="-6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том програму.</w:t>
      </w:r>
      <w:proofErr w:type="gramEnd"/>
    </w:p>
    <w:p w:rsidR="00E64F60" w:rsidRDefault="00580135">
      <w:pPr>
        <w:pStyle w:val="BodyText"/>
        <w:spacing w:before="201"/>
        <w:ind w:left="108" w:right="104" w:firstLine="708"/>
        <w:jc w:val="both"/>
      </w:pPr>
      <w:r>
        <w:t>Програм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отклањање</w:t>
      </w:r>
      <w:r>
        <w:rPr>
          <w:spacing w:val="1"/>
        </w:rPr>
        <w:t xml:space="preserve"> </w:t>
      </w:r>
      <w:r>
        <w:t>неправилности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последица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покренутом</w:t>
      </w:r>
      <w:r>
        <w:rPr>
          <w:spacing w:val="1"/>
        </w:rPr>
        <w:t xml:space="preserve"> </w:t>
      </w:r>
      <w:r>
        <w:t>унутрашњем узбуњивању</w:t>
      </w:r>
      <w:r>
        <w:rPr>
          <w:spacing w:val="-1"/>
        </w:rPr>
        <w:t xml:space="preserve"> </w:t>
      </w:r>
      <w:r>
        <w:t>садржи:</w:t>
      </w:r>
    </w:p>
    <w:p w:rsidR="00E64F60" w:rsidRDefault="00580135">
      <w:pPr>
        <w:pStyle w:val="ListParagraph"/>
        <w:numPr>
          <w:ilvl w:val="0"/>
          <w:numId w:val="3"/>
        </w:numPr>
        <w:tabs>
          <w:tab w:val="left" w:pos="829"/>
        </w:tabs>
        <w:spacing w:before="119"/>
        <w:ind w:right="104"/>
        <w:jc w:val="both"/>
        <w:rPr>
          <w:sz w:val="25"/>
        </w:rPr>
      </w:pPr>
      <w:r>
        <w:rPr>
          <w:sz w:val="25"/>
        </w:rPr>
        <w:t>детаљан опис неправилности, штетних радњи и последица ових радњи, а које</w:t>
      </w:r>
      <w:r>
        <w:rPr>
          <w:spacing w:val="1"/>
          <w:sz w:val="25"/>
        </w:rPr>
        <w:t xml:space="preserve"> </w:t>
      </w:r>
      <w:r>
        <w:rPr>
          <w:sz w:val="25"/>
        </w:rPr>
        <w:t>су</w:t>
      </w:r>
      <w:r>
        <w:rPr>
          <w:spacing w:val="-4"/>
          <w:sz w:val="25"/>
        </w:rPr>
        <w:t xml:space="preserve"> </w:t>
      </w:r>
      <w:r>
        <w:rPr>
          <w:sz w:val="25"/>
        </w:rPr>
        <w:t>предмет</w:t>
      </w:r>
      <w:r>
        <w:rPr>
          <w:spacing w:val="-2"/>
          <w:sz w:val="25"/>
        </w:rPr>
        <w:t xml:space="preserve"> </w:t>
      </w:r>
      <w:r>
        <w:rPr>
          <w:sz w:val="25"/>
        </w:rPr>
        <w:t>конкретног</w:t>
      </w:r>
      <w:r>
        <w:rPr>
          <w:spacing w:val="2"/>
          <w:sz w:val="25"/>
        </w:rPr>
        <w:t xml:space="preserve"> </w:t>
      </w:r>
      <w:r>
        <w:rPr>
          <w:sz w:val="25"/>
        </w:rPr>
        <w:t>унутрашњег узбуњивања;</w:t>
      </w:r>
    </w:p>
    <w:p w:rsidR="00E64F60" w:rsidRDefault="00580135">
      <w:pPr>
        <w:pStyle w:val="ListParagraph"/>
        <w:numPr>
          <w:ilvl w:val="0"/>
          <w:numId w:val="3"/>
        </w:numPr>
        <w:tabs>
          <w:tab w:val="left" w:pos="829"/>
        </w:tabs>
        <w:spacing w:before="80"/>
        <w:ind w:left="821" w:right="104" w:hanging="356"/>
        <w:jc w:val="both"/>
        <w:rPr>
          <w:sz w:val="25"/>
        </w:rPr>
      </w:pPr>
      <w:r>
        <w:rPr>
          <w:sz w:val="25"/>
        </w:rPr>
        <w:t>конкретне</w:t>
      </w:r>
      <w:r>
        <w:rPr>
          <w:spacing w:val="-6"/>
          <w:sz w:val="25"/>
        </w:rPr>
        <w:t xml:space="preserve"> </w:t>
      </w:r>
      <w:r>
        <w:rPr>
          <w:sz w:val="25"/>
        </w:rPr>
        <w:t>мере</w:t>
      </w:r>
      <w:r>
        <w:rPr>
          <w:spacing w:val="-9"/>
          <w:sz w:val="25"/>
        </w:rPr>
        <w:t xml:space="preserve"> </w:t>
      </w:r>
      <w:r>
        <w:rPr>
          <w:sz w:val="25"/>
        </w:rPr>
        <w:t>које</w:t>
      </w:r>
      <w:r>
        <w:rPr>
          <w:spacing w:val="-5"/>
          <w:sz w:val="25"/>
        </w:rPr>
        <w:t xml:space="preserve"> </w:t>
      </w:r>
      <w:r>
        <w:rPr>
          <w:sz w:val="25"/>
        </w:rPr>
        <w:t>ће</w:t>
      </w:r>
      <w:r>
        <w:rPr>
          <w:spacing w:val="-6"/>
          <w:sz w:val="25"/>
        </w:rPr>
        <w:t xml:space="preserve"> </w:t>
      </w:r>
      <w:r>
        <w:rPr>
          <w:sz w:val="25"/>
        </w:rPr>
        <w:t>се</w:t>
      </w:r>
      <w:r>
        <w:rPr>
          <w:spacing w:val="-8"/>
          <w:sz w:val="25"/>
        </w:rPr>
        <w:t xml:space="preserve"> </w:t>
      </w:r>
      <w:r>
        <w:rPr>
          <w:sz w:val="25"/>
        </w:rPr>
        <w:t>предузети</w:t>
      </w:r>
      <w:r>
        <w:rPr>
          <w:spacing w:val="-5"/>
          <w:sz w:val="25"/>
        </w:rPr>
        <w:t xml:space="preserve"> </w:t>
      </w:r>
      <w:r>
        <w:rPr>
          <w:sz w:val="25"/>
        </w:rPr>
        <w:t>ради</w:t>
      </w:r>
      <w:r>
        <w:rPr>
          <w:spacing w:val="-5"/>
          <w:sz w:val="25"/>
        </w:rPr>
        <w:t xml:space="preserve"> </w:t>
      </w:r>
      <w:r>
        <w:rPr>
          <w:sz w:val="25"/>
        </w:rPr>
        <w:t>отклањања</w:t>
      </w:r>
      <w:r>
        <w:rPr>
          <w:spacing w:val="-8"/>
          <w:sz w:val="25"/>
        </w:rPr>
        <w:t xml:space="preserve"> </w:t>
      </w:r>
      <w:r>
        <w:rPr>
          <w:sz w:val="25"/>
        </w:rPr>
        <w:t>наведених</w:t>
      </w:r>
      <w:r>
        <w:rPr>
          <w:spacing w:val="-6"/>
          <w:sz w:val="25"/>
        </w:rPr>
        <w:t xml:space="preserve"> </w:t>
      </w:r>
      <w:r>
        <w:rPr>
          <w:sz w:val="25"/>
        </w:rPr>
        <w:t>неправилности</w:t>
      </w:r>
      <w:r>
        <w:rPr>
          <w:spacing w:val="-60"/>
          <w:sz w:val="25"/>
        </w:rPr>
        <w:t xml:space="preserve"> </w:t>
      </w:r>
      <w:r>
        <w:rPr>
          <w:sz w:val="25"/>
        </w:rPr>
        <w:t>и последица штетних радњи насталих у вези са унутрашњим узбуњивањем</w:t>
      </w:r>
      <w:r>
        <w:rPr>
          <w:spacing w:val="1"/>
          <w:sz w:val="25"/>
        </w:rPr>
        <w:t xml:space="preserve"> </w:t>
      </w:r>
      <w:r>
        <w:rPr>
          <w:sz w:val="25"/>
        </w:rPr>
        <w:t>утврђених извештајем, као и рокови за њихово извршење - уз навођење ко ће</w:t>
      </w:r>
      <w:r>
        <w:rPr>
          <w:spacing w:val="1"/>
          <w:sz w:val="25"/>
        </w:rPr>
        <w:t xml:space="preserve"> </w:t>
      </w:r>
      <w:r>
        <w:rPr>
          <w:sz w:val="25"/>
        </w:rPr>
        <w:t>их преузећи, у којим роковима и какви се ефекти тих мера очекују у односу на</w:t>
      </w:r>
      <w:r>
        <w:rPr>
          <w:spacing w:val="1"/>
          <w:sz w:val="25"/>
        </w:rPr>
        <w:t xml:space="preserve"> </w:t>
      </w:r>
      <w:r>
        <w:rPr>
          <w:sz w:val="25"/>
        </w:rPr>
        <w:t>покренуто</w:t>
      </w:r>
      <w:r>
        <w:rPr>
          <w:spacing w:val="1"/>
          <w:sz w:val="25"/>
        </w:rPr>
        <w:t xml:space="preserve"> </w:t>
      </w:r>
      <w:r>
        <w:rPr>
          <w:sz w:val="25"/>
        </w:rPr>
        <w:t>унутрашње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узбуњивање;</w:t>
      </w:r>
    </w:p>
    <w:p w:rsidR="00E64F60" w:rsidRDefault="00580135">
      <w:pPr>
        <w:pStyle w:val="ListParagraph"/>
        <w:numPr>
          <w:ilvl w:val="0"/>
          <w:numId w:val="3"/>
        </w:numPr>
        <w:tabs>
          <w:tab w:val="left" w:pos="829"/>
        </w:tabs>
        <w:spacing w:before="82"/>
        <w:ind w:left="821" w:right="106" w:hanging="356"/>
        <w:jc w:val="both"/>
        <w:rPr>
          <w:sz w:val="25"/>
        </w:rPr>
      </w:pPr>
      <w:proofErr w:type="gramStart"/>
      <w:r>
        <w:rPr>
          <w:sz w:val="25"/>
        </w:rPr>
        <w:t>рок</w:t>
      </w:r>
      <w:proofErr w:type="gramEnd"/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коме</w:t>
      </w:r>
      <w:r>
        <w:rPr>
          <w:spacing w:val="1"/>
          <w:sz w:val="25"/>
        </w:rPr>
        <w:t xml:space="preserve"> </w:t>
      </w:r>
      <w:r>
        <w:rPr>
          <w:sz w:val="25"/>
        </w:rPr>
        <w:t>ће</w:t>
      </w:r>
      <w:r>
        <w:rPr>
          <w:spacing w:val="1"/>
          <w:sz w:val="25"/>
        </w:rPr>
        <w:t xml:space="preserve"> </w:t>
      </w:r>
      <w:r>
        <w:rPr>
          <w:sz w:val="25"/>
        </w:rPr>
        <w:t>се</w:t>
      </w:r>
      <w:r>
        <w:rPr>
          <w:spacing w:val="1"/>
          <w:sz w:val="25"/>
        </w:rPr>
        <w:t xml:space="preserve"> </w:t>
      </w:r>
      <w:r>
        <w:rPr>
          <w:sz w:val="25"/>
        </w:rPr>
        <w:t>објавити</w:t>
      </w:r>
      <w:r>
        <w:rPr>
          <w:spacing w:val="1"/>
          <w:sz w:val="25"/>
        </w:rPr>
        <w:t xml:space="preserve"> </w:t>
      </w:r>
      <w:r>
        <w:rPr>
          <w:sz w:val="25"/>
        </w:rPr>
        <w:t>коначне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информације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предузетим</w:t>
      </w:r>
      <w:r>
        <w:rPr>
          <w:spacing w:val="1"/>
          <w:sz w:val="25"/>
        </w:rPr>
        <w:t xml:space="preserve"> </w:t>
      </w:r>
      <w:r>
        <w:rPr>
          <w:sz w:val="25"/>
        </w:rPr>
        <w:t>мерама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њиховом</w:t>
      </w:r>
      <w:r>
        <w:rPr>
          <w:spacing w:val="1"/>
          <w:sz w:val="25"/>
        </w:rPr>
        <w:t xml:space="preserve"> </w:t>
      </w:r>
      <w:r>
        <w:rPr>
          <w:sz w:val="25"/>
        </w:rPr>
        <w:t>коначном</w:t>
      </w:r>
      <w:r>
        <w:rPr>
          <w:spacing w:val="1"/>
          <w:sz w:val="25"/>
        </w:rPr>
        <w:t xml:space="preserve"> </w:t>
      </w:r>
      <w:r>
        <w:rPr>
          <w:sz w:val="25"/>
        </w:rPr>
        <w:t>ефекту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вези</w:t>
      </w:r>
      <w:r>
        <w:rPr>
          <w:spacing w:val="1"/>
          <w:sz w:val="25"/>
        </w:rPr>
        <w:t xml:space="preserve"> </w:t>
      </w:r>
      <w:r>
        <w:rPr>
          <w:sz w:val="25"/>
        </w:rPr>
        <w:t>са</w:t>
      </w:r>
      <w:r>
        <w:rPr>
          <w:spacing w:val="1"/>
          <w:sz w:val="25"/>
        </w:rPr>
        <w:t xml:space="preserve"> </w:t>
      </w:r>
      <w:r>
        <w:rPr>
          <w:sz w:val="25"/>
        </w:rPr>
        <w:t>конкретним</w:t>
      </w:r>
      <w:r>
        <w:rPr>
          <w:spacing w:val="1"/>
          <w:sz w:val="25"/>
        </w:rPr>
        <w:t xml:space="preserve"> </w:t>
      </w:r>
      <w:r>
        <w:rPr>
          <w:sz w:val="25"/>
        </w:rPr>
        <w:t>покренутим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поступком</w:t>
      </w:r>
      <w:r>
        <w:rPr>
          <w:spacing w:val="1"/>
          <w:sz w:val="25"/>
        </w:rPr>
        <w:t xml:space="preserve"> </w:t>
      </w:r>
      <w:r>
        <w:rPr>
          <w:sz w:val="25"/>
        </w:rPr>
        <w:t>унутрашњег</w:t>
      </w:r>
      <w:r>
        <w:rPr>
          <w:spacing w:val="-1"/>
          <w:sz w:val="25"/>
        </w:rPr>
        <w:t xml:space="preserve"> </w:t>
      </w:r>
      <w:r>
        <w:rPr>
          <w:sz w:val="25"/>
        </w:rPr>
        <w:t>узбуњивања.</w:t>
      </w:r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5"/>
        <w:rPr>
          <w:sz w:val="22"/>
        </w:rPr>
      </w:pPr>
    </w:p>
    <w:p w:rsidR="00E64F60" w:rsidRDefault="00580135">
      <w:pPr>
        <w:pStyle w:val="Heading1"/>
        <w:ind w:right="1013"/>
      </w:pP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ЗАШТИТУ</w:t>
      </w:r>
      <w:r>
        <w:rPr>
          <w:spacing w:val="-3"/>
        </w:rPr>
        <w:t xml:space="preserve"> </w:t>
      </w:r>
      <w:r>
        <w:t>УЗБУЊИВАЧА</w:t>
      </w:r>
    </w:p>
    <w:p w:rsidR="00E64F60" w:rsidRDefault="00E64F60">
      <w:pPr>
        <w:pStyle w:val="BodyText"/>
        <w:spacing w:before="1"/>
        <w:rPr>
          <w:b/>
        </w:rPr>
      </w:pPr>
    </w:p>
    <w:p w:rsidR="00E64F60" w:rsidRDefault="00580135">
      <w:pPr>
        <w:ind w:left="4217"/>
        <w:jc w:val="both"/>
        <w:rPr>
          <w:b/>
          <w:sz w:val="25"/>
          <w:lang w:val="sr-Cyrl-RS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13.</w:t>
      </w:r>
      <w:proofErr w:type="gramEnd"/>
    </w:p>
    <w:p w:rsidR="00C60683" w:rsidRPr="00C60683" w:rsidRDefault="00C60683">
      <w:pPr>
        <w:ind w:left="4217"/>
        <w:jc w:val="both"/>
        <w:rPr>
          <w:b/>
          <w:sz w:val="25"/>
          <w:lang w:val="sr-Cyrl-RS"/>
        </w:rPr>
      </w:pPr>
    </w:p>
    <w:p w:rsidR="00E64F60" w:rsidRDefault="00580135">
      <w:pPr>
        <w:pStyle w:val="BodyText"/>
        <w:spacing w:before="111"/>
        <w:ind w:left="816"/>
        <w:jc w:val="both"/>
      </w:pPr>
      <w:r>
        <w:t>Узбуњивач</w:t>
      </w:r>
      <w:r>
        <w:rPr>
          <w:spacing w:val="-3"/>
        </w:rPr>
        <w:t xml:space="preserve"> </w:t>
      </w:r>
      <w:r>
        <w:t>има</w:t>
      </w:r>
      <w:r>
        <w:rPr>
          <w:spacing w:val="-4"/>
        </w:rPr>
        <w:t xml:space="preserve"> </w:t>
      </w:r>
      <w:r>
        <w:t>право на</w:t>
      </w:r>
      <w:r>
        <w:rPr>
          <w:spacing w:val="-3"/>
        </w:rPr>
        <w:t xml:space="preserve"> </w:t>
      </w:r>
      <w:r>
        <w:t>заштиту, у</w:t>
      </w:r>
      <w:r>
        <w:rPr>
          <w:spacing w:val="-5"/>
        </w:rPr>
        <w:t xml:space="preserve"> </w:t>
      </w:r>
      <w:r>
        <w:t>складу</w:t>
      </w:r>
      <w:r>
        <w:rPr>
          <w:spacing w:val="-5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Законом,</w:t>
      </w:r>
      <w:r>
        <w:rPr>
          <w:spacing w:val="-3"/>
        </w:rPr>
        <w:t xml:space="preserve"> </w:t>
      </w:r>
      <w:r>
        <w:t>ако:</w:t>
      </w:r>
    </w:p>
    <w:p w:rsidR="00E64F60" w:rsidRDefault="00580135">
      <w:pPr>
        <w:pStyle w:val="ListParagraph"/>
        <w:numPr>
          <w:ilvl w:val="0"/>
          <w:numId w:val="2"/>
        </w:numPr>
        <w:tabs>
          <w:tab w:val="left" w:pos="829"/>
        </w:tabs>
        <w:spacing w:before="121"/>
        <w:ind w:right="106" w:hanging="361"/>
        <w:jc w:val="both"/>
        <w:rPr>
          <w:sz w:val="25"/>
        </w:rPr>
      </w:pPr>
      <w:r>
        <w:rPr>
          <w:sz w:val="25"/>
        </w:rPr>
        <w:lastRenderedPageBreak/>
        <w:t>изврши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</w:t>
      </w:r>
      <w:r>
        <w:rPr>
          <w:spacing w:val="1"/>
          <w:sz w:val="25"/>
        </w:rPr>
        <w:t xml:space="preserve"> </w:t>
      </w:r>
      <w:r>
        <w:rPr>
          <w:sz w:val="25"/>
        </w:rPr>
        <w:t>код</w:t>
      </w:r>
      <w:r>
        <w:rPr>
          <w:spacing w:val="1"/>
          <w:sz w:val="25"/>
        </w:rPr>
        <w:t xml:space="preserve"> </w:t>
      </w:r>
      <w:r>
        <w:rPr>
          <w:sz w:val="25"/>
        </w:rPr>
        <w:t>послодавца,</w:t>
      </w:r>
      <w:r>
        <w:rPr>
          <w:spacing w:val="1"/>
          <w:sz w:val="25"/>
        </w:rPr>
        <w:t xml:space="preserve"> </w:t>
      </w:r>
      <w:r>
        <w:rPr>
          <w:sz w:val="25"/>
        </w:rPr>
        <w:t>овлашћеног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органа</w:t>
      </w:r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јавности</w:t>
      </w:r>
      <w:r>
        <w:rPr>
          <w:spacing w:val="62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начин</w:t>
      </w:r>
      <w:r>
        <w:rPr>
          <w:spacing w:val="-1"/>
          <w:sz w:val="25"/>
        </w:rPr>
        <w:t xml:space="preserve"> </w:t>
      </w:r>
      <w:r>
        <w:rPr>
          <w:sz w:val="25"/>
        </w:rPr>
        <w:t>прописан законом;</w:t>
      </w:r>
    </w:p>
    <w:p w:rsidR="00E64F60" w:rsidRDefault="00580135">
      <w:pPr>
        <w:pStyle w:val="ListParagraph"/>
        <w:numPr>
          <w:ilvl w:val="0"/>
          <w:numId w:val="2"/>
        </w:numPr>
        <w:tabs>
          <w:tab w:val="left" w:pos="829"/>
        </w:tabs>
        <w:ind w:right="104" w:hanging="361"/>
        <w:jc w:val="both"/>
        <w:rPr>
          <w:sz w:val="25"/>
        </w:rPr>
      </w:pPr>
      <w:r>
        <w:rPr>
          <w:sz w:val="25"/>
        </w:rPr>
        <w:t>открије информацију која садржи податке о кршењу прописа и друго</w:t>
      </w:r>
      <w:r>
        <w:rPr>
          <w:spacing w:val="62"/>
          <w:sz w:val="25"/>
        </w:rPr>
        <w:t xml:space="preserve"> </w:t>
      </w:r>
      <w:r>
        <w:rPr>
          <w:sz w:val="25"/>
        </w:rPr>
        <w:t>у року</w:t>
      </w:r>
      <w:r>
        <w:rPr>
          <w:spacing w:val="1"/>
          <w:sz w:val="25"/>
        </w:rPr>
        <w:t xml:space="preserve"> </w:t>
      </w:r>
      <w:r>
        <w:rPr>
          <w:sz w:val="25"/>
        </w:rPr>
        <w:t>од</w:t>
      </w:r>
      <w:r>
        <w:rPr>
          <w:spacing w:val="1"/>
          <w:sz w:val="25"/>
        </w:rPr>
        <w:t xml:space="preserve"> </w:t>
      </w:r>
      <w:r>
        <w:rPr>
          <w:sz w:val="25"/>
        </w:rPr>
        <w:t>једне</w:t>
      </w:r>
      <w:r>
        <w:rPr>
          <w:spacing w:val="1"/>
          <w:sz w:val="25"/>
        </w:rPr>
        <w:t xml:space="preserve"> </w:t>
      </w:r>
      <w:r>
        <w:rPr>
          <w:sz w:val="25"/>
        </w:rPr>
        <w:t>године</w:t>
      </w:r>
      <w:r>
        <w:rPr>
          <w:spacing w:val="1"/>
          <w:sz w:val="25"/>
        </w:rPr>
        <w:t xml:space="preserve"> </w:t>
      </w:r>
      <w:r>
        <w:rPr>
          <w:sz w:val="25"/>
        </w:rPr>
        <w:t>од</w:t>
      </w:r>
      <w:r>
        <w:rPr>
          <w:spacing w:val="1"/>
          <w:sz w:val="25"/>
        </w:rPr>
        <w:t xml:space="preserve"> </w:t>
      </w:r>
      <w:r>
        <w:rPr>
          <w:sz w:val="25"/>
        </w:rPr>
        <w:t>дана</w:t>
      </w:r>
      <w:r>
        <w:rPr>
          <w:spacing w:val="1"/>
          <w:sz w:val="25"/>
        </w:rPr>
        <w:t xml:space="preserve"> </w:t>
      </w:r>
      <w:r>
        <w:rPr>
          <w:sz w:val="25"/>
        </w:rPr>
        <w:t>сазнања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извршену</w:t>
      </w:r>
      <w:r>
        <w:rPr>
          <w:spacing w:val="1"/>
          <w:sz w:val="25"/>
        </w:rPr>
        <w:t xml:space="preserve"> </w:t>
      </w:r>
      <w:r>
        <w:rPr>
          <w:sz w:val="25"/>
        </w:rPr>
        <w:t>радњу</w:t>
      </w:r>
      <w:r>
        <w:rPr>
          <w:spacing w:val="1"/>
          <w:sz w:val="25"/>
        </w:rPr>
        <w:t xml:space="preserve"> </w:t>
      </w:r>
      <w:r>
        <w:rPr>
          <w:sz w:val="25"/>
        </w:rPr>
        <w:t>због</w:t>
      </w:r>
      <w:r>
        <w:rPr>
          <w:spacing w:val="1"/>
          <w:sz w:val="25"/>
        </w:rPr>
        <w:t xml:space="preserve"> </w:t>
      </w:r>
      <w:r>
        <w:rPr>
          <w:sz w:val="25"/>
        </w:rPr>
        <w:t>које</w:t>
      </w:r>
      <w:r>
        <w:rPr>
          <w:spacing w:val="1"/>
          <w:sz w:val="25"/>
        </w:rPr>
        <w:t xml:space="preserve"> </w:t>
      </w:r>
      <w:r>
        <w:rPr>
          <w:sz w:val="25"/>
        </w:rPr>
        <w:t>се</w:t>
      </w:r>
      <w:r>
        <w:rPr>
          <w:spacing w:val="1"/>
          <w:sz w:val="25"/>
        </w:rPr>
        <w:t xml:space="preserve"> </w:t>
      </w:r>
      <w:r>
        <w:rPr>
          <w:sz w:val="25"/>
        </w:rPr>
        <w:t>врши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узбуњивање, а</w:t>
      </w:r>
      <w:r>
        <w:rPr>
          <w:spacing w:val="-2"/>
          <w:sz w:val="25"/>
        </w:rPr>
        <w:t xml:space="preserve"> </w:t>
      </w:r>
      <w:r>
        <w:rPr>
          <w:sz w:val="25"/>
        </w:rPr>
        <w:t>најкасније</w:t>
      </w:r>
      <w:r>
        <w:rPr>
          <w:spacing w:val="-2"/>
          <w:sz w:val="25"/>
        </w:rPr>
        <w:t xml:space="preserve"> </w:t>
      </w:r>
      <w:r>
        <w:rPr>
          <w:sz w:val="25"/>
        </w:rPr>
        <w:t>у</w:t>
      </w:r>
      <w:r>
        <w:rPr>
          <w:spacing w:val="-3"/>
          <w:sz w:val="25"/>
        </w:rPr>
        <w:t xml:space="preserve"> </w:t>
      </w:r>
      <w:r>
        <w:rPr>
          <w:sz w:val="25"/>
        </w:rPr>
        <w:t>року</w:t>
      </w:r>
      <w:r>
        <w:rPr>
          <w:spacing w:val="-4"/>
          <w:sz w:val="25"/>
        </w:rPr>
        <w:t xml:space="preserve"> </w:t>
      </w:r>
      <w:r>
        <w:rPr>
          <w:sz w:val="25"/>
        </w:rPr>
        <w:t>од</w:t>
      </w:r>
      <w:r>
        <w:rPr>
          <w:spacing w:val="-1"/>
          <w:sz w:val="25"/>
        </w:rPr>
        <w:t xml:space="preserve"> </w:t>
      </w:r>
      <w:r>
        <w:rPr>
          <w:sz w:val="25"/>
        </w:rPr>
        <w:t>10</w:t>
      </w:r>
      <w:r>
        <w:rPr>
          <w:spacing w:val="-2"/>
          <w:sz w:val="25"/>
        </w:rPr>
        <w:t xml:space="preserve"> </w:t>
      </w:r>
      <w:r>
        <w:rPr>
          <w:sz w:val="25"/>
        </w:rPr>
        <w:t>година</w:t>
      </w:r>
      <w:r>
        <w:rPr>
          <w:spacing w:val="-2"/>
          <w:sz w:val="25"/>
        </w:rPr>
        <w:t xml:space="preserve"> </w:t>
      </w:r>
      <w:r>
        <w:rPr>
          <w:sz w:val="25"/>
        </w:rPr>
        <w:t>од</w:t>
      </w:r>
      <w:r>
        <w:rPr>
          <w:spacing w:val="-1"/>
          <w:sz w:val="25"/>
        </w:rPr>
        <w:t xml:space="preserve"> </w:t>
      </w:r>
      <w:r>
        <w:rPr>
          <w:sz w:val="25"/>
        </w:rPr>
        <w:t>дана</w:t>
      </w:r>
      <w:r>
        <w:rPr>
          <w:spacing w:val="-2"/>
          <w:sz w:val="25"/>
        </w:rPr>
        <w:t xml:space="preserve"> </w:t>
      </w:r>
      <w:r>
        <w:rPr>
          <w:sz w:val="25"/>
        </w:rPr>
        <w:t>извршења</w:t>
      </w:r>
      <w:r>
        <w:rPr>
          <w:spacing w:val="-2"/>
          <w:sz w:val="25"/>
        </w:rPr>
        <w:t xml:space="preserve"> </w:t>
      </w:r>
      <w:r>
        <w:rPr>
          <w:sz w:val="25"/>
        </w:rPr>
        <w:t>те радње;</w:t>
      </w:r>
    </w:p>
    <w:p w:rsidR="00E64F60" w:rsidRDefault="00580135">
      <w:pPr>
        <w:pStyle w:val="ListParagraph"/>
        <w:numPr>
          <w:ilvl w:val="0"/>
          <w:numId w:val="2"/>
        </w:numPr>
        <w:tabs>
          <w:tab w:val="left" w:pos="829"/>
        </w:tabs>
        <w:spacing w:before="59"/>
        <w:ind w:right="104"/>
        <w:jc w:val="both"/>
        <w:rPr>
          <w:sz w:val="25"/>
        </w:rPr>
      </w:pPr>
      <w:proofErr w:type="gramStart"/>
      <w:r>
        <w:rPr>
          <w:sz w:val="25"/>
        </w:rPr>
        <w:t>ако</w:t>
      </w:r>
      <w:proofErr w:type="gramEnd"/>
      <w:r>
        <w:rPr>
          <w:spacing w:val="1"/>
          <w:sz w:val="25"/>
        </w:rPr>
        <w:t xml:space="preserve"> </w:t>
      </w:r>
      <w:r>
        <w:rPr>
          <w:sz w:val="25"/>
        </w:rPr>
        <w:t>би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тренутку</w:t>
      </w:r>
      <w:r>
        <w:rPr>
          <w:spacing w:val="1"/>
          <w:sz w:val="25"/>
        </w:rPr>
        <w:t xml:space="preserve"> </w:t>
      </w:r>
      <w:r>
        <w:rPr>
          <w:sz w:val="25"/>
        </w:rPr>
        <w:t>узбуњивања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основу</w:t>
      </w:r>
      <w:r>
        <w:rPr>
          <w:spacing w:val="1"/>
          <w:sz w:val="25"/>
        </w:rPr>
        <w:t xml:space="preserve"> </w:t>
      </w:r>
      <w:r>
        <w:rPr>
          <w:sz w:val="25"/>
        </w:rPr>
        <w:t>расположивих</w:t>
      </w:r>
      <w:r>
        <w:rPr>
          <w:spacing w:val="1"/>
          <w:sz w:val="25"/>
        </w:rPr>
        <w:t xml:space="preserve"> </w:t>
      </w:r>
      <w:r>
        <w:rPr>
          <w:sz w:val="25"/>
        </w:rPr>
        <w:t>података,</w:t>
      </w:r>
      <w:r>
        <w:rPr>
          <w:spacing w:val="63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истинитост информације поверовало лице са просечним знањем и искуством</w:t>
      </w:r>
      <w:r>
        <w:rPr>
          <w:spacing w:val="1"/>
          <w:sz w:val="25"/>
        </w:rPr>
        <w:t xml:space="preserve"> </w:t>
      </w:r>
      <w:r>
        <w:rPr>
          <w:sz w:val="25"/>
        </w:rPr>
        <w:t>као</w:t>
      </w:r>
      <w:r>
        <w:rPr>
          <w:spacing w:val="-2"/>
          <w:sz w:val="25"/>
        </w:rPr>
        <w:t xml:space="preserve"> </w:t>
      </w:r>
      <w:r>
        <w:rPr>
          <w:sz w:val="25"/>
        </w:rPr>
        <w:t>и узбуњивач.</w:t>
      </w:r>
    </w:p>
    <w:p w:rsidR="00E64F60" w:rsidRDefault="00580135">
      <w:pPr>
        <w:pStyle w:val="Heading1"/>
        <w:spacing w:before="99"/>
        <w:ind w:left="4217"/>
        <w:jc w:val="left"/>
      </w:pPr>
      <w:proofErr w:type="gramStart"/>
      <w:r>
        <w:t>Члан</w:t>
      </w:r>
      <w:r>
        <w:rPr>
          <w:spacing w:val="-2"/>
        </w:rPr>
        <w:t xml:space="preserve"> </w:t>
      </w:r>
      <w:r>
        <w:t>14.</w:t>
      </w:r>
      <w:proofErr w:type="gramEnd"/>
    </w:p>
    <w:p w:rsidR="00E64F60" w:rsidRDefault="00580135">
      <w:pPr>
        <w:pStyle w:val="BodyText"/>
        <w:spacing w:before="114"/>
        <w:ind w:left="816"/>
      </w:pPr>
      <w:proofErr w:type="gramStart"/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заштиту</w:t>
      </w:r>
      <w:r>
        <w:rPr>
          <w:spacing w:val="-4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узбуњивања</w:t>
      </w:r>
      <w:r>
        <w:rPr>
          <w:spacing w:val="-3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повезан</w:t>
      </w:r>
      <w:r w:rsidR="00853057">
        <w:rPr>
          <w:lang w:val="sr-Cyrl-RS"/>
        </w:rPr>
        <w:t>о</w:t>
      </w:r>
      <w:r>
        <w:rPr>
          <w:spacing w:val="-3"/>
        </w:rPr>
        <w:t xml:space="preserve"> </w:t>
      </w:r>
      <w:r w:rsidR="00853057">
        <w:t>лиц</w:t>
      </w:r>
      <w:r w:rsidR="00853057">
        <w:rPr>
          <w:lang w:val="sr-Cyrl-RS"/>
        </w:rPr>
        <w:t>е у смислу Закона</w:t>
      </w:r>
      <w:r>
        <w:t>.</w:t>
      </w:r>
      <w:proofErr w:type="gramEnd"/>
    </w:p>
    <w:p w:rsidR="00E64F60" w:rsidRDefault="00580135">
      <w:pPr>
        <w:pStyle w:val="BodyText"/>
        <w:spacing w:before="120"/>
        <w:ind w:left="108" w:firstLine="708"/>
      </w:pPr>
      <w:r>
        <w:t>Повезано</w:t>
      </w:r>
      <w:r>
        <w:rPr>
          <w:spacing w:val="10"/>
        </w:rPr>
        <w:t xml:space="preserve"> </w:t>
      </w:r>
      <w:r>
        <w:t>лице</w:t>
      </w:r>
      <w:r>
        <w:rPr>
          <w:spacing w:val="9"/>
        </w:rPr>
        <w:t xml:space="preserve"> </w:t>
      </w:r>
      <w:r>
        <w:t>има</w:t>
      </w:r>
      <w:r>
        <w:rPr>
          <w:spacing w:val="10"/>
        </w:rPr>
        <w:t xml:space="preserve"> </w:t>
      </w:r>
      <w:r>
        <w:t>право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заштиту</w:t>
      </w:r>
      <w:r>
        <w:rPr>
          <w:spacing w:val="8"/>
        </w:rPr>
        <w:t xml:space="preserve"> </w:t>
      </w:r>
      <w:r>
        <w:t>као</w:t>
      </w:r>
      <w:r>
        <w:rPr>
          <w:spacing w:val="12"/>
        </w:rPr>
        <w:t xml:space="preserve"> </w:t>
      </w:r>
      <w:proofErr w:type="gramStart"/>
      <w:r>
        <w:t>узбуњивач</w:t>
      </w:r>
      <w:r>
        <w:rPr>
          <w:spacing w:val="10"/>
        </w:rPr>
        <w:t xml:space="preserve"> </w:t>
      </w:r>
      <w:r w:rsidR="00853057">
        <w:rPr>
          <w:spacing w:val="10"/>
          <w:lang w:val="sr-Cyrl-RS"/>
        </w:rPr>
        <w:t>,</w:t>
      </w:r>
      <w:r>
        <w:t>ако</w:t>
      </w:r>
      <w:proofErr w:type="gramEnd"/>
      <w:r>
        <w:rPr>
          <w:spacing w:val="10"/>
        </w:rPr>
        <w:t xml:space="preserve"> </w:t>
      </w:r>
      <w:r>
        <w:t>учини</w:t>
      </w:r>
      <w:r>
        <w:rPr>
          <w:spacing w:val="11"/>
        </w:rPr>
        <w:t xml:space="preserve"> </w:t>
      </w:r>
      <w:r>
        <w:t>вероватним</w:t>
      </w:r>
      <w:r>
        <w:rPr>
          <w:spacing w:val="11"/>
        </w:rPr>
        <w:t xml:space="preserve"> </w:t>
      </w:r>
      <w:r>
        <w:t>да</w:t>
      </w:r>
      <w:r>
        <w:rPr>
          <w:spacing w:val="-60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према</w:t>
      </w:r>
      <w:r>
        <w:rPr>
          <w:spacing w:val="-2"/>
        </w:rPr>
        <w:t xml:space="preserve"> </w:t>
      </w:r>
      <w:r>
        <w:t>њему</w:t>
      </w:r>
      <w:r>
        <w:rPr>
          <w:spacing w:val="-4"/>
        </w:rPr>
        <w:t xml:space="preserve"> </w:t>
      </w:r>
      <w:r>
        <w:t>предузета</w:t>
      </w:r>
      <w:r>
        <w:rPr>
          <w:spacing w:val="-2"/>
        </w:rPr>
        <w:t xml:space="preserve"> </w:t>
      </w:r>
      <w:r>
        <w:t>штетна</w:t>
      </w:r>
      <w:r>
        <w:rPr>
          <w:spacing w:val="-2"/>
        </w:rPr>
        <w:t xml:space="preserve"> </w:t>
      </w:r>
      <w:r>
        <w:t>радња</w:t>
      </w:r>
      <w:r>
        <w:rPr>
          <w:spacing w:val="-2"/>
        </w:rPr>
        <w:t xml:space="preserve"> </w:t>
      </w:r>
      <w:r>
        <w:t>због</w:t>
      </w:r>
      <w:r>
        <w:rPr>
          <w:spacing w:val="-1"/>
        </w:rPr>
        <w:t xml:space="preserve"> </w:t>
      </w:r>
      <w:r>
        <w:t>повезаности</w:t>
      </w:r>
      <w:r>
        <w:rPr>
          <w:spacing w:val="-1"/>
        </w:rPr>
        <w:t xml:space="preserve"> </w:t>
      </w:r>
      <w:r>
        <w:t>са узбуњивачем.</w:t>
      </w:r>
    </w:p>
    <w:p w:rsidR="00E64F60" w:rsidRDefault="00E64F60">
      <w:pPr>
        <w:pStyle w:val="BodyText"/>
        <w:spacing w:before="6"/>
      </w:pPr>
    </w:p>
    <w:p w:rsidR="00E64F60" w:rsidRDefault="00580135">
      <w:pPr>
        <w:pStyle w:val="Heading1"/>
        <w:ind w:left="4217"/>
        <w:jc w:val="both"/>
      </w:pPr>
      <w:proofErr w:type="gramStart"/>
      <w:r>
        <w:t>Члан</w:t>
      </w:r>
      <w:r>
        <w:rPr>
          <w:spacing w:val="-2"/>
        </w:rPr>
        <w:t xml:space="preserve"> </w:t>
      </w:r>
      <w:r>
        <w:t>15.</w:t>
      </w:r>
      <w:proofErr w:type="gramEnd"/>
    </w:p>
    <w:p w:rsidR="00E64F60" w:rsidRDefault="00580135">
      <w:pPr>
        <w:pStyle w:val="BodyText"/>
        <w:spacing w:before="114"/>
        <w:ind w:left="108" w:right="105" w:firstLine="708"/>
        <w:jc w:val="both"/>
      </w:pPr>
      <w:proofErr w:type="gramStart"/>
      <w:r>
        <w:t>Лице које тражи податке у вези са информацијом, има право на заштиту као</w:t>
      </w:r>
      <w:r>
        <w:rPr>
          <w:spacing w:val="1"/>
        </w:rPr>
        <w:t xml:space="preserve"> </w:t>
      </w:r>
      <w:r>
        <w:t>узбуњивач, ако учини вероватним да је према њему предузета штетна радња због</w:t>
      </w:r>
      <w:r>
        <w:rPr>
          <w:spacing w:val="1"/>
        </w:rPr>
        <w:t xml:space="preserve"> </w:t>
      </w:r>
      <w:r>
        <w:t>тражења</w:t>
      </w:r>
      <w:r>
        <w:rPr>
          <w:spacing w:val="-2"/>
        </w:rPr>
        <w:t xml:space="preserve"> </w:t>
      </w:r>
      <w:r>
        <w:t>тих</w:t>
      </w:r>
      <w:r>
        <w:rPr>
          <w:spacing w:val="-1"/>
        </w:rPr>
        <w:t xml:space="preserve"> </w:t>
      </w:r>
      <w:r>
        <w:t>података.</w:t>
      </w:r>
      <w:proofErr w:type="gramEnd"/>
    </w:p>
    <w:p w:rsidR="00E64F60" w:rsidRDefault="00E64F60">
      <w:pPr>
        <w:pStyle w:val="BodyText"/>
        <w:rPr>
          <w:sz w:val="16"/>
        </w:rPr>
      </w:pPr>
    </w:p>
    <w:p w:rsidR="00E64F60" w:rsidRDefault="00580135">
      <w:pPr>
        <w:pStyle w:val="Heading1"/>
        <w:spacing w:before="110"/>
        <w:ind w:left="4217"/>
        <w:jc w:val="both"/>
      </w:pPr>
      <w:proofErr w:type="gramStart"/>
      <w:r>
        <w:t>Члан</w:t>
      </w:r>
      <w:r>
        <w:rPr>
          <w:spacing w:val="-2"/>
        </w:rPr>
        <w:t xml:space="preserve"> </w:t>
      </w:r>
      <w:r>
        <w:t>16.</w:t>
      </w:r>
      <w:proofErr w:type="gramEnd"/>
    </w:p>
    <w:p w:rsidR="00E64F60" w:rsidRDefault="00580135">
      <w:pPr>
        <w:pStyle w:val="BodyText"/>
        <w:spacing w:before="113"/>
        <w:ind w:left="108" w:right="102" w:firstLine="708"/>
        <w:jc w:val="both"/>
      </w:pPr>
      <w:r>
        <w:t>Лице које је овлашћено за пријем информације дужно је да штити податке о</w:t>
      </w:r>
      <w:r>
        <w:rPr>
          <w:spacing w:val="1"/>
        </w:rPr>
        <w:t xml:space="preserve"> </w:t>
      </w:r>
      <w:r>
        <w:t>личности узбуњивача, односно податке на основу којих се може открити идентитет</w:t>
      </w:r>
      <w:r>
        <w:rPr>
          <w:spacing w:val="1"/>
        </w:rPr>
        <w:t xml:space="preserve"> </w:t>
      </w:r>
      <w:r>
        <w:t>узбуњивача, осим ако се узбуњивач не сагласи са откривањем тих података, а у</w:t>
      </w:r>
      <w:r>
        <w:rPr>
          <w:spacing w:val="1"/>
        </w:rPr>
        <w:t xml:space="preserve"> </w:t>
      </w:r>
      <w:r>
        <w:t>складу</w:t>
      </w:r>
      <w:r>
        <w:rPr>
          <w:spacing w:val="-4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који уређује</w:t>
      </w:r>
      <w:r>
        <w:rPr>
          <w:spacing w:val="-1"/>
        </w:rPr>
        <w:t xml:space="preserve"> </w:t>
      </w:r>
      <w:r>
        <w:t>заштиту</w:t>
      </w:r>
      <w:r>
        <w:rPr>
          <w:spacing w:val="-4"/>
        </w:rPr>
        <w:t xml:space="preserve"> </w:t>
      </w:r>
      <w:r>
        <w:t>података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личности.</w:t>
      </w:r>
    </w:p>
    <w:p w:rsidR="00E64F60" w:rsidRDefault="00580135">
      <w:pPr>
        <w:pStyle w:val="BodyText"/>
        <w:spacing w:before="120"/>
        <w:ind w:left="108" w:right="106" w:firstLine="708"/>
        <w:jc w:val="both"/>
      </w:pPr>
      <w:proofErr w:type="gramStart"/>
      <w:r>
        <w:t>Свако лице које сазна податке из става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члана, дужно је да штити те</w:t>
      </w:r>
      <w:r>
        <w:rPr>
          <w:spacing w:val="1"/>
        </w:rPr>
        <w:t xml:space="preserve"> </w:t>
      </w:r>
      <w:r>
        <w:t>податке.</w:t>
      </w:r>
    </w:p>
    <w:p w:rsidR="00E64F60" w:rsidRDefault="00580135">
      <w:pPr>
        <w:pStyle w:val="BodyText"/>
        <w:spacing w:before="119"/>
        <w:ind w:left="108" w:right="104" w:firstLine="708"/>
        <w:jc w:val="both"/>
      </w:pPr>
      <w:r>
        <w:t>Лице</w:t>
      </w:r>
      <w:r>
        <w:rPr>
          <w:spacing w:val="1"/>
        </w:rPr>
        <w:t xml:space="preserve"> </w:t>
      </w:r>
      <w:r>
        <w:t>овлашћено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пријем</w:t>
      </w:r>
      <w:r>
        <w:rPr>
          <w:spacing w:val="1"/>
        </w:rPr>
        <w:t xml:space="preserve"> </w:t>
      </w:r>
      <w:r>
        <w:t>информације</w:t>
      </w:r>
      <w:r>
        <w:rPr>
          <w:spacing w:val="1"/>
        </w:rPr>
        <w:t xml:space="preserve"> </w:t>
      </w:r>
      <w:r>
        <w:t>дужно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приликом</w:t>
      </w:r>
      <w:r>
        <w:rPr>
          <w:spacing w:val="1"/>
        </w:rPr>
        <w:t xml:space="preserve"> </w:t>
      </w:r>
      <w:r>
        <w:t>пријема</w:t>
      </w:r>
      <w:r>
        <w:rPr>
          <w:spacing w:val="1"/>
        </w:rPr>
        <w:t xml:space="preserve"> </w:t>
      </w:r>
      <w:r>
        <w:t>информације,</w:t>
      </w:r>
      <w:r>
        <w:rPr>
          <w:spacing w:val="1"/>
        </w:rPr>
        <w:t xml:space="preserve"> </w:t>
      </w:r>
      <w:r>
        <w:t>обавести</w:t>
      </w:r>
      <w:r>
        <w:rPr>
          <w:spacing w:val="1"/>
        </w:rPr>
        <w:t xml:space="preserve"> </w:t>
      </w:r>
      <w:r>
        <w:t>узбуњивача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његов</w:t>
      </w:r>
      <w:r>
        <w:rPr>
          <w:spacing w:val="1"/>
        </w:rPr>
        <w:t xml:space="preserve"> </w:t>
      </w:r>
      <w:r>
        <w:t>идентитет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откривен</w:t>
      </w:r>
      <w:r>
        <w:rPr>
          <w:spacing w:val="-60"/>
        </w:rPr>
        <w:t xml:space="preserve"> </w:t>
      </w:r>
      <w:r>
        <w:t>надлежном органу, ако без откривања идентитета узбуњивача не би било могуће</w:t>
      </w:r>
      <w:r>
        <w:rPr>
          <w:spacing w:val="1"/>
        </w:rPr>
        <w:t xml:space="preserve"> </w:t>
      </w:r>
      <w:r>
        <w:t>поступање тог органа, као и да га обавести о мерама заштите учесника у кривичном</w:t>
      </w:r>
      <w:r>
        <w:rPr>
          <w:spacing w:val="1"/>
        </w:rPr>
        <w:t xml:space="preserve"> </w:t>
      </w:r>
      <w:r>
        <w:t>поступку.</w:t>
      </w:r>
    </w:p>
    <w:p w:rsidR="00E64F60" w:rsidRDefault="00580135">
      <w:pPr>
        <w:pStyle w:val="BodyText"/>
        <w:spacing w:before="120"/>
        <w:ind w:left="108" w:right="104" w:firstLine="708"/>
        <w:jc w:val="both"/>
      </w:pPr>
      <w:proofErr w:type="gramStart"/>
      <w:r>
        <w:t>Ако је у току поступка неопходно да се открије идентитет узбуњивача лице</w:t>
      </w:r>
      <w:r>
        <w:rPr>
          <w:spacing w:val="1"/>
        </w:rPr>
        <w:t xml:space="preserve"> </w:t>
      </w:r>
      <w:r>
        <w:t>овлашћено за пријем информације, дужно је да о томе, пре откривања идентитета,</w:t>
      </w:r>
      <w:r>
        <w:rPr>
          <w:spacing w:val="1"/>
        </w:rPr>
        <w:t xml:space="preserve"> </w:t>
      </w:r>
      <w:r>
        <w:t>обавести</w:t>
      </w:r>
      <w:r>
        <w:rPr>
          <w:spacing w:val="-1"/>
        </w:rPr>
        <w:t xml:space="preserve"> </w:t>
      </w:r>
      <w:r>
        <w:t>узбуњивача.</w:t>
      </w:r>
      <w:proofErr w:type="gramEnd"/>
    </w:p>
    <w:p w:rsidR="00E64F60" w:rsidRDefault="00580135">
      <w:pPr>
        <w:pStyle w:val="BodyText"/>
        <w:spacing w:before="122"/>
        <w:ind w:left="108" w:right="104" w:firstLine="708"/>
        <w:jc w:val="both"/>
      </w:pPr>
      <w:proofErr w:type="gramStart"/>
      <w:r>
        <w:t>Подаци из става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 не смеју се саопштити лицу на које се указује у</w:t>
      </w:r>
      <w:r>
        <w:rPr>
          <w:spacing w:val="1"/>
        </w:rPr>
        <w:t xml:space="preserve"> </w:t>
      </w:r>
      <w:r>
        <w:t>информацији,</w:t>
      </w:r>
      <w:r>
        <w:rPr>
          <w:spacing w:val="-2"/>
        </w:rPr>
        <w:t xml:space="preserve"> </w:t>
      </w:r>
      <w:r>
        <w:t>ако</w:t>
      </w:r>
      <w:r>
        <w:rPr>
          <w:spacing w:val="-2"/>
        </w:rPr>
        <w:t xml:space="preserve"> </w:t>
      </w:r>
      <w:r>
        <w:t>посебним законом</w:t>
      </w:r>
      <w:r>
        <w:rPr>
          <w:spacing w:val="-1"/>
        </w:rPr>
        <w:t xml:space="preserve"> </w:t>
      </w:r>
      <w:r>
        <w:t>није</w:t>
      </w:r>
      <w:r>
        <w:rPr>
          <w:spacing w:val="-1"/>
        </w:rPr>
        <w:t xml:space="preserve"> </w:t>
      </w:r>
      <w:r>
        <w:t>другачије</w:t>
      </w:r>
      <w:r>
        <w:rPr>
          <w:spacing w:val="-2"/>
        </w:rPr>
        <w:t xml:space="preserve"> </w:t>
      </w:r>
      <w:r>
        <w:t>прописано.</w:t>
      </w:r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6"/>
        <w:rPr>
          <w:sz w:val="22"/>
        </w:rPr>
      </w:pPr>
    </w:p>
    <w:p w:rsidR="00E64F60" w:rsidRDefault="00580135">
      <w:pPr>
        <w:pStyle w:val="Heading1"/>
        <w:spacing w:before="1"/>
        <w:ind w:left="2767" w:right="1164" w:hanging="1599"/>
        <w:jc w:val="left"/>
      </w:pPr>
      <w:r>
        <w:t>ЗАБРАНА</w:t>
      </w:r>
      <w:r>
        <w:rPr>
          <w:spacing w:val="-6"/>
        </w:rPr>
        <w:t xml:space="preserve"> </w:t>
      </w:r>
      <w:r>
        <w:t>СТАВЉАЊА</w:t>
      </w:r>
      <w:r>
        <w:rPr>
          <w:spacing w:val="-6"/>
        </w:rPr>
        <w:t xml:space="preserve"> </w:t>
      </w:r>
      <w:r>
        <w:t>УЗБУЊИВАЧА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НЕПОВОЉНИЈИ</w:t>
      </w:r>
      <w:r>
        <w:rPr>
          <w:spacing w:val="-59"/>
        </w:rPr>
        <w:t xml:space="preserve"> </w:t>
      </w:r>
      <w:r>
        <w:t>ПОЛОЖАЈ</w:t>
      </w:r>
      <w:r>
        <w:rPr>
          <w:spacing w:val="-2"/>
        </w:rPr>
        <w:t xml:space="preserve"> </w:t>
      </w:r>
      <w:r>
        <w:t>И НАКНАДА</w:t>
      </w:r>
      <w:r>
        <w:rPr>
          <w:spacing w:val="-1"/>
        </w:rPr>
        <w:t xml:space="preserve"> </w:t>
      </w:r>
      <w:r>
        <w:t>ШТЕТЕ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ind w:left="4217"/>
        <w:jc w:val="both"/>
        <w:rPr>
          <w:b/>
          <w:sz w:val="25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17.</w:t>
      </w:r>
      <w:proofErr w:type="gramEnd"/>
    </w:p>
    <w:p w:rsidR="00E64F60" w:rsidRDefault="00580135">
      <w:pPr>
        <w:pStyle w:val="BodyText"/>
        <w:spacing w:before="114"/>
        <w:ind w:left="108" w:right="105" w:firstLine="708"/>
        <w:jc w:val="both"/>
      </w:pPr>
      <w:r>
        <w:t>Послодавац је дужан да, у оквиру својих овлашћења, заштити узбуњивача од</w:t>
      </w:r>
      <w:r>
        <w:rPr>
          <w:spacing w:val="1"/>
        </w:rPr>
        <w:t xml:space="preserve"> </w:t>
      </w:r>
      <w:r>
        <w:t xml:space="preserve">штетне </w:t>
      </w:r>
      <w:proofErr w:type="gramStart"/>
      <w:r>
        <w:t xml:space="preserve">радње </w:t>
      </w:r>
      <w:r w:rsidR="00F21B2E">
        <w:rPr>
          <w:lang w:val="sr-Cyrl-RS"/>
        </w:rPr>
        <w:t>,</w:t>
      </w:r>
      <w:r>
        <w:t>као</w:t>
      </w:r>
      <w:proofErr w:type="gramEnd"/>
      <w:r>
        <w:t xml:space="preserve"> и да предузме неопходне мере ради обустављања штетне радње и</w:t>
      </w:r>
      <w:r>
        <w:rPr>
          <w:spacing w:val="1"/>
        </w:rPr>
        <w:t xml:space="preserve"> </w:t>
      </w:r>
      <w:r>
        <w:t>отклањања</w:t>
      </w:r>
      <w:r>
        <w:rPr>
          <w:spacing w:val="-2"/>
        </w:rPr>
        <w:t xml:space="preserve"> </w:t>
      </w:r>
      <w:r>
        <w:t>последица</w:t>
      </w:r>
      <w:r>
        <w:rPr>
          <w:spacing w:val="1"/>
        </w:rPr>
        <w:t xml:space="preserve"> </w:t>
      </w:r>
      <w:r>
        <w:t>штетне</w:t>
      </w:r>
      <w:r>
        <w:rPr>
          <w:spacing w:val="-1"/>
        </w:rPr>
        <w:t xml:space="preserve"> </w:t>
      </w:r>
      <w:r>
        <w:t>радње.</w:t>
      </w:r>
    </w:p>
    <w:p w:rsidR="00E64F60" w:rsidRDefault="00580135">
      <w:pPr>
        <w:pStyle w:val="BodyText"/>
        <w:spacing w:before="119"/>
        <w:ind w:left="108" w:right="102" w:firstLine="708"/>
        <w:jc w:val="both"/>
        <w:rPr>
          <w:lang w:val="sr-Cyrl-RS"/>
        </w:rPr>
      </w:pPr>
      <w:r>
        <w:t>Послодавац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сме</w:t>
      </w:r>
      <w:r>
        <w:rPr>
          <w:spacing w:val="1"/>
        </w:rPr>
        <w:t xml:space="preserve"> </w:t>
      </w:r>
      <w:r>
        <w:t>чињењем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нечињењем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стави</w:t>
      </w:r>
      <w:r>
        <w:rPr>
          <w:spacing w:val="1"/>
        </w:rPr>
        <w:t xml:space="preserve"> </w:t>
      </w:r>
      <w:r>
        <w:t>узбуњивача</w:t>
      </w:r>
      <w:r>
        <w:rPr>
          <w:spacing w:val="1"/>
        </w:rPr>
        <w:t xml:space="preserve"> </w:t>
      </w:r>
      <w:r>
        <w:t>у</w:t>
      </w:r>
      <w:r>
        <w:rPr>
          <w:spacing w:val="-60"/>
        </w:rPr>
        <w:t xml:space="preserve"> </w:t>
      </w:r>
      <w:r>
        <w:t>неповољнији</w:t>
      </w:r>
      <w:r>
        <w:rPr>
          <w:spacing w:val="1"/>
        </w:rPr>
        <w:t xml:space="preserve"> </w:t>
      </w:r>
      <w:r>
        <w:t>положај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узбуњивањем,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нарочито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се</w:t>
      </w:r>
      <w:r>
        <w:rPr>
          <w:spacing w:val="62"/>
        </w:rPr>
        <w:t xml:space="preserve"> </w:t>
      </w:r>
      <w:r>
        <w:t>неповољнији</w:t>
      </w:r>
      <w:r>
        <w:rPr>
          <w:spacing w:val="1"/>
        </w:rPr>
        <w:t xml:space="preserve"> </w:t>
      </w:r>
      <w:r>
        <w:t>положај</w:t>
      </w:r>
      <w:r>
        <w:rPr>
          <w:spacing w:val="-1"/>
        </w:rPr>
        <w:t xml:space="preserve"> </w:t>
      </w:r>
      <w:r>
        <w:t>односи на:</w:t>
      </w:r>
    </w:p>
    <w:p w:rsidR="008570BA" w:rsidRPr="008570BA" w:rsidRDefault="008570BA">
      <w:pPr>
        <w:pStyle w:val="BodyText"/>
        <w:spacing w:before="119"/>
        <w:ind w:left="108" w:right="102" w:firstLine="708"/>
        <w:jc w:val="both"/>
        <w:rPr>
          <w:lang w:val="sr-Cyrl-RS"/>
        </w:rPr>
      </w:pP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spacing w:before="119"/>
        <w:ind w:hanging="361"/>
        <w:rPr>
          <w:sz w:val="25"/>
        </w:rPr>
      </w:pPr>
      <w:r>
        <w:rPr>
          <w:sz w:val="25"/>
        </w:rPr>
        <w:lastRenderedPageBreak/>
        <w:t>запошљавање;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spacing w:before="60"/>
        <w:ind w:hanging="363"/>
        <w:rPr>
          <w:sz w:val="25"/>
        </w:rPr>
      </w:pPr>
      <w:r>
        <w:rPr>
          <w:sz w:val="25"/>
        </w:rPr>
        <w:t>стицање</w:t>
      </w:r>
      <w:r>
        <w:rPr>
          <w:spacing w:val="-6"/>
          <w:sz w:val="25"/>
        </w:rPr>
        <w:t xml:space="preserve"> </w:t>
      </w:r>
      <w:r>
        <w:rPr>
          <w:sz w:val="25"/>
        </w:rPr>
        <w:t>својства</w:t>
      </w:r>
      <w:r>
        <w:rPr>
          <w:spacing w:val="-6"/>
          <w:sz w:val="25"/>
        </w:rPr>
        <w:t xml:space="preserve"> </w:t>
      </w:r>
      <w:r>
        <w:rPr>
          <w:sz w:val="25"/>
        </w:rPr>
        <w:t>приправника</w:t>
      </w:r>
      <w:r>
        <w:rPr>
          <w:spacing w:val="-6"/>
          <w:sz w:val="25"/>
        </w:rPr>
        <w:t xml:space="preserve"> </w:t>
      </w:r>
      <w:r>
        <w:rPr>
          <w:sz w:val="25"/>
        </w:rPr>
        <w:t>волонтера;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ind w:hanging="363"/>
        <w:rPr>
          <w:sz w:val="25"/>
        </w:rPr>
      </w:pPr>
      <w:r>
        <w:rPr>
          <w:sz w:val="25"/>
        </w:rPr>
        <w:t>рад</w:t>
      </w:r>
      <w:r>
        <w:rPr>
          <w:spacing w:val="-3"/>
          <w:sz w:val="25"/>
        </w:rPr>
        <w:t xml:space="preserve"> </w:t>
      </w:r>
      <w:r>
        <w:rPr>
          <w:sz w:val="25"/>
        </w:rPr>
        <w:t>ван</w:t>
      </w:r>
      <w:r>
        <w:rPr>
          <w:spacing w:val="-3"/>
          <w:sz w:val="25"/>
        </w:rPr>
        <w:t xml:space="preserve"> </w:t>
      </w:r>
      <w:r>
        <w:rPr>
          <w:sz w:val="25"/>
        </w:rPr>
        <w:t>радног</w:t>
      </w:r>
      <w:r>
        <w:rPr>
          <w:spacing w:val="-2"/>
          <w:sz w:val="25"/>
        </w:rPr>
        <w:t xml:space="preserve"> </w:t>
      </w:r>
      <w:r>
        <w:rPr>
          <w:sz w:val="25"/>
        </w:rPr>
        <w:t>односа;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spacing w:before="60"/>
        <w:ind w:hanging="363"/>
        <w:rPr>
          <w:sz w:val="25"/>
        </w:rPr>
      </w:pPr>
      <w:r>
        <w:rPr>
          <w:sz w:val="25"/>
        </w:rPr>
        <w:t>образовање,</w:t>
      </w:r>
      <w:r>
        <w:rPr>
          <w:spacing w:val="-7"/>
          <w:sz w:val="25"/>
        </w:rPr>
        <w:t xml:space="preserve"> </w:t>
      </w:r>
      <w:r>
        <w:rPr>
          <w:sz w:val="25"/>
        </w:rPr>
        <w:t>оспосовљавање</w:t>
      </w:r>
      <w:r>
        <w:rPr>
          <w:spacing w:val="-6"/>
          <w:sz w:val="25"/>
        </w:rPr>
        <w:t xml:space="preserve"> </w:t>
      </w:r>
      <w:r>
        <w:rPr>
          <w:sz w:val="25"/>
        </w:rPr>
        <w:t>и</w:t>
      </w:r>
      <w:r>
        <w:rPr>
          <w:spacing w:val="-5"/>
          <w:sz w:val="25"/>
        </w:rPr>
        <w:t xml:space="preserve"> </w:t>
      </w:r>
      <w:r>
        <w:rPr>
          <w:sz w:val="25"/>
        </w:rPr>
        <w:t>стручно</w:t>
      </w:r>
      <w:r>
        <w:rPr>
          <w:spacing w:val="-3"/>
          <w:sz w:val="25"/>
        </w:rPr>
        <w:t xml:space="preserve"> </w:t>
      </w:r>
      <w:r>
        <w:rPr>
          <w:sz w:val="25"/>
        </w:rPr>
        <w:t>усавршавање;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ind w:hanging="363"/>
        <w:rPr>
          <w:sz w:val="25"/>
        </w:rPr>
      </w:pPr>
      <w:r>
        <w:rPr>
          <w:sz w:val="25"/>
        </w:rPr>
        <w:t>напредовање</w:t>
      </w:r>
      <w:r>
        <w:rPr>
          <w:spacing w:val="-6"/>
          <w:sz w:val="25"/>
        </w:rPr>
        <w:t xml:space="preserve"> </w:t>
      </w:r>
      <w:r>
        <w:rPr>
          <w:sz w:val="25"/>
        </w:rPr>
        <w:t>на</w:t>
      </w:r>
      <w:r>
        <w:rPr>
          <w:spacing w:val="-6"/>
          <w:sz w:val="25"/>
        </w:rPr>
        <w:t xml:space="preserve"> </w:t>
      </w:r>
      <w:r>
        <w:rPr>
          <w:sz w:val="25"/>
        </w:rPr>
        <w:t>послу,</w:t>
      </w:r>
      <w:r>
        <w:rPr>
          <w:spacing w:val="-3"/>
          <w:sz w:val="25"/>
        </w:rPr>
        <w:t xml:space="preserve"> </w:t>
      </w:r>
      <w:r>
        <w:rPr>
          <w:sz w:val="25"/>
        </w:rPr>
        <w:t>оцењивање,</w:t>
      </w:r>
      <w:r>
        <w:rPr>
          <w:spacing w:val="-3"/>
          <w:sz w:val="25"/>
        </w:rPr>
        <w:t xml:space="preserve"> </w:t>
      </w:r>
      <w:r>
        <w:rPr>
          <w:sz w:val="25"/>
        </w:rPr>
        <w:t>стицање</w:t>
      </w:r>
      <w:r>
        <w:rPr>
          <w:spacing w:val="-4"/>
          <w:sz w:val="25"/>
        </w:rPr>
        <w:t xml:space="preserve"> </w:t>
      </w:r>
      <w:r>
        <w:rPr>
          <w:sz w:val="25"/>
        </w:rPr>
        <w:t>или</w:t>
      </w:r>
      <w:r>
        <w:rPr>
          <w:spacing w:val="-4"/>
          <w:sz w:val="25"/>
        </w:rPr>
        <w:t xml:space="preserve"> </w:t>
      </w:r>
      <w:r>
        <w:rPr>
          <w:sz w:val="25"/>
        </w:rPr>
        <w:t>губитак</w:t>
      </w:r>
      <w:r>
        <w:rPr>
          <w:spacing w:val="-4"/>
          <w:sz w:val="25"/>
        </w:rPr>
        <w:t xml:space="preserve"> </w:t>
      </w:r>
      <w:r>
        <w:rPr>
          <w:sz w:val="25"/>
        </w:rPr>
        <w:t>звања;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spacing w:before="92"/>
        <w:ind w:hanging="363"/>
        <w:rPr>
          <w:sz w:val="25"/>
        </w:rPr>
      </w:pPr>
      <w:r>
        <w:rPr>
          <w:sz w:val="25"/>
        </w:rPr>
        <w:t>дисциплинске</w:t>
      </w:r>
      <w:r>
        <w:rPr>
          <w:spacing w:val="-4"/>
          <w:sz w:val="25"/>
        </w:rPr>
        <w:t xml:space="preserve"> </w:t>
      </w:r>
      <w:r>
        <w:rPr>
          <w:sz w:val="25"/>
        </w:rPr>
        <w:t>мере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4"/>
          <w:sz w:val="25"/>
        </w:rPr>
        <w:t xml:space="preserve"> </w:t>
      </w:r>
      <w:r>
        <w:rPr>
          <w:sz w:val="25"/>
        </w:rPr>
        <w:t>казне;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ind w:hanging="363"/>
        <w:rPr>
          <w:sz w:val="25"/>
        </w:rPr>
      </w:pPr>
      <w:r>
        <w:rPr>
          <w:sz w:val="25"/>
        </w:rPr>
        <w:t>услове</w:t>
      </w:r>
      <w:r>
        <w:rPr>
          <w:spacing w:val="-5"/>
          <w:sz w:val="25"/>
        </w:rPr>
        <w:t xml:space="preserve"> </w:t>
      </w:r>
      <w:r>
        <w:rPr>
          <w:sz w:val="25"/>
        </w:rPr>
        <w:t>рада;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spacing w:before="60"/>
        <w:ind w:hanging="363"/>
        <w:rPr>
          <w:sz w:val="25"/>
        </w:rPr>
      </w:pPr>
      <w:r>
        <w:rPr>
          <w:sz w:val="25"/>
        </w:rPr>
        <w:t>престанак</w:t>
      </w:r>
      <w:r>
        <w:rPr>
          <w:spacing w:val="-4"/>
          <w:sz w:val="25"/>
        </w:rPr>
        <w:t xml:space="preserve"> </w:t>
      </w:r>
      <w:r>
        <w:rPr>
          <w:sz w:val="25"/>
        </w:rPr>
        <w:t>радног</w:t>
      </w:r>
      <w:r>
        <w:rPr>
          <w:spacing w:val="-4"/>
          <w:sz w:val="25"/>
        </w:rPr>
        <w:t xml:space="preserve"> </w:t>
      </w:r>
      <w:r>
        <w:rPr>
          <w:sz w:val="25"/>
        </w:rPr>
        <w:t>односа;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spacing w:before="58"/>
        <w:ind w:hanging="363"/>
        <w:rPr>
          <w:sz w:val="25"/>
        </w:rPr>
      </w:pPr>
      <w:r>
        <w:rPr>
          <w:sz w:val="25"/>
        </w:rPr>
        <w:t>зараду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z w:val="25"/>
        </w:rPr>
        <w:t>друге</w:t>
      </w:r>
      <w:r>
        <w:rPr>
          <w:spacing w:val="-4"/>
          <w:sz w:val="25"/>
        </w:rPr>
        <w:t xml:space="preserve"> </w:t>
      </w:r>
      <w:r>
        <w:rPr>
          <w:sz w:val="25"/>
        </w:rPr>
        <w:t>накнаде</w:t>
      </w:r>
      <w:r>
        <w:rPr>
          <w:spacing w:val="-3"/>
          <w:sz w:val="25"/>
        </w:rPr>
        <w:t xml:space="preserve"> </w:t>
      </w:r>
      <w:r>
        <w:rPr>
          <w:sz w:val="25"/>
        </w:rPr>
        <w:t>из</w:t>
      </w:r>
      <w:r>
        <w:rPr>
          <w:spacing w:val="-3"/>
          <w:sz w:val="25"/>
        </w:rPr>
        <w:t xml:space="preserve"> </w:t>
      </w:r>
      <w:r>
        <w:rPr>
          <w:sz w:val="25"/>
        </w:rPr>
        <w:t>радног</w:t>
      </w:r>
      <w:r>
        <w:rPr>
          <w:spacing w:val="-2"/>
          <w:sz w:val="25"/>
        </w:rPr>
        <w:t xml:space="preserve"> </w:t>
      </w:r>
      <w:r>
        <w:rPr>
          <w:sz w:val="25"/>
        </w:rPr>
        <w:t>односа;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ind w:hanging="363"/>
        <w:rPr>
          <w:sz w:val="25"/>
        </w:rPr>
      </w:pPr>
      <w:r>
        <w:rPr>
          <w:sz w:val="25"/>
        </w:rPr>
        <w:t>учешће</w:t>
      </w:r>
      <w:r>
        <w:rPr>
          <w:spacing w:val="-2"/>
          <w:sz w:val="25"/>
        </w:rPr>
        <w:t xml:space="preserve"> </w:t>
      </w:r>
      <w:r>
        <w:rPr>
          <w:sz w:val="25"/>
        </w:rPr>
        <w:t>у</w:t>
      </w:r>
      <w:r>
        <w:rPr>
          <w:spacing w:val="-6"/>
          <w:sz w:val="25"/>
        </w:rPr>
        <w:t xml:space="preserve"> </w:t>
      </w:r>
      <w:r>
        <w:rPr>
          <w:sz w:val="25"/>
        </w:rPr>
        <w:t>добити</w:t>
      </w:r>
      <w:r>
        <w:rPr>
          <w:spacing w:val="-3"/>
          <w:sz w:val="25"/>
        </w:rPr>
        <w:t xml:space="preserve"> </w:t>
      </w:r>
      <w:r>
        <w:rPr>
          <w:sz w:val="25"/>
        </w:rPr>
        <w:t>послодавца;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spacing w:before="60"/>
        <w:ind w:hanging="363"/>
        <w:rPr>
          <w:sz w:val="25"/>
        </w:rPr>
      </w:pPr>
      <w:r>
        <w:rPr>
          <w:sz w:val="25"/>
        </w:rPr>
        <w:t>исплату</w:t>
      </w:r>
      <w:r>
        <w:rPr>
          <w:spacing w:val="-6"/>
          <w:sz w:val="25"/>
        </w:rPr>
        <w:t xml:space="preserve"> </w:t>
      </w:r>
      <w:r>
        <w:rPr>
          <w:sz w:val="25"/>
        </w:rPr>
        <w:t>награде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отпремине;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ind w:hanging="363"/>
        <w:rPr>
          <w:sz w:val="25"/>
        </w:rPr>
      </w:pPr>
      <w:r>
        <w:rPr>
          <w:sz w:val="25"/>
        </w:rPr>
        <w:t>распоређивање</w:t>
      </w:r>
      <w:r>
        <w:rPr>
          <w:spacing w:val="-5"/>
          <w:sz w:val="25"/>
        </w:rPr>
        <w:t xml:space="preserve"> </w:t>
      </w:r>
      <w:r>
        <w:rPr>
          <w:sz w:val="25"/>
        </w:rPr>
        <w:t>или</w:t>
      </w:r>
      <w:r>
        <w:rPr>
          <w:spacing w:val="-3"/>
          <w:sz w:val="25"/>
        </w:rPr>
        <w:t xml:space="preserve"> </w:t>
      </w:r>
      <w:r>
        <w:rPr>
          <w:sz w:val="25"/>
        </w:rPr>
        <w:t>премештај</w:t>
      </w:r>
      <w:r>
        <w:rPr>
          <w:spacing w:val="-4"/>
          <w:sz w:val="25"/>
        </w:rPr>
        <w:t xml:space="preserve"> </w:t>
      </w:r>
      <w:r>
        <w:rPr>
          <w:sz w:val="25"/>
        </w:rPr>
        <w:t>на</w:t>
      </w:r>
      <w:r>
        <w:rPr>
          <w:spacing w:val="-4"/>
          <w:sz w:val="25"/>
        </w:rPr>
        <w:t xml:space="preserve"> </w:t>
      </w:r>
      <w:r>
        <w:rPr>
          <w:sz w:val="25"/>
        </w:rPr>
        <w:t>друго</w:t>
      </w:r>
      <w:r>
        <w:rPr>
          <w:spacing w:val="-2"/>
          <w:sz w:val="25"/>
        </w:rPr>
        <w:t xml:space="preserve"> </w:t>
      </w:r>
      <w:r>
        <w:rPr>
          <w:sz w:val="25"/>
        </w:rPr>
        <w:t>радно</w:t>
      </w:r>
      <w:r>
        <w:rPr>
          <w:spacing w:val="-4"/>
          <w:sz w:val="25"/>
        </w:rPr>
        <w:t xml:space="preserve"> </w:t>
      </w:r>
      <w:r>
        <w:rPr>
          <w:sz w:val="25"/>
        </w:rPr>
        <w:t>место;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spacing w:before="58"/>
        <w:ind w:left="821" w:right="106" w:hanging="356"/>
        <w:rPr>
          <w:sz w:val="25"/>
        </w:rPr>
      </w:pPr>
      <w:r>
        <w:rPr>
          <w:sz w:val="25"/>
        </w:rPr>
        <w:t>непредузимање</w:t>
      </w:r>
      <w:r>
        <w:rPr>
          <w:spacing w:val="41"/>
          <w:sz w:val="25"/>
        </w:rPr>
        <w:t xml:space="preserve"> </w:t>
      </w:r>
      <w:r>
        <w:rPr>
          <w:sz w:val="25"/>
        </w:rPr>
        <w:t>мера</w:t>
      </w:r>
      <w:r>
        <w:rPr>
          <w:spacing w:val="41"/>
          <w:sz w:val="25"/>
        </w:rPr>
        <w:t xml:space="preserve"> </w:t>
      </w:r>
      <w:r>
        <w:rPr>
          <w:sz w:val="25"/>
        </w:rPr>
        <w:t>ради</w:t>
      </w:r>
      <w:r>
        <w:rPr>
          <w:spacing w:val="40"/>
          <w:sz w:val="25"/>
        </w:rPr>
        <w:t xml:space="preserve"> </w:t>
      </w:r>
      <w:r>
        <w:rPr>
          <w:sz w:val="25"/>
        </w:rPr>
        <w:t>заштите</w:t>
      </w:r>
      <w:r>
        <w:rPr>
          <w:spacing w:val="41"/>
          <w:sz w:val="25"/>
        </w:rPr>
        <w:t xml:space="preserve"> </w:t>
      </w:r>
      <w:r>
        <w:rPr>
          <w:sz w:val="25"/>
        </w:rPr>
        <w:t>због</w:t>
      </w:r>
      <w:r>
        <w:rPr>
          <w:spacing w:val="42"/>
          <w:sz w:val="25"/>
        </w:rPr>
        <w:t xml:space="preserve"> </w:t>
      </w:r>
      <w:r>
        <w:rPr>
          <w:sz w:val="25"/>
        </w:rPr>
        <w:t>узнемиравања</w:t>
      </w:r>
      <w:r>
        <w:rPr>
          <w:spacing w:val="41"/>
          <w:sz w:val="25"/>
        </w:rPr>
        <w:t xml:space="preserve"> </w:t>
      </w:r>
      <w:r>
        <w:rPr>
          <w:sz w:val="25"/>
        </w:rPr>
        <w:t>од</w:t>
      </w:r>
      <w:r>
        <w:rPr>
          <w:spacing w:val="42"/>
          <w:sz w:val="25"/>
        </w:rPr>
        <w:t xml:space="preserve"> </w:t>
      </w:r>
      <w:r>
        <w:rPr>
          <w:sz w:val="25"/>
        </w:rPr>
        <w:t>стране</w:t>
      </w:r>
      <w:r>
        <w:rPr>
          <w:spacing w:val="19"/>
          <w:sz w:val="25"/>
        </w:rPr>
        <w:t xml:space="preserve"> </w:t>
      </w:r>
      <w:r>
        <w:rPr>
          <w:sz w:val="25"/>
        </w:rPr>
        <w:t>других</w:t>
      </w:r>
      <w:r>
        <w:rPr>
          <w:spacing w:val="-60"/>
          <w:sz w:val="25"/>
        </w:rPr>
        <w:t xml:space="preserve"> </w:t>
      </w:r>
      <w:r>
        <w:rPr>
          <w:sz w:val="25"/>
        </w:rPr>
        <w:t>лица;</w:t>
      </w:r>
    </w:p>
    <w:p w:rsidR="00E64F60" w:rsidRDefault="00580135">
      <w:pPr>
        <w:pStyle w:val="ListParagraph"/>
        <w:numPr>
          <w:ilvl w:val="0"/>
          <w:numId w:val="1"/>
        </w:numPr>
        <w:tabs>
          <w:tab w:val="left" w:pos="829"/>
        </w:tabs>
        <w:ind w:left="821" w:right="104" w:hanging="356"/>
        <w:rPr>
          <w:sz w:val="25"/>
        </w:rPr>
      </w:pPr>
      <w:proofErr w:type="gramStart"/>
      <w:r>
        <w:rPr>
          <w:sz w:val="25"/>
        </w:rPr>
        <w:t>упућивање</w:t>
      </w:r>
      <w:proofErr w:type="gramEnd"/>
      <w:r>
        <w:rPr>
          <w:spacing w:val="25"/>
          <w:sz w:val="25"/>
        </w:rPr>
        <w:t xml:space="preserve"> </w:t>
      </w:r>
      <w:r>
        <w:rPr>
          <w:sz w:val="25"/>
        </w:rPr>
        <w:t>на</w:t>
      </w:r>
      <w:r>
        <w:rPr>
          <w:spacing w:val="25"/>
          <w:sz w:val="25"/>
        </w:rPr>
        <w:t xml:space="preserve"> </w:t>
      </w:r>
      <w:r>
        <w:rPr>
          <w:sz w:val="25"/>
        </w:rPr>
        <w:t>обавезне</w:t>
      </w:r>
      <w:r>
        <w:rPr>
          <w:spacing w:val="25"/>
          <w:sz w:val="25"/>
        </w:rPr>
        <w:t xml:space="preserve"> </w:t>
      </w:r>
      <w:r>
        <w:rPr>
          <w:sz w:val="25"/>
        </w:rPr>
        <w:t>здравствене</w:t>
      </w:r>
      <w:r>
        <w:rPr>
          <w:spacing w:val="25"/>
          <w:sz w:val="25"/>
        </w:rPr>
        <w:t xml:space="preserve"> </w:t>
      </w:r>
      <w:r>
        <w:rPr>
          <w:sz w:val="25"/>
        </w:rPr>
        <w:t>прегледе</w:t>
      </w:r>
      <w:r>
        <w:rPr>
          <w:spacing w:val="25"/>
          <w:sz w:val="25"/>
        </w:rPr>
        <w:t xml:space="preserve"> </w:t>
      </w:r>
      <w:r>
        <w:rPr>
          <w:sz w:val="25"/>
        </w:rPr>
        <w:t>или</w:t>
      </w:r>
      <w:r>
        <w:rPr>
          <w:spacing w:val="26"/>
          <w:sz w:val="25"/>
        </w:rPr>
        <w:t xml:space="preserve"> </w:t>
      </w:r>
      <w:r>
        <w:rPr>
          <w:sz w:val="25"/>
        </w:rPr>
        <w:t>упућивање</w:t>
      </w:r>
      <w:r>
        <w:rPr>
          <w:spacing w:val="27"/>
          <w:sz w:val="25"/>
        </w:rPr>
        <w:t xml:space="preserve"> </w:t>
      </w:r>
      <w:r>
        <w:rPr>
          <w:sz w:val="25"/>
        </w:rPr>
        <w:t>на</w:t>
      </w:r>
      <w:r>
        <w:rPr>
          <w:spacing w:val="11"/>
          <w:sz w:val="25"/>
        </w:rPr>
        <w:t xml:space="preserve"> </w:t>
      </w:r>
      <w:r>
        <w:rPr>
          <w:sz w:val="25"/>
        </w:rPr>
        <w:t>прегледе</w:t>
      </w:r>
      <w:r>
        <w:rPr>
          <w:spacing w:val="-60"/>
          <w:sz w:val="25"/>
        </w:rPr>
        <w:t xml:space="preserve"> </w:t>
      </w:r>
      <w:r>
        <w:rPr>
          <w:sz w:val="25"/>
        </w:rPr>
        <w:t>ради</w:t>
      </w:r>
      <w:r>
        <w:rPr>
          <w:spacing w:val="-1"/>
          <w:sz w:val="25"/>
        </w:rPr>
        <w:t xml:space="preserve"> </w:t>
      </w:r>
      <w:r>
        <w:rPr>
          <w:sz w:val="25"/>
        </w:rPr>
        <w:t>оцене</w:t>
      </w:r>
      <w:r>
        <w:rPr>
          <w:spacing w:val="-1"/>
          <w:sz w:val="25"/>
        </w:rPr>
        <w:t xml:space="preserve"> </w:t>
      </w:r>
      <w:r>
        <w:rPr>
          <w:sz w:val="25"/>
        </w:rPr>
        <w:t>радне</w:t>
      </w:r>
      <w:r>
        <w:rPr>
          <w:spacing w:val="-1"/>
          <w:sz w:val="25"/>
        </w:rPr>
        <w:t xml:space="preserve"> </w:t>
      </w:r>
      <w:r>
        <w:rPr>
          <w:sz w:val="25"/>
        </w:rPr>
        <w:t>способности.</w:t>
      </w:r>
    </w:p>
    <w:p w:rsidR="00E64F60" w:rsidRDefault="00E64F60">
      <w:pPr>
        <w:pStyle w:val="BodyText"/>
        <w:rPr>
          <w:sz w:val="36"/>
        </w:rPr>
      </w:pPr>
    </w:p>
    <w:p w:rsidR="008570BA" w:rsidRPr="008570BA" w:rsidRDefault="00580135">
      <w:pPr>
        <w:pStyle w:val="Heading1"/>
        <w:ind w:left="0" w:right="4215"/>
        <w:jc w:val="right"/>
        <w:rPr>
          <w:lang w:val="sr-Cyrl-RS"/>
        </w:rPr>
      </w:pPr>
      <w:proofErr w:type="gramStart"/>
      <w:r>
        <w:t>Члан</w:t>
      </w:r>
      <w:r>
        <w:rPr>
          <w:spacing w:val="-2"/>
        </w:rPr>
        <w:t xml:space="preserve"> </w:t>
      </w:r>
      <w:r>
        <w:t>18.</w:t>
      </w:r>
      <w:proofErr w:type="gramEnd"/>
    </w:p>
    <w:p w:rsidR="00E64F60" w:rsidRDefault="00580135">
      <w:pPr>
        <w:pStyle w:val="BodyText"/>
        <w:spacing w:before="113"/>
        <w:ind w:right="4153"/>
        <w:jc w:val="right"/>
      </w:pPr>
      <w:proofErr w:type="gramStart"/>
      <w:r>
        <w:t>Забрањено</w:t>
      </w:r>
      <w:r>
        <w:rPr>
          <w:spacing w:val="-6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предузимати</w:t>
      </w:r>
      <w:r>
        <w:rPr>
          <w:spacing w:val="-4"/>
        </w:rPr>
        <w:t xml:space="preserve"> </w:t>
      </w:r>
      <w:r>
        <w:t>штетне</w:t>
      </w:r>
      <w:r>
        <w:rPr>
          <w:spacing w:val="-5"/>
        </w:rPr>
        <w:t xml:space="preserve"> </w:t>
      </w:r>
      <w:r>
        <w:t>радње.</w:t>
      </w:r>
      <w:proofErr w:type="gramEnd"/>
    </w:p>
    <w:p w:rsidR="00E64F60" w:rsidRDefault="00580135">
      <w:pPr>
        <w:pStyle w:val="BodyText"/>
        <w:spacing w:before="121"/>
        <w:ind w:left="108" w:right="104" w:firstLine="708"/>
        <w:jc w:val="both"/>
      </w:pPr>
      <w:proofErr w:type="gramStart"/>
      <w:r>
        <w:t>У случајевима наношења штете због</w:t>
      </w:r>
      <w:r>
        <w:rPr>
          <w:spacing w:val="1"/>
        </w:rPr>
        <w:t xml:space="preserve"> </w:t>
      </w:r>
      <w:r>
        <w:t>узбуњивања узбуњивач има право на</w:t>
      </w:r>
      <w:r>
        <w:rPr>
          <w:spacing w:val="1"/>
        </w:rPr>
        <w:t xml:space="preserve"> </w:t>
      </w:r>
      <w:r>
        <w:t>накнаду</w:t>
      </w:r>
      <w:r>
        <w:rPr>
          <w:spacing w:val="-4"/>
        </w:rPr>
        <w:t xml:space="preserve"> </w:t>
      </w:r>
      <w:r>
        <w:t>штете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4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који уређује</w:t>
      </w:r>
      <w:r>
        <w:rPr>
          <w:spacing w:val="-2"/>
        </w:rPr>
        <w:t xml:space="preserve"> </w:t>
      </w:r>
      <w:r>
        <w:t>облигационе</w:t>
      </w:r>
      <w:r>
        <w:rPr>
          <w:spacing w:val="-1"/>
        </w:rPr>
        <w:t xml:space="preserve"> </w:t>
      </w:r>
      <w:r>
        <w:t>односе.</w:t>
      </w:r>
      <w:proofErr w:type="gramEnd"/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6"/>
        <w:rPr>
          <w:sz w:val="22"/>
        </w:rPr>
      </w:pPr>
    </w:p>
    <w:p w:rsidR="00E64F60" w:rsidRDefault="00580135">
      <w:pPr>
        <w:pStyle w:val="Heading1"/>
        <w:spacing w:before="1"/>
        <w:ind w:right="1013"/>
      </w:pPr>
      <w:r>
        <w:t>СУДСКА</w:t>
      </w:r>
      <w:r>
        <w:rPr>
          <w:spacing w:val="-5"/>
        </w:rPr>
        <w:t xml:space="preserve"> </w:t>
      </w:r>
      <w:r>
        <w:t>ЗАШТИТА</w:t>
      </w:r>
    </w:p>
    <w:p w:rsidR="00E64F60" w:rsidRDefault="00E64F60">
      <w:pPr>
        <w:pStyle w:val="BodyText"/>
        <w:rPr>
          <w:b/>
        </w:rPr>
      </w:pPr>
    </w:p>
    <w:p w:rsidR="00E64F60" w:rsidRDefault="00580135">
      <w:pPr>
        <w:spacing w:before="1"/>
        <w:ind w:left="4217"/>
        <w:jc w:val="both"/>
        <w:rPr>
          <w:b/>
          <w:sz w:val="25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19.</w:t>
      </w:r>
      <w:proofErr w:type="gramEnd"/>
    </w:p>
    <w:p w:rsidR="00E64F60" w:rsidRDefault="00580135">
      <w:pPr>
        <w:pStyle w:val="BodyText"/>
        <w:spacing w:before="111"/>
        <w:ind w:left="108" w:right="104" w:firstLine="708"/>
        <w:jc w:val="both"/>
      </w:pPr>
      <w:proofErr w:type="gramStart"/>
      <w:r>
        <w:t>Узбуњивач према коме је предузета штетна радња у вези са узбуњивањем има</w:t>
      </w:r>
      <w:r>
        <w:rPr>
          <w:spacing w:val="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судску</w:t>
      </w:r>
      <w:r>
        <w:rPr>
          <w:spacing w:val="-3"/>
        </w:rPr>
        <w:t xml:space="preserve"> </w:t>
      </w:r>
      <w:r>
        <w:t>заштиту</w:t>
      </w:r>
      <w:r w:rsidR="00853057">
        <w:rPr>
          <w:lang w:val="sr-Cyrl-RS"/>
        </w:rPr>
        <w:t xml:space="preserve"> у складу са Законом</w:t>
      </w:r>
      <w:r>
        <w:t>.</w:t>
      </w:r>
      <w:proofErr w:type="gramEnd"/>
    </w:p>
    <w:p w:rsidR="00E64F60" w:rsidRDefault="00580135">
      <w:pPr>
        <w:pStyle w:val="BodyText"/>
        <w:spacing w:before="121"/>
        <w:ind w:left="108" w:right="104" w:firstLine="708"/>
        <w:jc w:val="both"/>
      </w:pPr>
      <w:r>
        <w:t>Судска</w:t>
      </w:r>
      <w:r>
        <w:rPr>
          <w:spacing w:val="1"/>
        </w:rPr>
        <w:t xml:space="preserve"> </w:t>
      </w:r>
      <w:r>
        <w:t>заштита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остварује</w:t>
      </w:r>
      <w:r>
        <w:rPr>
          <w:spacing w:val="1"/>
        </w:rPr>
        <w:t xml:space="preserve"> </w:t>
      </w:r>
      <w:r>
        <w:t>подношењем</w:t>
      </w:r>
      <w:r>
        <w:rPr>
          <w:spacing w:val="1"/>
        </w:rPr>
        <w:t xml:space="preserve"> </w:t>
      </w:r>
      <w:r>
        <w:t>тужбе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заштиту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узбуњивањем код надлежног суда, у року од 6 месеци од дана сазнања за предузету</w:t>
      </w:r>
      <w:r>
        <w:rPr>
          <w:spacing w:val="1"/>
        </w:rPr>
        <w:t xml:space="preserve"> </w:t>
      </w:r>
      <w:r>
        <w:t>штетну</w:t>
      </w:r>
      <w:r>
        <w:rPr>
          <w:spacing w:val="-4"/>
        </w:rPr>
        <w:t xml:space="preserve"> </w:t>
      </w:r>
      <w:r>
        <w:t>радњу,</w:t>
      </w:r>
      <w:r>
        <w:rPr>
          <w:spacing w:val="-2"/>
        </w:rPr>
        <w:t xml:space="preserve"> </w:t>
      </w:r>
      <w:r>
        <w:t>односно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године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када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штетна</w:t>
      </w:r>
      <w:r>
        <w:rPr>
          <w:spacing w:val="-2"/>
        </w:rPr>
        <w:t xml:space="preserve"> </w:t>
      </w:r>
      <w:r>
        <w:t>радња</w:t>
      </w:r>
      <w:r>
        <w:rPr>
          <w:spacing w:val="-1"/>
        </w:rPr>
        <w:t xml:space="preserve"> </w:t>
      </w:r>
      <w:r>
        <w:t>предузета.</w:t>
      </w:r>
    </w:p>
    <w:p w:rsidR="00E64F60" w:rsidRDefault="00E64F60">
      <w:pPr>
        <w:pStyle w:val="BodyText"/>
        <w:rPr>
          <w:sz w:val="28"/>
        </w:rPr>
      </w:pPr>
    </w:p>
    <w:p w:rsidR="00E64F60" w:rsidRDefault="00E64F60">
      <w:pPr>
        <w:pStyle w:val="BodyText"/>
        <w:spacing w:before="7"/>
        <w:rPr>
          <w:sz w:val="22"/>
        </w:rPr>
      </w:pPr>
    </w:p>
    <w:p w:rsidR="00E64F60" w:rsidRPr="00B63F7C" w:rsidRDefault="00580135">
      <w:pPr>
        <w:pStyle w:val="Heading1"/>
        <w:ind w:left="1015" w:right="1013"/>
        <w:rPr>
          <w:lang w:val="sr-Cyrl-RS"/>
        </w:rPr>
      </w:pPr>
      <w:r>
        <w:t>ЗАВРШН</w:t>
      </w:r>
      <w:r w:rsidR="00B63F7C">
        <w:rPr>
          <w:lang w:val="sr-Cyrl-RS"/>
        </w:rPr>
        <w:t>Е</w:t>
      </w:r>
      <w:r>
        <w:rPr>
          <w:spacing w:val="-4"/>
        </w:rPr>
        <w:t xml:space="preserve"> </w:t>
      </w:r>
      <w:r>
        <w:t>ОДРЕДБ</w:t>
      </w:r>
      <w:r w:rsidR="00B63F7C">
        <w:rPr>
          <w:lang w:val="sr-Cyrl-RS"/>
        </w:rPr>
        <w:t>Е</w:t>
      </w:r>
    </w:p>
    <w:p w:rsidR="00E64F60" w:rsidRDefault="00E64F60">
      <w:pPr>
        <w:pStyle w:val="BodyText"/>
        <w:spacing w:before="10"/>
        <w:rPr>
          <w:b/>
          <w:sz w:val="24"/>
        </w:rPr>
      </w:pPr>
    </w:p>
    <w:p w:rsidR="00E64F60" w:rsidRDefault="00580135">
      <w:pPr>
        <w:ind w:left="4217"/>
        <w:jc w:val="both"/>
        <w:rPr>
          <w:b/>
          <w:sz w:val="25"/>
          <w:lang w:val="sr-Cyrl-RS"/>
        </w:rPr>
      </w:pPr>
      <w:proofErr w:type="gramStart"/>
      <w:r>
        <w:rPr>
          <w:b/>
          <w:sz w:val="25"/>
        </w:rPr>
        <w:t>Члан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20.</w:t>
      </w:r>
      <w:proofErr w:type="gramEnd"/>
    </w:p>
    <w:p w:rsidR="00C307BC" w:rsidRPr="00C307BC" w:rsidRDefault="00C307BC">
      <w:pPr>
        <w:ind w:left="4217"/>
        <w:jc w:val="both"/>
        <w:rPr>
          <w:b/>
          <w:sz w:val="25"/>
          <w:lang w:val="sr-Cyrl-RS"/>
        </w:rPr>
      </w:pPr>
    </w:p>
    <w:p w:rsidR="00C307BC" w:rsidRPr="00C307BC" w:rsidRDefault="00C307BC" w:rsidP="00C307BC">
      <w:pPr>
        <w:jc w:val="both"/>
        <w:rPr>
          <w:sz w:val="25"/>
          <w:lang w:val="sr-Cyrl-RS"/>
        </w:rPr>
      </w:pPr>
      <w:r w:rsidRPr="00C307BC">
        <w:rPr>
          <w:sz w:val="25"/>
          <w:lang w:val="sr-Cyrl-RS"/>
        </w:rPr>
        <w:t xml:space="preserve">Све што није обухваћено овим Правилником , а односи се на унутрашње узбуњивање </w:t>
      </w:r>
      <w:r w:rsidR="006D4064">
        <w:rPr>
          <w:sz w:val="25"/>
          <w:lang w:val="sr-Cyrl-RS"/>
        </w:rPr>
        <w:t>примењује се одредбе Закона и Правилника о начину унутрашњег узбуњивања</w:t>
      </w:r>
      <w:r w:rsidR="003D2CD4">
        <w:rPr>
          <w:sz w:val="25"/>
          <w:lang w:val="sr-Cyrl-RS"/>
        </w:rPr>
        <w:t>.</w:t>
      </w:r>
      <w:bookmarkStart w:id="0" w:name="_GoBack"/>
      <w:bookmarkEnd w:id="0"/>
    </w:p>
    <w:p w:rsidR="00E64F60" w:rsidRDefault="00580135">
      <w:pPr>
        <w:pStyle w:val="BodyText"/>
        <w:spacing w:before="113"/>
        <w:ind w:left="108" w:right="106" w:firstLine="708"/>
        <w:jc w:val="both"/>
        <w:rPr>
          <w:lang w:val="sr-Cyrl-RS"/>
        </w:rPr>
      </w:pPr>
      <w:proofErr w:type="gramStart"/>
      <w:r>
        <w:t xml:space="preserve">Овај Правилник </w:t>
      </w:r>
      <w:r w:rsidR="00B63F7C" w:rsidRPr="00B63F7C">
        <w:t xml:space="preserve">ступа на снагу </w:t>
      </w:r>
      <w:r w:rsidR="00B63F7C">
        <w:rPr>
          <w:lang w:val="sr-Cyrl-RS"/>
        </w:rPr>
        <w:t xml:space="preserve">у року од три дана од дана објављивања </w:t>
      </w:r>
      <w:r>
        <w:t xml:space="preserve">на огласној табли </w:t>
      </w:r>
      <w:r w:rsidR="00112CDD">
        <w:rPr>
          <w:lang w:val="sr-Cyrl-RS"/>
        </w:rPr>
        <w:t>Вишег јавног тужилаштва у Јагодини</w:t>
      </w:r>
      <w:r w:rsidR="00526A75">
        <w:rPr>
          <w:lang w:val="sr-Cyrl-RS"/>
        </w:rPr>
        <w:t>.</w:t>
      </w:r>
      <w:proofErr w:type="gramEnd"/>
    </w:p>
    <w:p w:rsidR="00526A75" w:rsidRPr="00526A75" w:rsidRDefault="00526A75">
      <w:pPr>
        <w:pStyle w:val="BodyText"/>
        <w:spacing w:before="113"/>
        <w:ind w:left="108" w:right="106" w:firstLine="708"/>
        <w:jc w:val="both"/>
        <w:rPr>
          <w:lang w:val="sr-Cyrl-RS"/>
        </w:rPr>
      </w:pPr>
    </w:p>
    <w:p w:rsidR="00E64F60" w:rsidRDefault="00E64F60">
      <w:pPr>
        <w:pStyle w:val="BodyText"/>
        <w:rPr>
          <w:sz w:val="28"/>
        </w:rPr>
      </w:pPr>
    </w:p>
    <w:p w:rsidR="00E64F60" w:rsidRPr="00112CDD" w:rsidRDefault="00112CDD">
      <w:pPr>
        <w:pStyle w:val="BodyText"/>
        <w:spacing w:before="7"/>
        <w:rPr>
          <w:b/>
          <w:sz w:val="22"/>
          <w:lang w:val="sr-Cyrl-RS"/>
        </w:rPr>
      </w:pPr>
      <w:r>
        <w:rPr>
          <w:b/>
          <w:sz w:val="22"/>
          <w:lang w:val="sr-Cyrl-RS"/>
        </w:rPr>
        <w:t xml:space="preserve">                                                                                                       </w:t>
      </w:r>
      <w:r w:rsidRPr="00112CDD">
        <w:rPr>
          <w:b/>
          <w:sz w:val="22"/>
          <w:lang w:val="sr-Cyrl-RS"/>
        </w:rPr>
        <w:t>ВРШИЛАЦ ФУНКЦИЈЕ</w:t>
      </w:r>
    </w:p>
    <w:p w:rsidR="00112CDD" w:rsidRPr="00112CDD" w:rsidRDefault="00112CDD">
      <w:pPr>
        <w:pStyle w:val="BodyText"/>
        <w:spacing w:before="7"/>
        <w:rPr>
          <w:b/>
          <w:sz w:val="22"/>
          <w:lang w:val="sr-Cyrl-RS"/>
        </w:rPr>
      </w:pPr>
      <w:r>
        <w:rPr>
          <w:b/>
          <w:sz w:val="22"/>
          <w:lang w:val="sr-Cyrl-RS"/>
        </w:rPr>
        <w:t xml:space="preserve">                                                                                                </w:t>
      </w:r>
      <w:r w:rsidRPr="00112CDD">
        <w:rPr>
          <w:b/>
          <w:sz w:val="22"/>
          <w:lang w:val="sr-Cyrl-RS"/>
        </w:rPr>
        <w:t>ГЛАВНОГ ЈАВНОГ ТУЖИОЦА</w:t>
      </w:r>
    </w:p>
    <w:p w:rsidR="00112CDD" w:rsidRPr="00112CDD" w:rsidRDefault="00112CDD">
      <w:pPr>
        <w:pStyle w:val="BodyText"/>
        <w:spacing w:before="7"/>
        <w:rPr>
          <w:b/>
          <w:sz w:val="22"/>
          <w:lang w:val="sr-Cyrl-RS"/>
        </w:rPr>
      </w:pPr>
      <w:r>
        <w:rPr>
          <w:b/>
          <w:sz w:val="22"/>
          <w:lang w:val="sr-Cyrl-RS"/>
        </w:rPr>
        <w:t xml:space="preserve">                                                                                                            </w:t>
      </w:r>
      <w:r w:rsidRPr="00112CDD">
        <w:rPr>
          <w:b/>
          <w:sz w:val="22"/>
          <w:lang w:val="sr-Cyrl-RS"/>
        </w:rPr>
        <w:t>Миша Јовановић</w:t>
      </w:r>
    </w:p>
    <w:sectPr w:rsidR="00112CDD" w:rsidRPr="00112CDD">
      <w:headerReference w:type="default" r:id="rId10"/>
      <w:pgSz w:w="11900" w:h="16840"/>
      <w:pgMar w:top="1080" w:right="1020" w:bottom="280" w:left="148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6C" w:rsidRDefault="00436A6C">
      <w:r>
        <w:separator/>
      </w:r>
    </w:p>
  </w:endnote>
  <w:endnote w:type="continuationSeparator" w:id="0">
    <w:p w:rsidR="00436A6C" w:rsidRDefault="004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6C" w:rsidRDefault="00436A6C">
      <w:r>
        <w:separator/>
      </w:r>
    </w:p>
  </w:footnote>
  <w:footnote w:type="continuationSeparator" w:id="0">
    <w:p w:rsidR="00436A6C" w:rsidRDefault="0043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60" w:rsidRDefault="005869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6F9863" wp14:editId="2435D839">
              <wp:simplePos x="0" y="0"/>
              <wp:positionH relativeFrom="page">
                <wp:posOffset>6732905</wp:posOffset>
              </wp:positionH>
              <wp:positionV relativeFrom="page">
                <wp:posOffset>452120</wp:posOffset>
              </wp:positionV>
              <wp:extent cx="146685" cy="165735"/>
              <wp:effectExtent l="0" t="0" r="571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4F60" w:rsidRDefault="00580135">
                          <w:pPr>
                            <w:spacing w:line="24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2CD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35.6pt;width:11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" filled="f" stroked="f">
              <v:textbox inset="0,0,0,0">
                <w:txbxContent>
                  <w:p w:rsidR="00E64F60" w:rsidRDefault="00580135">
                    <w:pPr>
                      <w:spacing w:line="24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2CD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AEA"/>
    <w:multiLevelType w:val="hybridMultilevel"/>
    <w:tmpl w:val="46220FA0"/>
    <w:lvl w:ilvl="0" w:tplc="F2CACF1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DA987AA6">
      <w:numFmt w:val="bullet"/>
      <w:lvlText w:val="•"/>
      <w:lvlJc w:val="left"/>
      <w:pPr>
        <w:ind w:left="1678" w:hanging="360"/>
      </w:pPr>
      <w:rPr>
        <w:rFonts w:hint="default"/>
        <w:lang w:eastAsia="en-US" w:bidi="ar-SA"/>
      </w:rPr>
    </w:lvl>
    <w:lvl w:ilvl="2" w:tplc="D9A65650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3" w:tplc="904A1176">
      <w:numFmt w:val="bullet"/>
      <w:lvlText w:val="•"/>
      <w:lvlJc w:val="left"/>
      <w:pPr>
        <w:ind w:left="3394" w:hanging="360"/>
      </w:pPr>
      <w:rPr>
        <w:rFonts w:hint="default"/>
        <w:lang w:eastAsia="en-US" w:bidi="ar-SA"/>
      </w:rPr>
    </w:lvl>
    <w:lvl w:ilvl="4" w:tplc="4218DF24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22DCC80A">
      <w:numFmt w:val="bullet"/>
      <w:lvlText w:val="•"/>
      <w:lvlJc w:val="left"/>
      <w:pPr>
        <w:ind w:left="5110" w:hanging="360"/>
      </w:pPr>
      <w:rPr>
        <w:rFonts w:hint="default"/>
        <w:lang w:eastAsia="en-US" w:bidi="ar-SA"/>
      </w:rPr>
    </w:lvl>
    <w:lvl w:ilvl="6" w:tplc="B1B4C2EE">
      <w:numFmt w:val="bullet"/>
      <w:lvlText w:val="•"/>
      <w:lvlJc w:val="left"/>
      <w:pPr>
        <w:ind w:left="5968" w:hanging="360"/>
      </w:pPr>
      <w:rPr>
        <w:rFonts w:hint="default"/>
        <w:lang w:eastAsia="en-US" w:bidi="ar-SA"/>
      </w:rPr>
    </w:lvl>
    <w:lvl w:ilvl="7" w:tplc="D99233A2">
      <w:numFmt w:val="bullet"/>
      <w:lvlText w:val="•"/>
      <w:lvlJc w:val="left"/>
      <w:pPr>
        <w:ind w:left="6826" w:hanging="360"/>
      </w:pPr>
      <w:rPr>
        <w:rFonts w:hint="default"/>
        <w:lang w:eastAsia="en-US" w:bidi="ar-SA"/>
      </w:rPr>
    </w:lvl>
    <w:lvl w:ilvl="8" w:tplc="46FA6958">
      <w:numFmt w:val="bullet"/>
      <w:lvlText w:val="•"/>
      <w:lvlJc w:val="left"/>
      <w:pPr>
        <w:ind w:left="7684" w:hanging="360"/>
      </w:pPr>
      <w:rPr>
        <w:rFonts w:hint="default"/>
        <w:lang w:eastAsia="en-US" w:bidi="ar-SA"/>
      </w:rPr>
    </w:lvl>
  </w:abstractNum>
  <w:abstractNum w:abstractNumId="1">
    <w:nsid w:val="2BF470EE"/>
    <w:multiLevelType w:val="hybridMultilevel"/>
    <w:tmpl w:val="40822E72"/>
    <w:lvl w:ilvl="0" w:tplc="20026CE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10ECA294">
      <w:numFmt w:val="bullet"/>
      <w:lvlText w:val="•"/>
      <w:lvlJc w:val="left"/>
      <w:pPr>
        <w:ind w:left="1678" w:hanging="360"/>
      </w:pPr>
      <w:rPr>
        <w:rFonts w:hint="default"/>
        <w:lang w:eastAsia="en-US" w:bidi="ar-SA"/>
      </w:rPr>
    </w:lvl>
    <w:lvl w:ilvl="2" w:tplc="9BC2E6C4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3" w:tplc="9222B310">
      <w:numFmt w:val="bullet"/>
      <w:lvlText w:val="•"/>
      <w:lvlJc w:val="left"/>
      <w:pPr>
        <w:ind w:left="3394" w:hanging="360"/>
      </w:pPr>
      <w:rPr>
        <w:rFonts w:hint="default"/>
        <w:lang w:eastAsia="en-US" w:bidi="ar-SA"/>
      </w:rPr>
    </w:lvl>
    <w:lvl w:ilvl="4" w:tplc="EE165DFA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BC6ADD3C">
      <w:numFmt w:val="bullet"/>
      <w:lvlText w:val="•"/>
      <w:lvlJc w:val="left"/>
      <w:pPr>
        <w:ind w:left="5110" w:hanging="360"/>
      </w:pPr>
      <w:rPr>
        <w:rFonts w:hint="default"/>
        <w:lang w:eastAsia="en-US" w:bidi="ar-SA"/>
      </w:rPr>
    </w:lvl>
    <w:lvl w:ilvl="6" w:tplc="C91EFF76">
      <w:numFmt w:val="bullet"/>
      <w:lvlText w:val="•"/>
      <w:lvlJc w:val="left"/>
      <w:pPr>
        <w:ind w:left="5968" w:hanging="360"/>
      </w:pPr>
      <w:rPr>
        <w:rFonts w:hint="default"/>
        <w:lang w:eastAsia="en-US" w:bidi="ar-SA"/>
      </w:rPr>
    </w:lvl>
    <w:lvl w:ilvl="7" w:tplc="0D7826F0">
      <w:numFmt w:val="bullet"/>
      <w:lvlText w:val="•"/>
      <w:lvlJc w:val="left"/>
      <w:pPr>
        <w:ind w:left="6826" w:hanging="360"/>
      </w:pPr>
      <w:rPr>
        <w:rFonts w:hint="default"/>
        <w:lang w:eastAsia="en-US" w:bidi="ar-SA"/>
      </w:rPr>
    </w:lvl>
    <w:lvl w:ilvl="8" w:tplc="4DC62FFC">
      <w:numFmt w:val="bullet"/>
      <w:lvlText w:val="•"/>
      <w:lvlJc w:val="left"/>
      <w:pPr>
        <w:ind w:left="7684" w:hanging="360"/>
      </w:pPr>
      <w:rPr>
        <w:rFonts w:hint="default"/>
        <w:lang w:eastAsia="en-US" w:bidi="ar-SA"/>
      </w:rPr>
    </w:lvl>
  </w:abstractNum>
  <w:abstractNum w:abstractNumId="2">
    <w:nsid w:val="60A01426"/>
    <w:multiLevelType w:val="hybridMultilevel"/>
    <w:tmpl w:val="3D624DE0"/>
    <w:lvl w:ilvl="0" w:tplc="EDD6BC7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815E6730">
      <w:start w:val="1"/>
      <w:numFmt w:val="decimal"/>
      <w:lvlText w:val="%2.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2" w:tplc="32902546">
      <w:numFmt w:val="bullet"/>
      <w:lvlText w:val="•"/>
      <w:lvlJc w:val="left"/>
      <w:pPr>
        <w:ind w:left="2093" w:hanging="360"/>
      </w:pPr>
      <w:rPr>
        <w:rFonts w:hint="default"/>
        <w:lang w:eastAsia="en-US" w:bidi="ar-SA"/>
      </w:rPr>
    </w:lvl>
    <w:lvl w:ilvl="3" w:tplc="3BF44F88">
      <w:numFmt w:val="bullet"/>
      <w:lvlText w:val="•"/>
      <w:lvlJc w:val="left"/>
      <w:pPr>
        <w:ind w:left="3006" w:hanging="360"/>
      </w:pPr>
      <w:rPr>
        <w:rFonts w:hint="default"/>
        <w:lang w:eastAsia="en-US" w:bidi="ar-SA"/>
      </w:rPr>
    </w:lvl>
    <w:lvl w:ilvl="4" w:tplc="AA4CC128">
      <w:numFmt w:val="bullet"/>
      <w:lvlText w:val="•"/>
      <w:lvlJc w:val="left"/>
      <w:pPr>
        <w:ind w:left="3920" w:hanging="360"/>
      </w:pPr>
      <w:rPr>
        <w:rFonts w:hint="default"/>
        <w:lang w:eastAsia="en-US" w:bidi="ar-SA"/>
      </w:rPr>
    </w:lvl>
    <w:lvl w:ilvl="5" w:tplc="BD32BE9C">
      <w:numFmt w:val="bullet"/>
      <w:lvlText w:val="•"/>
      <w:lvlJc w:val="left"/>
      <w:pPr>
        <w:ind w:left="4833" w:hanging="360"/>
      </w:pPr>
      <w:rPr>
        <w:rFonts w:hint="default"/>
        <w:lang w:eastAsia="en-US" w:bidi="ar-SA"/>
      </w:rPr>
    </w:lvl>
    <w:lvl w:ilvl="6" w:tplc="F67CA170">
      <w:numFmt w:val="bullet"/>
      <w:lvlText w:val="•"/>
      <w:lvlJc w:val="left"/>
      <w:pPr>
        <w:ind w:left="5746" w:hanging="360"/>
      </w:pPr>
      <w:rPr>
        <w:rFonts w:hint="default"/>
        <w:lang w:eastAsia="en-US" w:bidi="ar-SA"/>
      </w:rPr>
    </w:lvl>
    <w:lvl w:ilvl="7" w:tplc="DFB60C6E">
      <w:numFmt w:val="bullet"/>
      <w:lvlText w:val="•"/>
      <w:lvlJc w:val="left"/>
      <w:pPr>
        <w:ind w:left="6660" w:hanging="360"/>
      </w:pPr>
      <w:rPr>
        <w:rFonts w:hint="default"/>
        <w:lang w:eastAsia="en-US" w:bidi="ar-SA"/>
      </w:rPr>
    </w:lvl>
    <w:lvl w:ilvl="8" w:tplc="310E4922">
      <w:numFmt w:val="bullet"/>
      <w:lvlText w:val="•"/>
      <w:lvlJc w:val="left"/>
      <w:pPr>
        <w:ind w:left="7573" w:hanging="360"/>
      </w:pPr>
      <w:rPr>
        <w:rFonts w:hint="default"/>
        <w:lang w:eastAsia="en-US" w:bidi="ar-SA"/>
      </w:rPr>
    </w:lvl>
  </w:abstractNum>
  <w:abstractNum w:abstractNumId="3">
    <w:nsid w:val="7063467D"/>
    <w:multiLevelType w:val="hybridMultilevel"/>
    <w:tmpl w:val="E6EEC6D2"/>
    <w:lvl w:ilvl="0" w:tplc="20C803C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555C3196">
      <w:numFmt w:val="bullet"/>
      <w:lvlText w:val="•"/>
      <w:lvlJc w:val="left"/>
      <w:pPr>
        <w:ind w:left="1678" w:hanging="360"/>
      </w:pPr>
      <w:rPr>
        <w:rFonts w:hint="default"/>
        <w:lang w:eastAsia="en-US" w:bidi="ar-SA"/>
      </w:rPr>
    </w:lvl>
    <w:lvl w:ilvl="2" w:tplc="8EFAA386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3" w:tplc="B9685B5C">
      <w:numFmt w:val="bullet"/>
      <w:lvlText w:val="•"/>
      <w:lvlJc w:val="left"/>
      <w:pPr>
        <w:ind w:left="3394" w:hanging="360"/>
      </w:pPr>
      <w:rPr>
        <w:rFonts w:hint="default"/>
        <w:lang w:eastAsia="en-US" w:bidi="ar-SA"/>
      </w:rPr>
    </w:lvl>
    <w:lvl w:ilvl="4" w:tplc="50F2CC84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59B4BEB4">
      <w:numFmt w:val="bullet"/>
      <w:lvlText w:val="•"/>
      <w:lvlJc w:val="left"/>
      <w:pPr>
        <w:ind w:left="5110" w:hanging="360"/>
      </w:pPr>
      <w:rPr>
        <w:rFonts w:hint="default"/>
        <w:lang w:eastAsia="en-US" w:bidi="ar-SA"/>
      </w:rPr>
    </w:lvl>
    <w:lvl w:ilvl="6" w:tplc="A822D47A">
      <w:numFmt w:val="bullet"/>
      <w:lvlText w:val="•"/>
      <w:lvlJc w:val="left"/>
      <w:pPr>
        <w:ind w:left="5968" w:hanging="360"/>
      </w:pPr>
      <w:rPr>
        <w:rFonts w:hint="default"/>
        <w:lang w:eastAsia="en-US" w:bidi="ar-SA"/>
      </w:rPr>
    </w:lvl>
    <w:lvl w:ilvl="7" w:tplc="DA7431F6">
      <w:numFmt w:val="bullet"/>
      <w:lvlText w:val="•"/>
      <w:lvlJc w:val="left"/>
      <w:pPr>
        <w:ind w:left="6826" w:hanging="360"/>
      </w:pPr>
      <w:rPr>
        <w:rFonts w:hint="default"/>
        <w:lang w:eastAsia="en-US" w:bidi="ar-SA"/>
      </w:rPr>
    </w:lvl>
    <w:lvl w:ilvl="8" w:tplc="37E00262">
      <w:numFmt w:val="bullet"/>
      <w:lvlText w:val="•"/>
      <w:lvlJc w:val="left"/>
      <w:pPr>
        <w:ind w:left="7684" w:hanging="360"/>
      </w:pPr>
      <w:rPr>
        <w:rFonts w:hint="default"/>
        <w:lang w:eastAsia="en-US" w:bidi="ar-SA"/>
      </w:rPr>
    </w:lvl>
  </w:abstractNum>
  <w:abstractNum w:abstractNumId="4">
    <w:nsid w:val="73A97198"/>
    <w:multiLevelType w:val="hybridMultilevel"/>
    <w:tmpl w:val="623CF624"/>
    <w:lvl w:ilvl="0" w:tplc="877867AA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3ECEB440">
      <w:numFmt w:val="bullet"/>
      <w:lvlText w:val="•"/>
      <w:lvlJc w:val="left"/>
      <w:pPr>
        <w:ind w:left="1678" w:hanging="360"/>
      </w:pPr>
      <w:rPr>
        <w:rFonts w:hint="default"/>
        <w:lang w:eastAsia="en-US" w:bidi="ar-SA"/>
      </w:rPr>
    </w:lvl>
    <w:lvl w:ilvl="2" w:tplc="73A04F3A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3" w:tplc="DE70153E">
      <w:numFmt w:val="bullet"/>
      <w:lvlText w:val="•"/>
      <w:lvlJc w:val="left"/>
      <w:pPr>
        <w:ind w:left="3394" w:hanging="360"/>
      </w:pPr>
      <w:rPr>
        <w:rFonts w:hint="default"/>
        <w:lang w:eastAsia="en-US" w:bidi="ar-SA"/>
      </w:rPr>
    </w:lvl>
    <w:lvl w:ilvl="4" w:tplc="6B5AC9A4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3938835A">
      <w:numFmt w:val="bullet"/>
      <w:lvlText w:val="•"/>
      <w:lvlJc w:val="left"/>
      <w:pPr>
        <w:ind w:left="5110" w:hanging="360"/>
      </w:pPr>
      <w:rPr>
        <w:rFonts w:hint="default"/>
        <w:lang w:eastAsia="en-US" w:bidi="ar-SA"/>
      </w:rPr>
    </w:lvl>
    <w:lvl w:ilvl="6" w:tplc="9A1EED6C">
      <w:numFmt w:val="bullet"/>
      <w:lvlText w:val="•"/>
      <w:lvlJc w:val="left"/>
      <w:pPr>
        <w:ind w:left="5968" w:hanging="360"/>
      </w:pPr>
      <w:rPr>
        <w:rFonts w:hint="default"/>
        <w:lang w:eastAsia="en-US" w:bidi="ar-SA"/>
      </w:rPr>
    </w:lvl>
    <w:lvl w:ilvl="7" w:tplc="0A04A916">
      <w:numFmt w:val="bullet"/>
      <w:lvlText w:val="•"/>
      <w:lvlJc w:val="left"/>
      <w:pPr>
        <w:ind w:left="6826" w:hanging="360"/>
      </w:pPr>
      <w:rPr>
        <w:rFonts w:hint="default"/>
        <w:lang w:eastAsia="en-US" w:bidi="ar-SA"/>
      </w:rPr>
    </w:lvl>
    <w:lvl w:ilvl="8" w:tplc="23FAA68C">
      <w:numFmt w:val="bullet"/>
      <w:lvlText w:val="•"/>
      <w:lvlJc w:val="left"/>
      <w:pPr>
        <w:ind w:left="7684" w:hanging="360"/>
      </w:pPr>
      <w:rPr>
        <w:rFonts w:hint="default"/>
        <w:lang w:eastAsia="en-US" w:bidi="ar-SA"/>
      </w:rPr>
    </w:lvl>
  </w:abstractNum>
  <w:abstractNum w:abstractNumId="5">
    <w:nsid w:val="76FB4D7A"/>
    <w:multiLevelType w:val="hybridMultilevel"/>
    <w:tmpl w:val="1E0E5672"/>
    <w:lvl w:ilvl="0" w:tplc="E24C347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C2BAD9D2">
      <w:numFmt w:val="bullet"/>
      <w:lvlText w:val="•"/>
      <w:lvlJc w:val="left"/>
      <w:pPr>
        <w:ind w:left="1678" w:hanging="360"/>
      </w:pPr>
      <w:rPr>
        <w:rFonts w:hint="default"/>
        <w:lang w:eastAsia="en-US" w:bidi="ar-SA"/>
      </w:rPr>
    </w:lvl>
    <w:lvl w:ilvl="2" w:tplc="D7D0E960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3" w:tplc="A2A4E6B6">
      <w:numFmt w:val="bullet"/>
      <w:lvlText w:val="•"/>
      <w:lvlJc w:val="left"/>
      <w:pPr>
        <w:ind w:left="3394" w:hanging="360"/>
      </w:pPr>
      <w:rPr>
        <w:rFonts w:hint="default"/>
        <w:lang w:eastAsia="en-US" w:bidi="ar-SA"/>
      </w:rPr>
    </w:lvl>
    <w:lvl w:ilvl="4" w:tplc="4FB0835C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ECDC65F6">
      <w:numFmt w:val="bullet"/>
      <w:lvlText w:val="•"/>
      <w:lvlJc w:val="left"/>
      <w:pPr>
        <w:ind w:left="5110" w:hanging="360"/>
      </w:pPr>
      <w:rPr>
        <w:rFonts w:hint="default"/>
        <w:lang w:eastAsia="en-US" w:bidi="ar-SA"/>
      </w:rPr>
    </w:lvl>
    <w:lvl w:ilvl="6" w:tplc="0F4EA560">
      <w:numFmt w:val="bullet"/>
      <w:lvlText w:val="•"/>
      <w:lvlJc w:val="left"/>
      <w:pPr>
        <w:ind w:left="5968" w:hanging="360"/>
      </w:pPr>
      <w:rPr>
        <w:rFonts w:hint="default"/>
        <w:lang w:eastAsia="en-US" w:bidi="ar-SA"/>
      </w:rPr>
    </w:lvl>
    <w:lvl w:ilvl="7" w:tplc="F130409C">
      <w:numFmt w:val="bullet"/>
      <w:lvlText w:val="•"/>
      <w:lvlJc w:val="left"/>
      <w:pPr>
        <w:ind w:left="6826" w:hanging="360"/>
      </w:pPr>
      <w:rPr>
        <w:rFonts w:hint="default"/>
        <w:lang w:eastAsia="en-US" w:bidi="ar-SA"/>
      </w:rPr>
    </w:lvl>
    <w:lvl w:ilvl="8" w:tplc="EC0E6A90">
      <w:numFmt w:val="bullet"/>
      <w:lvlText w:val="•"/>
      <w:lvlJc w:val="left"/>
      <w:pPr>
        <w:ind w:left="7684" w:hanging="360"/>
      </w:pPr>
      <w:rPr>
        <w:rFonts w:hint="default"/>
        <w:lang w:eastAsia="en-US" w:bidi="ar-SA"/>
      </w:rPr>
    </w:lvl>
  </w:abstractNum>
  <w:abstractNum w:abstractNumId="6">
    <w:nsid w:val="79A57310"/>
    <w:multiLevelType w:val="hybridMultilevel"/>
    <w:tmpl w:val="19EA839E"/>
    <w:lvl w:ilvl="0" w:tplc="DFB25728">
      <w:start w:val="1"/>
      <w:numFmt w:val="decimal"/>
      <w:lvlText w:val="%1."/>
      <w:lvlJc w:val="left"/>
      <w:pPr>
        <w:ind w:left="108" w:hanging="32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lang w:eastAsia="en-US" w:bidi="ar-SA"/>
      </w:rPr>
    </w:lvl>
    <w:lvl w:ilvl="1" w:tplc="EBFEFBFE">
      <w:numFmt w:val="bullet"/>
      <w:lvlText w:val="•"/>
      <w:lvlJc w:val="left"/>
      <w:pPr>
        <w:ind w:left="1030" w:hanging="322"/>
      </w:pPr>
      <w:rPr>
        <w:rFonts w:hint="default"/>
        <w:lang w:eastAsia="en-US" w:bidi="ar-SA"/>
      </w:rPr>
    </w:lvl>
    <w:lvl w:ilvl="2" w:tplc="C6065BDE">
      <w:numFmt w:val="bullet"/>
      <w:lvlText w:val="•"/>
      <w:lvlJc w:val="left"/>
      <w:pPr>
        <w:ind w:left="1960" w:hanging="322"/>
      </w:pPr>
      <w:rPr>
        <w:rFonts w:hint="default"/>
        <w:lang w:eastAsia="en-US" w:bidi="ar-SA"/>
      </w:rPr>
    </w:lvl>
    <w:lvl w:ilvl="3" w:tplc="C9463468">
      <w:numFmt w:val="bullet"/>
      <w:lvlText w:val="•"/>
      <w:lvlJc w:val="left"/>
      <w:pPr>
        <w:ind w:left="2890" w:hanging="322"/>
      </w:pPr>
      <w:rPr>
        <w:rFonts w:hint="default"/>
        <w:lang w:eastAsia="en-US" w:bidi="ar-SA"/>
      </w:rPr>
    </w:lvl>
    <w:lvl w:ilvl="4" w:tplc="CD48DE7E">
      <w:numFmt w:val="bullet"/>
      <w:lvlText w:val="•"/>
      <w:lvlJc w:val="left"/>
      <w:pPr>
        <w:ind w:left="3820" w:hanging="322"/>
      </w:pPr>
      <w:rPr>
        <w:rFonts w:hint="default"/>
        <w:lang w:eastAsia="en-US" w:bidi="ar-SA"/>
      </w:rPr>
    </w:lvl>
    <w:lvl w:ilvl="5" w:tplc="4734F832">
      <w:numFmt w:val="bullet"/>
      <w:lvlText w:val="•"/>
      <w:lvlJc w:val="left"/>
      <w:pPr>
        <w:ind w:left="4750" w:hanging="322"/>
      </w:pPr>
      <w:rPr>
        <w:rFonts w:hint="default"/>
        <w:lang w:eastAsia="en-US" w:bidi="ar-SA"/>
      </w:rPr>
    </w:lvl>
    <w:lvl w:ilvl="6" w:tplc="28327E7E">
      <w:numFmt w:val="bullet"/>
      <w:lvlText w:val="•"/>
      <w:lvlJc w:val="left"/>
      <w:pPr>
        <w:ind w:left="5680" w:hanging="322"/>
      </w:pPr>
      <w:rPr>
        <w:rFonts w:hint="default"/>
        <w:lang w:eastAsia="en-US" w:bidi="ar-SA"/>
      </w:rPr>
    </w:lvl>
    <w:lvl w:ilvl="7" w:tplc="27A89CC4">
      <w:numFmt w:val="bullet"/>
      <w:lvlText w:val="•"/>
      <w:lvlJc w:val="left"/>
      <w:pPr>
        <w:ind w:left="6610" w:hanging="322"/>
      </w:pPr>
      <w:rPr>
        <w:rFonts w:hint="default"/>
        <w:lang w:eastAsia="en-US" w:bidi="ar-SA"/>
      </w:rPr>
    </w:lvl>
    <w:lvl w:ilvl="8" w:tplc="965E233E">
      <w:numFmt w:val="bullet"/>
      <w:lvlText w:val="•"/>
      <w:lvlJc w:val="left"/>
      <w:pPr>
        <w:ind w:left="7540" w:hanging="322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B7"/>
    <w:rsid w:val="000758BF"/>
    <w:rsid w:val="00112CDD"/>
    <w:rsid w:val="00242C05"/>
    <w:rsid w:val="002C4DB7"/>
    <w:rsid w:val="002C6855"/>
    <w:rsid w:val="002C698E"/>
    <w:rsid w:val="002D69DB"/>
    <w:rsid w:val="003058B2"/>
    <w:rsid w:val="00310EC9"/>
    <w:rsid w:val="003D2CD4"/>
    <w:rsid w:val="003E1D82"/>
    <w:rsid w:val="00436A6C"/>
    <w:rsid w:val="004D2DD8"/>
    <w:rsid w:val="00526A75"/>
    <w:rsid w:val="00580135"/>
    <w:rsid w:val="00586934"/>
    <w:rsid w:val="006D3CD8"/>
    <w:rsid w:val="006D4064"/>
    <w:rsid w:val="0071071B"/>
    <w:rsid w:val="0071486D"/>
    <w:rsid w:val="007A0212"/>
    <w:rsid w:val="007D52D3"/>
    <w:rsid w:val="00853057"/>
    <w:rsid w:val="008570BA"/>
    <w:rsid w:val="009D58B7"/>
    <w:rsid w:val="00A53E67"/>
    <w:rsid w:val="00B2231B"/>
    <w:rsid w:val="00B51A77"/>
    <w:rsid w:val="00B63F7C"/>
    <w:rsid w:val="00BD7F60"/>
    <w:rsid w:val="00C307BC"/>
    <w:rsid w:val="00C60683"/>
    <w:rsid w:val="00C6690A"/>
    <w:rsid w:val="00C83F32"/>
    <w:rsid w:val="00C94FCC"/>
    <w:rsid w:val="00CF0E67"/>
    <w:rsid w:val="00CF2FC3"/>
    <w:rsid w:val="00CF3D5F"/>
    <w:rsid w:val="00D0035B"/>
    <w:rsid w:val="00DD5D5C"/>
    <w:rsid w:val="00DE2379"/>
    <w:rsid w:val="00E1614A"/>
    <w:rsid w:val="00E53D38"/>
    <w:rsid w:val="00E64F60"/>
    <w:rsid w:val="00EB154B"/>
    <w:rsid w:val="00F21B2E"/>
    <w:rsid w:val="00FC11B0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ind w:left="1013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61"/>
      <w:ind w:left="828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3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ind w:left="1013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61"/>
      <w:ind w:left="828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3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ravilnik%20o%20uzbunjivacima%202015.%20god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5B5D-ADE1-4CDB-90CB-4CA175AE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Pravilnik o uzbunjivacima 2015. godine</Template>
  <TotalTime>77</TotalTime>
  <Pages>1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Pravilnik o uzbunjivacima 2015. godine.doc</vt:lpstr>
    </vt:vector>
  </TitlesOfParts>
  <Company/>
  <LinksUpToDate>false</LinksUpToDate>
  <CharactersWithSpaces>13776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uzbunjivacima 2015. godine.doc</dc:title>
  <dc:creator>Pc</dc:creator>
  <cp:lastModifiedBy>Pc</cp:lastModifiedBy>
  <cp:revision>16</cp:revision>
  <dcterms:created xsi:type="dcterms:W3CDTF">2023-06-16T08:38:00Z</dcterms:created>
  <dcterms:modified xsi:type="dcterms:W3CDTF">2023-06-19T07:24:00Z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2023-06-14T00:00:00Z</vt:filetime>
  </property>
</Properties>
</file>