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6" w:rsidRPr="007E489B" w:rsidRDefault="00D449D6" w:rsidP="007E489B">
      <w:pPr>
        <w:pStyle w:val="BodyText"/>
      </w:pPr>
      <w:bookmarkStart w:id="0" w:name="_GoBack"/>
      <w:bookmarkEnd w:id="0"/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rPr>
          <w:rFonts w:ascii="Times New Roman"/>
          <w:sz w:val="32"/>
        </w:rPr>
      </w:pPr>
    </w:p>
    <w:p w:rsidR="00D449D6" w:rsidRDefault="00D449D6">
      <w:pPr>
        <w:pStyle w:val="BodyText"/>
        <w:spacing w:before="250"/>
        <w:rPr>
          <w:rFonts w:ascii="Times New Roman"/>
          <w:sz w:val="32"/>
        </w:rPr>
      </w:pPr>
    </w:p>
    <w:p w:rsidR="00D449D6" w:rsidRPr="00CA054A" w:rsidRDefault="00EF2F6D">
      <w:pPr>
        <w:pStyle w:val="Heading2"/>
        <w:spacing w:line="228" w:lineRule="auto"/>
        <w:ind w:left="1695" w:hanging="680"/>
        <w:jc w:val="left"/>
        <w:rPr>
          <w:b/>
        </w:rPr>
      </w:pPr>
      <w:bookmarkStart w:id="1" w:name="_TOC_250011"/>
      <w:r w:rsidRPr="00CA054A">
        <w:rPr>
          <w:b/>
          <w:spacing w:val="-6"/>
        </w:rPr>
        <w:t>ПЛАН</w:t>
      </w:r>
      <w:r w:rsidR="001F1FF5" w:rsidRPr="00CA054A">
        <w:rPr>
          <w:b/>
          <w:spacing w:val="-6"/>
        </w:rPr>
        <w:t xml:space="preserve"> </w:t>
      </w:r>
      <w:r w:rsidR="001F1FF5" w:rsidRPr="00CA054A">
        <w:rPr>
          <w:b/>
          <w:spacing w:val="-6"/>
          <w:lang w:val="sr-Cyrl-RS"/>
        </w:rPr>
        <w:t xml:space="preserve"> </w:t>
      </w:r>
      <w:r w:rsidR="00394699">
        <w:rPr>
          <w:b/>
          <w:spacing w:val="-6"/>
          <w:lang w:val="sr-Cyrl-RS"/>
        </w:rPr>
        <w:t xml:space="preserve"> </w:t>
      </w:r>
      <w:proofErr w:type="gramStart"/>
      <w:r w:rsidRPr="00CA054A">
        <w:rPr>
          <w:b/>
          <w:spacing w:val="-6"/>
        </w:rPr>
        <w:t>УПРАВЉАЊА</w:t>
      </w:r>
      <w:r w:rsidR="001F1FF5" w:rsidRPr="00CA054A">
        <w:rPr>
          <w:b/>
          <w:spacing w:val="-6"/>
        </w:rPr>
        <w:t xml:space="preserve"> </w:t>
      </w:r>
      <w:r w:rsidR="001F1FF5" w:rsidRPr="00CA054A">
        <w:rPr>
          <w:b/>
          <w:spacing w:val="-6"/>
          <w:lang w:val="sr-Cyrl-RS"/>
        </w:rPr>
        <w:t xml:space="preserve"> </w:t>
      </w:r>
      <w:r w:rsidRPr="00CA054A">
        <w:rPr>
          <w:b/>
          <w:spacing w:val="-6"/>
        </w:rPr>
        <w:t>РИЗИЦИМА</w:t>
      </w:r>
      <w:proofErr w:type="gramEnd"/>
      <w:r w:rsidR="001F1FF5" w:rsidRPr="00CA054A">
        <w:rPr>
          <w:b/>
          <w:spacing w:val="-6"/>
        </w:rPr>
        <w:t xml:space="preserve"> </w:t>
      </w:r>
      <w:r w:rsidR="001F1FF5" w:rsidRPr="00CA054A">
        <w:rPr>
          <w:b/>
          <w:spacing w:val="-6"/>
          <w:lang w:val="sr-Cyrl-RS"/>
        </w:rPr>
        <w:t xml:space="preserve"> </w:t>
      </w:r>
      <w:r w:rsidRPr="00CA054A">
        <w:rPr>
          <w:b/>
          <w:spacing w:val="-6"/>
        </w:rPr>
        <w:t>ОД</w:t>
      </w:r>
      <w:r w:rsidR="001F1FF5" w:rsidRPr="00CA054A">
        <w:rPr>
          <w:b/>
          <w:spacing w:val="-6"/>
        </w:rPr>
        <w:t xml:space="preserve"> </w:t>
      </w:r>
      <w:r w:rsidR="001F1FF5" w:rsidRPr="00CA054A">
        <w:rPr>
          <w:b/>
          <w:spacing w:val="-6"/>
          <w:lang w:val="sr-Cyrl-RS"/>
        </w:rPr>
        <w:t xml:space="preserve"> </w:t>
      </w:r>
      <w:r w:rsidRPr="00CA054A">
        <w:rPr>
          <w:b/>
          <w:spacing w:val="-6"/>
        </w:rPr>
        <w:t xml:space="preserve">ПОВРЕДЕ </w:t>
      </w:r>
      <w:bookmarkEnd w:id="1"/>
      <w:r w:rsidRPr="00CA054A">
        <w:rPr>
          <w:b/>
        </w:rPr>
        <w:t xml:space="preserve">ПРИНЦИПА </w:t>
      </w:r>
      <w:r w:rsidR="001F1FF5" w:rsidRPr="00CA054A">
        <w:rPr>
          <w:b/>
        </w:rPr>
        <w:t xml:space="preserve"> </w:t>
      </w:r>
      <w:r w:rsidRPr="00CA054A">
        <w:rPr>
          <w:b/>
        </w:rPr>
        <w:t xml:space="preserve">РОДНЕ </w:t>
      </w:r>
      <w:r w:rsidR="001F1FF5" w:rsidRPr="00CA054A">
        <w:rPr>
          <w:b/>
        </w:rPr>
        <w:t xml:space="preserve"> </w:t>
      </w:r>
      <w:r w:rsidRPr="00CA054A">
        <w:rPr>
          <w:b/>
        </w:rPr>
        <w:t>РАВНОПРАВНОСТИ</w:t>
      </w:r>
    </w:p>
    <w:p w:rsidR="00D449D6" w:rsidRDefault="00D449D6">
      <w:pPr>
        <w:pStyle w:val="BodyText"/>
        <w:rPr>
          <w:sz w:val="32"/>
        </w:rPr>
      </w:pPr>
    </w:p>
    <w:p w:rsidR="00D449D6" w:rsidRDefault="00D449D6">
      <w:pPr>
        <w:pStyle w:val="BodyText"/>
        <w:spacing w:before="291"/>
        <w:rPr>
          <w:sz w:val="32"/>
        </w:rPr>
      </w:pPr>
    </w:p>
    <w:p w:rsidR="00D449D6" w:rsidRPr="00CA054A" w:rsidRDefault="00EF2F6D">
      <w:pPr>
        <w:ind w:left="24"/>
        <w:jc w:val="center"/>
        <w:rPr>
          <w:b/>
          <w:sz w:val="32"/>
        </w:rPr>
      </w:pPr>
      <w:r w:rsidRPr="00CA054A">
        <w:rPr>
          <w:b/>
          <w:spacing w:val="-6"/>
          <w:sz w:val="32"/>
        </w:rPr>
        <w:t>ВИШЕГ</w:t>
      </w:r>
      <w:r w:rsidR="001F1FF5" w:rsidRPr="00CA054A">
        <w:rPr>
          <w:b/>
          <w:spacing w:val="-6"/>
          <w:sz w:val="32"/>
        </w:rPr>
        <w:t xml:space="preserve"> </w:t>
      </w:r>
      <w:r w:rsidRPr="00CA054A">
        <w:rPr>
          <w:b/>
          <w:spacing w:val="-6"/>
          <w:sz w:val="32"/>
        </w:rPr>
        <w:t>ЈАВНОГ</w:t>
      </w:r>
      <w:r w:rsidR="001F1FF5" w:rsidRPr="00CA054A">
        <w:rPr>
          <w:b/>
          <w:spacing w:val="-6"/>
          <w:sz w:val="32"/>
        </w:rPr>
        <w:t xml:space="preserve"> </w:t>
      </w:r>
      <w:r w:rsidRPr="00CA054A">
        <w:rPr>
          <w:b/>
          <w:spacing w:val="-6"/>
          <w:sz w:val="32"/>
        </w:rPr>
        <w:t>ТУЖИЛАШТВА</w:t>
      </w:r>
      <w:r w:rsidR="001F1FF5" w:rsidRPr="00CA054A">
        <w:rPr>
          <w:b/>
          <w:spacing w:val="-6"/>
          <w:sz w:val="32"/>
        </w:rPr>
        <w:t xml:space="preserve"> </w:t>
      </w:r>
      <w:r w:rsidRPr="00CA054A">
        <w:rPr>
          <w:b/>
          <w:spacing w:val="-6"/>
          <w:sz w:val="32"/>
        </w:rPr>
        <w:t>У</w:t>
      </w:r>
      <w:r w:rsidR="001F1FF5" w:rsidRPr="00CA054A">
        <w:rPr>
          <w:b/>
          <w:spacing w:val="-6"/>
          <w:sz w:val="32"/>
        </w:rPr>
        <w:t xml:space="preserve"> </w:t>
      </w:r>
      <w:r w:rsidR="001F1FF5" w:rsidRPr="00CA054A">
        <w:rPr>
          <w:b/>
          <w:spacing w:val="-6"/>
          <w:sz w:val="32"/>
          <w:lang w:val="sr-Cyrl-RS"/>
        </w:rPr>
        <w:t>ЈАГОДИНИ</w:t>
      </w:r>
    </w:p>
    <w:p w:rsidR="00D449D6" w:rsidRDefault="00D449D6">
      <w:pPr>
        <w:jc w:val="center"/>
        <w:rPr>
          <w:sz w:val="32"/>
        </w:rPr>
        <w:sectPr w:rsidR="00D44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:rsidR="00D449D6" w:rsidRDefault="00EF2F6D">
      <w:pPr>
        <w:ind w:left="12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93018" cy="7292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18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D6" w:rsidRPr="00790624" w:rsidRDefault="00EF2F6D">
      <w:pPr>
        <w:spacing w:before="43"/>
        <w:ind w:left="764"/>
        <w:rPr>
          <w:rFonts w:ascii="Times New Roman" w:hAnsi="Times New Roman" w:cs="Times New Roman"/>
          <w:b/>
          <w:sz w:val="24"/>
        </w:rPr>
      </w:pPr>
      <w:r w:rsidRPr="00790624">
        <w:rPr>
          <w:rFonts w:ascii="Times New Roman" w:hAnsi="Times New Roman" w:cs="Times New Roman"/>
          <w:b/>
          <w:sz w:val="24"/>
        </w:rPr>
        <w:t>Република</w:t>
      </w:r>
      <w:r w:rsidRPr="00790624">
        <w:rPr>
          <w:rFonts w:ascii="Times New Roman" w:hAnsi="Times New Roman" w:cs="Times New Roman"/>
          <w:b/>
          <w:spacing w:val="-2"/>
          <w:sz w:val="24"/>
        </w:rPr>
        <w:t>Србија</w:t>
      </w:r>
    </w:p>
    <w:p w:rsidR="00413177" w:rsidRPr="00D95AF9" w:rsidRDefault="00D95AF9">
      <w:pPr>
        <w:spacing w:before="52" w:line="288" w:lineRule="auto"/>
        <w:ind w:left="764" w:right="3756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Више јавно тужилаштво</w:t>
      </w:r>
    </w:p>
    <w:p w:rsidR="00D449D6" w:rsidRPr="00790624" w:rsidRDefault="00EF2F6D">
      <w:pPr>
        <w:spacing w:before="52" w:line="288" w:lineRule="auto"/>
        <w:ind w:left="764" w:right="3756"/>
        <w:rPr>
          <w:rFonts w:ascii="Times New Roman" w:hAnsi="Times New Roman" w:cs="Times New Roman"/>
          <w:b/>
          <w:sz w:val="24"/>
        </w:rPr>
      </w:pPr>
      <w:r w:rsidRPr="00790624">
        <w:rPr>
          <w:rFonts w:ascii="Times New Roman" w:hAnsi="Times New Roman" w:cs="Times New Roman"/>
          <w:b/>
          <w:sz w:val="24"/>
        </w:rPr>
        <w:t xml:space="preserve"> </w:t>
      </w:r>
      <w:r w:rsidRPr="00790624">
        <w:rPr>
          <w:rFonts w:ascii="Times New Roman" w:hAnsi="Times New Roman" w:cs="Times New Roman"/>
          <w:b/>
          <w:spacing w:val="-2"/>
          <w:sz w:val="24"/>
        </w:rPr>
        <w:t>А.бр.</w:t>
      </w:r>
      <w:r w:rsidR="00620421" w:rsidRPr="00790624">
        <w:rPr>
          <w:rFonts w:ascii="Times New Roman" w:hAnsi="Times New Roman" w:cs="Times New Roman"/>
          <w:b/>
          <w:spacing w:val="-2"/>
          <w:sz w:val="24"/>
          <w:lang w:val="sr-Cyrl-RS"/>
        </w:rPr>
        <w:t>119/26</w:t>
      </w:r>
    </w:p>
    <w:p w:rsidR="00D449D6" w:rsidRPr="00D95AF9" w:rsidRDefault="00620421">
      <w:pPr>
        <w:spacing w:line="274" w:lineRule="exact"/>
        <w:ind w:left="764"/>
        <w:rPr>
          <w:rFonts w:ascii="Times New Roman" w:hAnsi="Times New Roman" w:cs="Times New Roman"/>
          <w:b/>
          <w:sz w:val="24"/>
          <w:lang w:val="sr-Cyrl-RS"/>
        </w:rPr>
      </w:pPr>
      <w:r w:rsidRPr="00790624">
        <w:rPr>
          <w:rFonts w:ascii="Times New Roman" w:hAnsi="Times New Roman" w:cs="Times New Roman"/>
          <w:b/>
          <w:spacing w:val="-2"/>
          <w:sz w:val="24"/>
          <w:lang w:val="sr-Cyrl-RS"/>
        </w:rPr>
        <w:t>7.4</w:t>
      </w:r>
      <w:r w:rsidR="00D95AF9">
        <w:rPr>
          <w:rFonts w:ascii="Times New Roman" w:hAnsi="Times New Roman" w:cs="Times New Roman"/>
          <w:b/>
          <w:spacing w:val="-2"/>
          <w:sz w:val="24"/>
        </w:rPr>
        <w:t>.2026.године</w:t>
      </w:r>
    </w:p>
    <w:p w:rsidR="00D449D6" w:rsidRPr="00790624" w:rsidRDefault="00620421">
      <w:pPr>
        <w:spacing w:before="59"/>
        <w:ind w:left="764"/>
        <w:rPr>
          <w:rFonts w:ascii="Times New Roman" w:hAnsi="Times New Roman" w:cs="Times New Roman"/>
          <w:b/>
          <w:sz w:val="18"/>
          <w:lang w:val="sr-Cyrl-RS"/>
        </w:rPr>
      </w:pPr>
      <w:r w:rsidRPr="00790624">
        <w:rPr>
          <w:rFonts w:ascii="Times New Roman" w:hAnsi="Times New Roman" w:cs="Times New Roman"/>
          <w:b/>
          <w:spacing w:val="-2"/>
          <w:sz w:val="18"/>
          <w:lang w:val="sr-Cyrl-RS"/>
        </w:rPr>
        <w:t>ЈАГОДИНА</w:t>
      </w:r>
    </w:p>
    <w:p w:rsidR="00D449D6" w:rsidRDefault="00D449D6">
      <w:pPr>
        <w:pStyle w:val="BodyText"/>
        <w:rPr>
          <w:rFonts w:ascii="Times New Roman"/>
          <w:b/>
          <w:sz w:val="18"/>
        </w:rPr>
      </w:pPr>
    </w:p>
    <w:p w:rsidR="00D449D6" w:rsidRDefault="00D449D6">
      <w:pPr>
        <w:pStyle w:val="BodyText"/>
        <w:rPr>
          <w:rFonts w:ascii="Times New Roman"/>
          <w:b/>
          <w:sz w:val="18"/>
        </w:rPr>
      </w:pPr>
    </w:p>
    <w:p w:rsidR="00D449D6" w:rsidRDefault="00D449D6">
      <w:pPr>
        <w:pStyle w:val="BodyText"/>
        <w:rPr>
          <w:rFonts w:ascii="Times New Roman"/>
          <w:b/>
          <w:sz w:val="18"/>
        </w:rPr>
      </w:pPr>
    </w:p>
    <w:p w:rsidR="00D449D6" w:rsidRDefault="00D449D6">
      <w:pPr>
        <w:pStyle w:val="BodyText"/>
        <w:rPr>
          <w:rFonts w:ascii="Times New Roman"/>
          <w:b/>
          <w:sz w:val="18"/>
        </w:rPr>
      </w:pPr>
    </w:p>
    <w:p w:rsidR="00D449D6" w:rsidRDefault="00D449D6">
      <w:pPr>
        <w:pStyle w:val="BodyText"/>
        <w:rPr>
          <w:rFonts w:ascii="Times New Roman"/>
          <w:b/>
          <w:sz w:val="18"/>
        </w:rPr>
      </w:pPr>
    </w:p>
    <w:p w:rsidR="00D449D6" w:rsidRPr="007444A5" w:rsidRDefault="00620421">
      <w:pPr>
        <w:pStyle w:val="BodyText"/>
        <w:spacing w:line="244" w:lineRule="auto"/>
        <w:ind w:left="344" w:right="281" w:firstLine="63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4A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EF2F6D" w:rsidRPr="007444A5">
        <w:rPr>
          <w:rFonts w:ascii="Times New Roman" w:hAnsi="Times New Roman" w:cs="Times New Roman"/>
          <w:sz w:val="24"/>
          <w:szCs w:val="24"/>
        </w:rPr>
        <w:t>а основу члана 38</w:t>
      </w:r>
      <w:r w:rsidRPr="007444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2F6D" w:rsidRPr="00744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F6D" w:rsidRPr="007444A5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EF2F6D" w:rsidRPr="007444A5">
        <w:rPr>
          <w:rFonts w:ascii="Times New Roman" w:hAnsi="Times New Roman" w:cs="Times New Roman"/>
          <w:sz w:val="24"/>
          <w:szCs w:val="24"/>
        </w:rPr>
        <w:t xml:space="preserve"> 2</w:t>
      </w:r>
      <w:r w:rsidRPr="007444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444A5">
        <w:rPr>
          <w:rFonts w:ascii="Times New Roman" w:hAnsi="Times New Roman" w:cs="Times New Roman"/>
          <w:sz w:val="24"/>
          <w:szCs w:val="24"/>
        </w:rPr>
        <w:t xml:space="preserve"> Закона о јавном тужилаштву (</w:t>
      </w:r>
      <w:r w:rsidRPr="007444A5">
        <w:rPr>
          <w:rFonts w:ascii="Times New Roman" w:hAnsi="Times New Roman" w:cs="Times New Roman"/>
          <w:sz w:val="24"/>
          <w:szCs w:val="24"/>
          <w:lang w:val="sr-Cyrl-RS"/>
        </w:rPr>
        <w:t>,</w:t>
      </w:r>
      <w:proofErr w:type="gramStart"/>
      <w:r w:rsidR="00EF2F6D" w:rsidRPr="007444A5">
        <w:rPr>
          <w:rFonts w:ascii="Times New Roman" w:hAnsi="Times New Roman" w:cs="Times New Roman"/>
          <w:sz w:val="24"/>
          <w:szCs w:val="24"/>
        </w:rPr>
        <w:t>,Сл</w:t>
      </w:r>
      <w:proofErr w:type="gramEnd"/>
      <w:r w:rsidR="00EF2F6D" w:rsidRPr="007444A5">
        <w:rPr>
          <w:rFonts w:ascii="Times New Roman" w:hAnsi="Times New Roman" w:cs="Times New Roman"/>
          <w:sz w:val="24"/>
          <w:szCs w:val="24"/>
        </w:rPr>
        <w:t xml:space="preserve">. гласник" PC </w:t>
      </w:r>
      <w:r w:rsidRPr="007444A5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EF2F6D" w:rsidRPr="007444A5">
        <w:rPr>
          <w:rFonts w:ascii="Times New Roman" w:hAnsi="Times New Roman" w:cs="Times New Roman"/>
          <w:sz w:val="24"/>
          <w:szCs w:val="24"/>
        </w:rPr>
        <w:t>p. 10/2023)</w:t>
      </w:r>
      <w:r w:rsidR="00394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и чл.19.Закона о </w:t>
      </w:r>
      <w:r w:rsidR="00EF2F6D" w:rsidRPr="007444A5">
        <w:rPr>
          <w:rFonts w:ascii="Times New Roman" w:hAnsi="Times New Roman" w:cs="Times New Roman"/>
          <w:sz w:val="24"/>
          <w:szCs w:val="24"/>
        </w:rPr>
        <w:t>родној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равноправности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(„Сл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2F6D" w:rsidRPr="007444A5">
        <w:rPr>
          <w:rFonts w:ascii="Times New Roman" w:hAnsi="Times New Roman" w:cs="Times New Roman"/>
          <w:sz w:val="24"/>
          <w:szCs w:val="24"/>
        </w:rPr>
        <w:t>гласник PC"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број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52/21),</w:t>
      </w:r>
      <w:r w:rsidR="00394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главни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јавни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тужилац</w:t>
      </w:r>
      <w:r w:rsidR="00AC683C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у Вишем јавном тужилаштву у Јагодини Миша Јовановић</w:t>
      </w:r>
      <w:r w:rsidR="00EF2F6D" w:rsidRPr="007444A5">
        <w:rPr>
          <w:rFonts w:ascii="Times New Roman" w:hAnsi="Times New Roman" w:cs="Times New Roman"/>
          <w:sz w:val="24"/>
          <w:szCs w:val="24"/>
        </w:rPr>
        <w:t xml:space="preserve"> доноси:</w:t>
      </w:r>
    </w:p>
    <w:p w:rsidR="007444A5" w:rsidRPr="007444A5" w:rsidRDefault="007444A5">
      <w:pPr>
        <w:pStyle w:val="BodyText"/>
        <w:spacing w:line="244" w:lineRule="auto"/>
        <w:ind w:left="344" w:right="281" w:firstLine="638"/>
        <w:jc w:val="both"/>
        <w:rPr>
          <w:rFonts w:ascii="Times New Roman" w:hAnsi="Times New Roman" w:cs="Times New Roman"/>
          <w:lang w:val="sr-Cyrl-RS"/>
        </w:rPr>
      </w:pPr>
    </w:p>
    <w:p w:rsidR="00D449D6" w:rsidRPr="00620421" w:rsidRDefault="00D449D6">
      <w:pPr>
        <w:pStyle w:val="BodyText"/>
        <w:spacing w:before="217"/>
        <w:rPr>
          <w:rFonts w:ascii="Times New Roman" w:hAnsi="Times New Roman" w:cs="Times New Roman"/>
        </w:rPr>
      </w:pPr>
    </w:p>
    <w:p w:rsidR="007444A5" w:rsidRDefault="00EF2F6D">
      <w:pPr>
        <w:spacing w:line="225" w:lineRule="auto"/>
        <w:ind w:left="3032" w:hanging="2276"/>
        <w:rPr>
          <w:rFonts w:ascii="Times New Roman" w:hAnsi="Times New Roman" w:cs="Times New Roman"/>
          <w:b/>
          <w:spacing w:val="-2"/>
          <w:sz w:val="28"/>
          <w:lang w:val="sr-Cyrl-RS"/>
        </w:rPr>
      </w:pPr>
      <w:r w:rsidRPr="00AC683C">
        <w:rPr>
          <w:rFonts w:ascii="Times New Roman" w:hAnsi="Times New Roman" w:cs="Times New Roman"/>
          <w:b/>
          <w:spacing w:val="-2"/>
          <w:sz w:val="28"/>
        </w:rPr>
        <w:t>ПЛАН</w:t>
      </w:r>
      <w:r w:rsidR="00AC683C" w:rsidRPr="00AC683C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AC683C">
        <w:rPr>
          <w:rFonts w:ascii="Times New Roman" w:hAnsi="Times New Roman" w:cs="Times New Roman"/>
          <w:b/>
          <w:spacing w:val="-2"/>
          <w:sz w:val="28"/>
        </w:rPr>
        <w:t>УПРАВЉАЊА</w:t>
      </w:r>
      <w:r w:rsidR="00AC683C" w:rsidRPr="00AC683C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AC683C">
        <w:rPr>
          <w:rFonts w:ascii="Times New Roman" w:hAnsi="Times New Roman" w:cs="Times New Roman"/>
          <w:b/>
          <w:spacing w:val="-2"/>
          <w:sz w:val="28"/>
        </w:rPr>
        <w:t>РИЗИЦИМА</w:t>
      </w:r>
      <w:r w:rsidR="00AC683C" w:rsidRPr="00AC683C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proofErr w:type="gramStart"/>
      <w:r w:rsidRPr="00AC683C">
        <w:rPr>
          <w:rFonts w:ascii="Times New Roman" w:hAnsi="Times New Roman" w:cs="Times New Roman"/>
          <w:b/>
          <w:spacing w:val="-2"/>
          <w:sz w:val="28"/>
        </w:rPr>
        <w:t>ОД</w:t>
      </w:r>
      <w:r w:rsidR="00AC683C" w:rsidRPr="00AC683C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="001E61A6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AC683C">
        <w:rPr>
          <w:rFonts w:ascii="Times New Roman" w:hAnsi="Times New Roman" w:cs="Times New Roman"/>
          <w:b/>
          <w:spacing w:val="-2"/>
          <w:sz w:val="28"/>
        </w:rPr>
        <w:t>ПОВРЕДЕ</w:t>
      </w:r>
      <w:proofErr w:type="gramEnd"/>
      <w:r w:rsidR="00AC683C" w:rsidRPr="00AC683C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AC683C">
        <w:rPr>
          <w:rFonts w:ascii="Times New Roman" w:hAnsi="Times New Roman" w:cs="Times New Roman"/>
          <w:b/>
          <w:spacing w:val="-2"/>
          <w:sz w:val="28"/>
        </w:rPr>
        <w:t xml:space="preserve">ПРИНЦИПА </w:t>
      </w:r>
    </w:p>
    <w:p w:rsidR="007444A5" w:rsidRPr="007444A5" w:rsidRDefault="007444A5">
      <w:pPr>
        <w:spacing w:line="225" w:lineRule="auto"/>
        <w:ind w:left="3032" w:hanging="2276"/>
        <w:rPr>
          <w:rFonts w:ascii="Times New Roman" w:hAnsi="Times New Roman" w:cs="Times New Roman"/>
          <w:b/>
          <w:spacing w:val="-2"/>
          <w:sz w:val="28"/>
          <w:lang w:val="sr-Cyrl-RS"/>
        </w:rPr>
      </w:pPr>
    </w:p>
    <w:p w:rsidR="00D449D6" w:rsidRDefault="007444A5">
      <w:pPr>
        <w:spacing w:line="225" w:lineRule="auto"/>
        <w:ind w:left="3032" w:hanging="2276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                          </w:t>
      </w:r>
      <w:r w:rsidR="00EF2F6D" w:rsidRPr="00AC683C">
        <w:rPr>
          <w:rFonts w:ascii="Times New Roman" w:hAnsi="Times New Roman" w:cs="Times New Roman"/>
          <w:b/>
          <w:sz w:val="28"/>
        </w:rPr>
        <w:t>РОДНЕ РАВНОПРАВНОСТИ</w:t>
      </w:r>
    </w:p>
    <w:p w:rsidR="007444A5" w:rsidRPr="007444A5" w:rsidRDefault="007444A5">
      <w:pPr>
        <w:spacing w:line="225" w:lineRule="auto"/>
        <w:ind w:left="3032" w:hanging="2276"/>
        <w:rPr>
          <w:rFonts w:ascii="Times New Roman" w:hAnsi="Times New Roman" w:cs="Times New Roman"/>
          <w:b/>
          <w:sz w:val="28"/>
          <w:lang w:val="sr-Cyrl-RS"/>
        </w:rPr>
      </w:pPr>
    </w:p>
    <w:p w:rsidR="00D449D6" w:rsidRDefault="00AC683C" w:rsidP="00AC683C">
      <w:pPr>
        <w:spacing w:line="225" w:lineRule="auto"/>
        <w:ind w:right="1730"/>
        <w:rPr>
          <w:rFonts w:ascii="Times New Roman" w:hAnsi="Times New Roman" w:cs="Times New Roman"/>
          <w:b/>
          <w:spacing w:val="-4"/>
          <w:sz w:val="28"/>
          <w:lang w:val="sr-Cyrl-RS"/>
        </w:rPr>
      </w:pPr>
      <w:r w:rsidRPr="00AC683C">
        <w:rPr>
          <w:rFonts w:ascii="Times New Roman" w:hAnsi="Times New Roman" w:cs="Times New Roman"/>
          <w:b/>
          <w:spacing w:val="-4"/>
          <w:sz w:val="28"/>
          <w:lang w:val="sr-Cyrl-RS"/>
        </w:rPr>
        <w:t xml:space="preserve">                                  </w:t>
      </w:r>
      <w:r w:rsidR="00EF2F6D" w:rsidRPr="00AC683C">
        <w:rPr>
          <w:rFonts w:ascii="Times New Roman" w:hAnsi="Times New Roman" w:cs="Times New Roman"/>
          <w:b/>
          <w:spacing w:val="-4"/>
          <w:sz w:val="28"/>
        </w:rPr>
        <w:t>Вишег</w:t>
      </w:r>
      <w:r w:rsidRPr="00AC683C">
        <w:rPr>
          <w:rFonts w:ascii="Times New Roman" w:hAnsi="Times New Roman" w:cs="Times New Roman"/>
          <w:b/>
          <w:spacing w:val="-4"/>
          <w:sz w:val="28"/>
          <w:lang w:val="sr-Cyrl-RS"/>
        </w:rPr>
        <w:t xml:space="preserve"> </w:t>
      </w:r>
      <w:r w:rsidR="00EF2F6D" w:rsidRPr="00AC683C">
        <w:rPr>
          <w:rFonts w:ascii="Times New Roman" w:hAnsi="Times New Roman" w:cs="Times New Roman"/>
          <w:b/>
          <w:spacing w:val="-4"/>
          <w:sz w:val="28"/>
        </w:rPr>
        <w:t>јавног</w:t>
      </w:r>
      <w:r w:rsidRPr="00AC683C">
        <w:rPr>
          <w:rFonts w:ascii="Times New Roman" w:hAnsi="Times New Roman" w:cs="Times New Roman"/>
          <w:b/>
          <w:spacing w:val="-4"/>
          <w:sz w:val="28"/>
          <w:lang w:val="sr-Cyrl-RS"/>
        </w:rPr>
        <w:t xml:space="preserve"> </w:t>
      </w:r>
      <w:r w:rsidR="00EF2F6D" w:rsidRPr="00AC683C">
        <w:rPr>
          <w:rFonts w:ascii="Times New Roman" w:hAnsi="Times New Roman" w:cs="Times New Roman"/>
          <w:b/>
          <w:spacing w:val="-4"/>
          <w:sz w:val="28"/>
        </w:rPr>
        <w:t>тужилаштва</w:t>
      </w:r>
      <w:r w:rsidRPr="00AC683C">
        <w:rPr>
          <w:rFonts w:ascii="Times New Roman" w:hAnsi="Times New Roman" w:cs="Times New Roman"/>
          <w:b/>
          <w:spacing w:val="-4"/>
          <w:sz w:val="28"/>
          <w:lang w:val="sr-Cyrl-RS"/>
        </w:rPr>
        <w:t xml:space="preserve"> </w:t>
      </w:r>
      <w:r w:rsidR="00EF2F6D" w:rsidRPr="00AC683C">
        <w:rPr>
          <w:rFonts w:ascii="Times New Roman" w:hAnsi="Times New Roman" w:cs="Times New Roman"/>
          <w:b/>
          <w:spacing w:val="-4"/>
          <w:sz w:val="28"/>
        </w:rPr>
        <w:t xml:space="preserve">у </w:t>
      </w:r>
      <w:r w:rsidRPr="00AC683C">
        <w:rPr>
          <w:rFonts w:ascii="Times New Roman" w:hAnsi="Times New Roman" w:cs="Times New Roman"/>
          <w:b/>
          <w:spacing w:val="-4"/>
          <w:sz w:val="28"/>
          <w:lang w:val="sr-Cyrl-RS"/>
        </w:rPr>
        <w:t>Јагодини</w:t>
      </w:r>
    </w:p>
    <w:p w:rsidR="007444A5" w:rsidRPr="00AC683C" w:rsidRDefault="007444A5" w:rsidP="00AC683C">
      <w:pPr>
        <w:spacing w:line="225" w:lineRule="auto"/>
        <w:ind w:right="1730"/>
        <w:rPr>
          <w:rFonts w:ascii="Times New Roman" w:hAnsi="Times New Roman" w:cs="Times New Roman"/>
          <w:b/>
          <w:sz w:val="28"/>
          <w:lang w:val="sr-Cyrl-RS"/>
        </w:rPr>
      </w:pPr>
    </w:p>
    <w:p w:rsidR="00D449D6" w:rsidRPr="007444A5" w:rsidRDefault="00D449D6">
      <w:pPr>
        <w:pStyle w:val="BodyText"/>
        <w:spacing w:before="87"/>
        <w:rPr>
          <w:rFonts w:ascii="Times New Roman" w:hAnsi="Times New Roman" w:cs="Times New Roman"/>
          <w:sz w:val="24"/>
          <w:szCs w:val="24"/>
        </w:rPr>
      </w:pP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z w:val="24"/>
          <w:szCs w:val="24"/>
          <w:lang w:val="sr-Cyrl-RS"/>
        </w:rPr>
        <w:t>Назив:</w:t>
      </w:r>
      <w:r w:rsidRPr="007444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Више јавно тужилаштво у Јагодини</w:t>
      </w: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z w:val="24"/>
          <w:szCs w:val="24"/>
        </w:rPr>
        <w:t xml:space="preserve">Адреса: </w:t>
      </w:r>
      <w:r w:rsidRPr="007444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</w:t>
      </w:r>
      <w:r w:rsidRPr="007444A5">
        <w:rPr>
          <w:rFonts w:ascii="Times New Roman" w:hAnsi="Times New Roman" w:cs="Times New Roman"/>
          <w:b/>
          <w:sz w:val="24"/>
          <w:szCs w:val="24"/>
          <w:lang w:val="ru-RU"/>
        </w:rPr>
        <w:t>негиње</w:t>
      </w:r>
      <w:r w:rsidRPr="007444A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444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Милице 86, 35000 Јагодина </w:t>
      </w: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z w:val="24"/>
          <w:szCs w:val="24"/>
        </w:rPr>
        <w:t xml:space="preserve">Матични број: </w:t>
      </w:r>
      <w:r w:rsidRPr="007444A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17773798</w:t>
      </w: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z w:val="24"/>
          <w:szCs w:val="24"/>
        </w:rPr>
        <w:t xml:space="preserve">ПИБ: </w:t>
      </w:r>
      <w:r w:rsidRPr="007444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106398841</w:t>
      </w: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  <w:lang w:val="sr-Cyrl-RS"/>
        </w:rPr>
      </w:pPr>
      <w:r w:rsidRPr="007444A5">
        <w:rPr>
          <w:rFonts w:ascii="Times New Roman" w:hAnsi="Times New Roman" w:cs="Times New Roman"/>
          <w:sz w:val="24"/>
          <w:szCs w:val="24"/>
        </w:rPr>
        <w:t>Електронска адреса:</w:t>
      </w:r>
      <w:r w:rsidRPr="007444A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hyperlink r:id="rId16" w:history="1">
        <w:r w:rsidRPr="007444A5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CS"/>
          </w:rPr>
          <w:t>uprava@jagodina.vjt.rs</w:t>
        </w:r>
      </w:hyperlink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44A5">
        <w:rPr>
          <w:rFonts w:ascii="Times New Roman" w:hAnsi="Times New Roman" w:cs="Times New Roman"/>
          <w:sz w:val="24"/>
          <w:szCs w:val="24"/>
          <w:lang w:val="sr-Cyrl-RS"/>
        </w:rPr>
        <w:t>Телефон</w:t>
      </w:r>
      <w:r w:rsidRPr="007444A5">
        <w:rPr>
          <w:rFonts w:ascii="Times New Roman" w:hAnsi="Times New Roman" w:cs="Times New Roman"/>
          <w:sz w:val="24"/>
          <w:szCs w:val="24"/>
        </w:rPr>
        <w:t>-факс</w:t>
      </w:r>
      <w:r w:rsidRPr="00744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44A5">
        <w:rPr>
          <w:rFonts w:ascii="Times New Roman" w:hAnsi="Times New Roman" w:cs="Times New Roman"/>
          <w:sz w:val="24"/>
          <w:szCs w:val="24"/>
        </w:rPr>
        <w:t>:</w:t>
      </w:r>
      <w:r w:rsidRPr="007444A5">
        <w:rPr>
          <w:rFonts w:ascii="Times New Roman" w:hAnsi="Times New Roman" w:cs="Times New Roman"/>
          <w:b/>
          <w:sz w:val="24"/>
          <w:szCs w:val="24"/>
          <w:lang w:val="ru-RU"/>
        </w:rPr>
        <w:t>035/8221</w:t>
      </w:r>
      <w:r w:rsidRPr="007444A5">
        <w:rPr>
          <w:rFonts w:ascii="Times New Roman" w:hAnsi="Times New Roman" w:cs="Times New Roman"/>
          <w:b/>
          <w:sz w:val="24"/>
          <w:szCs w:val="24"/>
        </w:rPr>
        <w:t>-</w:t>
      </w:r>
      <w:r w:rsidRPr="007444A5">
        <w:rPr>
          <w:rFonts w:ascii="Times New Roman" w:hAnsi="Times New Roman" w:cs="Times New Roman"/>
          <w:b/>
          <w:sz w:val="24"/>
          <w:szCs w:val="24"/>
          <w:lang w:val="ru-RU"/>
        </w:rPr>
        <w:t>801</w:t>
      </w:r>
    </w:p>
    <w:p w:rsidR="000D0356" w:rsidRPr="007444A5" w:rsidRDefault="000D0356" w:rsidP="000D0356">
      <w:pPr>
        <w:pStyle w:val="BodyText"/>
        <w:spacing w:before="1"/>
        <w:ind w:left="33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44A5">
        <w:rPr>
          <w:rFonts w:ascii="Times New Roman" w:hAnsi="Times New Roman" w:cs="Times New Roman"/>
          <w:sz w:val="24"/>
          <w:szCs w:val="24"/>
          <w:lang w:val="ru-RU"/>
        </w:rPr>
        <w:t>Радно време</w:t>
      </w:r>
      <w:r w:rsidRPr="007444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:07.30-15.30</w:t>
      </w:r>
    </w:p>
    <w:p w:rsidR="00D449D6" w:rsidRPr="007444A5" w:rsidRDefault="00EF2F6D">
      <w:pPr>
        <w:pStyle w:val="BodyText"/>
        <w:spacing w:before="1"/>
        <w:ind w:left="335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z w:val="24"/>
          <w:szCs w:val="24"/>
        </w:rPr>
        <w:t>Одговорно</w:t>
      </w:r>
      <w:r w:rsidR="001E61A6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4A5">
        <w:rPr>
          <w:rFonts w:ascii="Times New Roman" w:hAnsi="Times New Roman" w:cs="Times New Roman"/>
          <w:sz w:val="24"/>
          <w:szCs w:val="24"/>
        </w:rPr>
        <w:t>лице</w:t>
      </w:r>
      <w:proofErr w:type="gramStart"/>
      <w:r w:rsidRPr="007444A5">
        <w:rPr>
          <w:rFonts w:ascii="Times New Roman" w:hAnsi="Times New Roman" w:cs="Times New Roman"/>
          <w:sz w:val="24"/>
          <w:szCs w:val="24"/>
        </w:rPr>
        <w:t>:</w:t>
      </w:r>
      <w:r w:rsidRPr="007444A5">
        <w:rPr>
          <w:rFonts w:ascii="Times New Roman" w:hAnsi="Times New Roman" w:cs="Times New Roman"/>
          <w:b/>
          <w:sz w:val="24"/>
          <w:szCs w:val="24"/>
        </w:rPr>
        <w:t>Главни</w:t>
      </w:r>
      <w:proofErr w:type="gramEnd"/>
      <w:r w:rsidR="001E61A6" w:rsidRPr="007444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444A5">
        <w:rPr>
          <w:rFonts w:ascii="Times New Roman" w:hAnsi="Times New Roman" w:cs="Times New Roman"/>
          <w:b/>
          <w:sz w:val="24"/>
          <w:szCs w:val="24"/>
        </w:rPr>
        <w:t>јавни</w:t>
      </w:r>
      <w:r w:rsidR="001E61A6" w:rsidRPr="007444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444A5">
        <w:rPr>
          <w:rFonts w:ascii="Times New Roman" w:hAnsi="Times New Roman" w:cs="Times New Roman"/>
          <w:b/>
          <w:sz w:val="24"/>
          <w:szCs w:val="24"/>
        </w:rPr>
        <w:t>тужилац</w:t>
      </w:r>
      <w:r w:rsidR="001E61A6" w:rsidRPr="007444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Миша Јовановић</w:t>
      </w:r>
    </w:p>
    <w:p w:rsidR="00D449D6" w:rsidRPr="00620421" w:rsidRDefault="00D449D6">
      <w:pPr>
        <w:pStyle w:val="BodyText"/>
        <w:spacing w:before="27"/>
        <w:rPr>
          <w:rFonts w:ascii="Times New Roman" w:hAnsi="Times New Roman" w:cs="Times New Roman"/>
        </w:rPr>
      </w:pPr>
    </w:p>
    <w:p w:rsidR="00D449D6" w:rsidRPr="00620421" w:rsidRDefault="00D449D6">
      <w:pPr>
        <w:pStyle w:val="BodyText"/>
        <w:spacing w:before="15"/>
        <w:rPr>
          <w:rFonts w:ascii="Times New Roman" w:hAnsi="Times New Roman" w:cs="Times New Roman"/>
        </w:rPr>
      </w:pPr>
    </w:p>
    <w:p w:rsidR="00D449D6" w:rsidRDefault="00EF2F6D">
      <w:pPr>
        <w:pStyle w:val="BodyText"/>
        <w:spacing w:line="244" w:lineRule="auto"/>
        <w:ind w:left="310" w:right="279" w:firstLine="62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7444A5">
        <w:rPr>
          <w:rFonts w:ascii="Times New Roman" w:hAnsi="Times New Roman" w:cs="Times New Roman"/>
          <w:sz w:val="24"/>
          <w:szCs w:val="24"/>
        </w:rPr>
        <w:t xml:space="preserve">План управљања ризицима од повреде принципа родне равноправности Вишег јавног тужилаштва у </w:t>
      </w:r>
      <w:r w:rsidR="000D0356" w:rsidRPr="007444A5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7444A5">
        <w:rPr>
          <w:rFonts w:ascii="Times New Roman" w:hAnsi="Times New Roman" w:cs="Times New Roman"/>
          <w:sz w:val="24"/>
          <w:szCs w:val="24"/>
        </w:rPr>
        <w:t xml:space="preserve">, израђен је дана </w:t>
      </w:r>
      <w:r w:rsidR="000D0356" w:rsidRPr="007444A5">
        <w:rPr>
          <w:rFonts w:ascii="Times New Roman" w:hAnsi="Times New Roman" w:cs="Times New Roman"/>
          <w:sz w:val="24"/>
          <w:szCs w:val="24"/>
          <w:lang w:val="sr-Cyrl-RS"/>
        </w:rPr>
        <w:t>7.4</w:t>
      </w:r>
      <w:r w:rsidRPr="007444A5">
        <w:rPr>
          <w:rFonts w:ascii="Times New Roman" w:hAnsi="Times New Roman" w:cs="Times New Roman"/>
          <w:sz w:val="24"/>
          <w:szCs w:val="24"/>
        </w:rPr>
        <w:t>.2026.године.</w:t>
      </w:r>
      <w:proofErr w:type="gramEnd"/>
    </w:p>
    <w:p w:rsidR="00E3231D" w:rsidRPr="00E3231D" w:rsidRDefault="00E3231D">
      <w:pPr>
        <w:pStyle w:val="BodyText"/>
        <w:spacing w:line="244" w:lineRule="auto"/>
        <w:ind w:left="310" w:right="279" w:firstLine="62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49D6" w:rsidRPr="007444A5" w:rsidRDefault="00EF52A9" w:rsidP="00EF52A9">
      <w:pPr>
        <w:pStyle w:val="BodyText"/>
        <w:spacing w:before="1" w:line="244" w:lineRule="auto"/>
        <w:ind w:left="349" w:right="271"/>
        <w:jc w:val="both"/>
        <w:rPr>
          <w:rFonts w:ascii="Times New Roman" w:hAnsi="Times New Roman" w:cs="Times New Roman"/>
          <w:sz w:val="24"/>
          <w:szCs w:val="24"/>
        </w:rPr>
      </w:pPr>
      <w:r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    </w:t>
      </w:r>
      <w:r w:rsidR="00EF2F6D" w:rsidRPr="007444A5">
        <w:rPr>
          <w:rFonts w:ascii="Times New Roman" w:hAnsi="Times New Roman" w:cs="Times New Roman"/>
          <w:spacing w:val="-6"/>
          <w:sz w:val="24"/>
          <w:szCs w:val="24"/>
        </w:rPr>
        <w:t xml:space="preserve"> План </w:t>
      </w:r>
      <w:r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се </w:t>
      </w:r>
      <w:proofErr w:type="gramStart"/>
      <w:r w:rsidRPr="007444A5">
        <w:rPr>
          <w:rFonts w:ascii="Times New Roman" w:hAnsi="Times New Roman" w:cs="Times New Roman"/>
          <w:spacing w:val="-6"/>
          <w:sz w:val="24"/>
          <w:szCs w:val="24"/>
        </w:rPr>
        <w:t xml:space="preserve">налази </w:t>
      </w:r>
      <w:r w:rsidR="00A66158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pacing w:val="-6"/>
          <w:sz w:val="24"/>
          <w:szCs w:val="24"/>
        </w:rPr>
        <w:t>на</w:t>
      </w:r>
      <w:proofErr w:type="gramEnd"/>
      <w:r w:rsidR="00A66158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pacing w:val="-6"/>
          <w:sz w:val="24"/>
          <w:szCs w:val="24"/>
        </w:rPr>
        <w:t>сајту Вишег</w:t>
      </w:r>
      <w:r w:rsidR="00A66158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pacing w:val="-6"/>
          <w:sz w:val="24"/>
          <w:szCs w:val="24"/>
        </w:rPr>
        <w:t>јавног тужилаштва у</w:t>
      </w:r>
      <w:r w:rsidR="00A66158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Јагодини </w:t>
      </w:r>
      <w:r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>www.</w:t>
      </w:r>
      <w:r w:rsidRPr="007444A5">
        <w:rPr>
          <w:rFonts w:ascii="Times New Roman" w:hAnsi="Times New Roman" w:cs="Times New Roman"/>
          <w:spacing w:val="-6"/>
          <w:sz w:val="24"/>
          <w:szCs w:val="24"/>
          <w:lang w:val="sr-Latn-RS"/>
        </w:rPr>
        <w:t>ja</w:t>
      </w:r>
      <w:r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>.vi.jt.rs</w:t>
      </w:r>
      <w:r w:rsidR="00A66158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="00E323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, </w:t>
      </w:r>
      <w:r w:rsidR="00790624" w:rsidRPr="007444A5">
        <w:rPr>
          <w:rFonts w:ascii="Times New Roman" w:hAnsi="Times New Roman" w:cs="Times New Roman"/>
          <w:spacing w:val="-6"/>
          <w:sz w:val="24"/>
          <w:szCs w:val="24"/>
          <w:lang w:val="sr-Cyrl-RS"/>
        </w:rPr>
        <w:t>с тим што се може бесплатно преузети и у просторијама Вишег јавног тужилаштва</w:t>
      </w:r>
      <w:r w:rsidR="00EF2F6D" w:rsidRPr="007444A5">
        <w:rPr>
          <w:rFonts w:ascii="Times New Roman" w:hAnsi="Times New Roman" w:cs="Times New Roman"/>
          <w:sz w:val="24"/>
          <w:szCs w:val="24"/>
        </w:rPr>
        <w:t xml:space="preserve"> у 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="00EF2F6D" w:rsidRPr="007444A5">
        <w:rPr>
          <w:rFonts w:ascii="Times New Roman" w:hAnsi="Times New Roman" w:cs="Times New Roman"/>
          <w:sz w:val="24"/>
          <w:szCs w:val="24"/>
        </w:rPr>
        <w:t xml:space="preserve"> и садржи процену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ризика, рокове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за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доношење и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>спровођење</w:t>
      </w:r>
      <w:r w:rsidR="00A66158" w:rsidRPr="007444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7444A5">
        <w:rPr>
          <w:rFonts w:ascii="Times New Roman" w:hAnsi="Times New Roman" w:cs="Times New Roman"/>
          <w:sz w:val="24"/>
          <w:szCs w:val="24"/>
        </w:rPr>
        <w:t xml:space="preserve">плана управљања ризицима од родне равноправности у ВЈТ у </w:t>
      </w:r>
      <w:r w:rsidR="007121A1" w:rsidRPr="007444A5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="00EF2F6D" w:rsidRPr="007444A5">
        <w:rPr>
          <w:rFonts w:ascii="Times New Roman" w:hAnsi="Times New Roman" w:cs="Times New Roman"/>
          <w:sz w:val="24"/>
          <w:szCs w:val="24"/>
        </w:rPr>
        <w:t>.</w:t>
      </w:r>
    </w:p>
    <w:p w:rsidR="00D449D6" w:rsidRDefault="00D449D6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790624" w:rsidRDefault="00790624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790624" w:rsidRDefault="00790624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790624" w:rsidRDefault="00790624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790624" w:rsidRDefault="00790624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790624" w:rsidRDefault="00790624">
      <w:pPr>
        <w:pStyle w:val="BodyText"/>
        <w:spacing w:before="40"/>
        <w:rPr>
          <w:rFonts w:ascii="Times New Roman" w:hAnsi="Times New Roman" w:cs="Times New Roman"/>
          <w:lang w:val="sr-Cyrl-RS"/>
        </w:rPr>
      </w:pPr>
    </w:p>
    <w:p w:rsidR="00D449D6" w:rsidRDefault="00E3231D">
      <w:pPr>
        <w:spacing w:before="85"/>
        <w:ind w:left="24" w:right="862"/>
        <w:jc w:val="center"/>
        <w:rPr>
          <w:sz w:val="28"/>
        </w:rPr>
      </w:pPr>
      <w:r>
        <w:rPr>
          <w:spacing w:val="-2"/>
          <w:sz w:val="28"/>
          <w:lang w:val="sr-Cyrl-RS"/>
        </w:rPr>
        <w:lastRenderedPageBreak/>
        <w:t>С</w:t>
      </w:r>
      <w:r w:rsidR="00EF2F6D">
        <w:rPr>
          <w:spacing w:val="-2"/>
          <w:sz w:val="28"/>
        </w:rPr>
        <w:t>адржај</w:t>
      </w:r>
    </w:p>
    <w:p w:rsidR="00D449D6" w:rsidRDefault="00D449D6" w:rsidP="009336DB">
      <w:pPr>
        <w:pStyle w:val="TOC1"/>
        <w:tabs>
          <w:tab w:val="left" w:leader="dot" w:pos="7938"/>
        </w:tabs>
        <w:spacing w:before="620" w:line="244" w:lineRule="auto"/>
        <w:ind w:left="762" w:right="1009" w:hanging="447"/>
      </w:pPr>
    </w:p>
    <w:sdt>
      <w:sdtPr>
        <w:rPr>
          <w:rFonts w:ascii="Microsoft Sans Serif" w:eastAsia="Microsoft Sans Serif" w:hAnsi="Microsoft Sans Serif" w:cs="Microsoft Sans Serif"/>
          <w:b w:val="0"/>
          <w:bCs w:val="0"/>
        </w:rPr>
        <w:id w:val="12181797"/>
        <w:docPartObj>
          <w:docPartGallery w:val="Table of Contents"/>
          <w:docPartUnique/>
        </w:docPartObj>
      </w:sdtPr>
      <w:sdtEndPr/>
      <w:sdtContent>
        <w:p w:rsidR="009336DB" w:rsidRPr="00394699" w:rsidRDefault="005D34C3" w:rsidP="009336DB">
          <w:pPr>
            <w:pStyle w:val="TOC1"/>
            <w:tabs>
              <w:tab w:val="left" w:leader="dot" w:pos="7938"/>
            </w:tabs>
            <w:spacing w:before="620" w:line="244" w:lineRule="auto"/>
            <w:ind w:left="762" w:right="1009" w:hanging="447"/>
            <w:rPr>
              <w:lang w:val="sr-Cyrl-RS"/>
            </w:rPr>
          </w:pPr>
          <w:hyperlink w:anchor="_TOC_250011" w:history="1">
            <w:r w:rsidR="009336DB">
              <w:t xml:space="preserve">ПЛАН УПРАВЉАЊА РИЗИЦИМА ОД ПОВРЕДЕ ПРИНЦИПА РОДНЕ </w:t>
            </w:r>
            <w:r w:rsidR="009336DB">
              <w:rPr>
                <w:spacing w:val="-2"/>
              </w:rPr>
              <w:t>РАВНОПРАВНОСТИ</w:t>
            </w:r>
            <w:r w:rsidR="009336DB">
              <w:rPr>
                <w:rFonts w:ascii="Times New Roman" w:hAnsi="Times New Roman"/>
                <w:b w:val="0"/>
              </w:rPr>
              <w:tab/>
            </w:r>
          </w:hyperlink>
          <w:r w:rsidR="009336DB" w:rsidRPr="00F40969">
            <w:rPr>
              <w:b w:val="0"/>
              <w:spacing w:val="-10"/>
              <w:lang w:val="sr-Cyrl-RS"/>
            </w:rPr>
            <w:t>2</w:t>
          </w:r>
        </w:p>
        <w:p w:rsidR="00337050" w:rsidRDefault="00337050" w:rsidP="009336DB">
          <w:pPr>
            <w:pStyle w:val="TOC2"/>
            <w:tabs>
              <w:tab w:val="left" w:leader="dot" w:pos="7932"/>
            </w:tabs>
            <w:spacing w:before="6"/>
            <w:ind w:left="531"/>
            <w:rPr>
              <w:lang w:val="sr-Cyrl-RS"/>
            </w:rPr>
          </w:pPr>
        </w:p>
        <w:p w:rsidR="009336DB" w:rsidRPr="00394699" w:rsidRDefault="005D34C3" w:rsidP="009336DB">
          <w:pPr>
            <w:pStyle w:val="TOC2"/>
            <w:tabs>
              <w:tab w:val="left" w:leader="dot" w:pos="7932"/>
            </w:tabs>
            <w:spacing w:before="6"/>
            <w:ind w:left="531"/>
            <w:rPr>
              <w:lang w:val="sr-Cyrl-RS"/>
            </w:rPr>
          </w:pPr>
          <w:hyperlink w:anchor="_TOC_250010" w:history="1">
            <w:r w:rsidR="009336DB">
              <w:rPr>
                <w:spacing w:val="-4"/>
              </w:rPr>
              <w:t>УВОД</w:t>
            </w:r>
            <w:r w:rsidR="009336DB">
              <w:rPr>
                <w:rFonts w:ascii="Times New Roman" w:hAnsi="Times New Roman"/>
              </w:rPr>
              <w:tab/>
            </w:r>
          </w:hyperlink>
          <w:r w:rsidR="009336DB">
            <w:rPr>
              <w:spacing w:val="-10"/>
              <w:lang w:val="sr-Cyrl-RS"/>
            </w:rPr>
            <w:t>4</w:t>
          </w:r>
        </w:p>
        <w:p w:rsidR="009336DB" w:rsidRPr="00394699" w:rsidRDefault="005D34C3" w:rsidP="009336DB">
          <w:pPr>
            <w:pStyle w:val="TOC2"/>
            <w:tabs>
              <w:tab w:val="left" w:leader="dot" w:pos="7928"/>
            </w:tabs>
            <w:ind w:left="531"/>
            <w:rPr>
              <w:lang w:val="sr-Cyrl-RS"/>
            </w:rPr>
          </w:pPr>
          <w:hyperlink w:anchor="_TOC_250009" w:history="1">
            <w:r w:rsidR="009336DB">
              <w:t>Значење</w:t>
            </w:r>
            <w:r w:rsidR="009336DB">
              <w:rPr>
                <w:lang w:val="sr-Cyrl-RS"/>
              </w:rPr>
              <w:t xml:space="preserve"> </w:t>
            </w:r>
            <w:r w:rsidR="009336DB">
              <w:t>појединих</w:t>
            </w:r>
            <w:r w:rsidR="009336DB">
              <w:rPr>
                <w:lang w:val="sr-Cyrl-RS"/>
              </w:rPr>
              <w:t xml:space="preserve"> </w:t>
            </w:r>
            <w:r w:rsidR="009336DB">
              <w:rPr>
                <w:spacing w:val="-2"/>
              </w:rPr>
              <w:t>израза</w:t>
            </w:r>
            <w:r w:rsidR="009336DB">
              <w:rPr>
                <w:rFonts w:ascii="Times New Roman" w:hAnsi="Times New Roman"/>
              </w:rPr>
              <w:tab/>
            </w:r>
          </w:hyperlink>
          <w:r w:rsidR="009336DB">
            <w:rPr>
              <w:spacing w:val="-10"/>
              <w:lang w:val="sr-Cyrl-RS"/>
            </w:rPr>
            <w:t>5</w:t>
          </w:r>
        </w:p>
        <w:p w:rsidR="009336DB" w:rsidRDefault="009336DB" w:rsidP="009336DB">
          <w:pPr>
            <w:pStyle w:val="TOC3"/>
            <w:tabs>
              <w:tab w:val="left" w:leader="dot" w:pos="7929"/>
            </w:tabs>
            <w:spacing w:line="249" w:lineRule="auto"/>
            <w:rPr>
              <w:lang w:val="sr-Cyrl-RS"/>
            </w:rPr>
          </w:pP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t>Међународни акти</w:t>
          </w:r>
          <w:r>
            <w:rPr>
              <w:lang w:val="sr-Cyrl-RS"/>
            </w:rPr>
            <w:t>.........................................................................................7</w:t>
          </w:r>
        </w:p>
        <w:p w:rsidR="009336DB" w:rsidRDefault="009336DB" w:rsidP="009336DB">
          <w:pPr>
            <w:pStyle w:val="TOC3"/>
            <w:tabs>
              <w:tab w:val="left" w:leader="dot" w:pos="7929"/>
            </w:tabs>
            <w:spacing w:line="249" w:lineRule="auto"/>
            <w:rPr>
              <w:lang w:val="sr-Cyrl-RS"/>
            </w:rPr>
          </w:pPr>
          <w:r>
            <w:rPr>
              <w:lang w:val="sr-Cyrl-RS"/>
            </w:rPr>
            <w:t>П</w:t>
          </w:r>
          <w:r>
            <w:t>равни оквир Републике Србије на којима се заснива родна</w:t>
          </w:r>
        </w:p>
        <w:p w:rsidR="009336DB" w:rsidRPr="009336DB" w:rsidRDefault="009336DB" w:rsidP="009336DB">
          <w:pPr>
            <w:pStyle w:val="TOC3"/>
            <w:tabs>
              <w:tab w:val="left" w:leader="dot" w:pos="7929"/>
            </w:tabs>
            <w:spacing w:line="249" w:lineRule="auto"/>
            <w:rPr>
              <w:lang w:val="sr-Cyrl-RS"/>
            </w:rPr>
          </w:pPr>
          <w:r>
            <w:t>равноправност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  <w:lang w:val="sr-Cyrl-RS"/>
            </w:rPr>
            <w:t>8</w:t>
          </w:r>
          <w:r>
            <w:rPr>
              <w:spacing w:val="-10"/>
            </w:rPr>
            <w:fldChar w:fldCharType="end"/>
          </w:r>
        </w:p>
        <w:p w:rsidR="00337050" w:rsidRDefault="00337050" w:rsidP="009336DB">
          <w:pPr>
            <w:pStyle w:val="TOC1"/>
            <w:tabs>
              <w:tab w:val="left" w:leader="dot" w:pos="7818"/>
            </w:tabs>
            <w:ind w:left="306" w:firstLine="0"/>
            <w:rPr>
              <w:lang w:val="sr-Cyrl-RS"/>
            </w:rPr>
          </w:pPr>
        </w:p>
        <w:p w:rsidR="009336DB" w:rsidRDefault="005D34C3" w:rsidP="009336DB">
          <w:pPr>
            <w:pStyle w:val="TOC1"/>
            <w:tabs>
              <w:tab w:val="left" w:leader="dot" w:pos="7818"/>
            </w:tabs>
            <w:ind w:left="306" w:firstLine="0"/>
          </w:pPr>
          <w:hyperlink w:anchor="_TOC_250007" w:history="1">
            <w:r w:rsidR="009336DB">
              <w:t>ОПШТИ</w:t>
            </w:r>
            <w:r w:rsidR="009336DB">
              <w:rPr>
                <w:lang w:val="sr-Cyrl-RS"/>
              </w:rPr>
              <w:t xml:space="preserve"> </w:t>
            </w:r>
            <w:r w:rsidR="009336DB">
              <w:rPr>
                <w:spacing w:val="-5"/>
              </w:rPr>
              <w:t>ДЕО</w:t>
            </w:r>
            <w:r w:rsidR="009336DB">
              <w:rPr>
                <w:rFonts w:ascii="Times New Roman" w:hAnsi="Times New Roman"/>
                <w:b w:val="0"/>
              </w:rPr>
              <w:tab/>
            </w:r>
            <w:r w:rsidR="009336DB">
              <w:rPr>
                <w:rFonts w:ascii="Times New Roman" w:hAnsi="Times New Roman"/>
                <w:b w:val="0"/>
                <w:lang w:val="sr-Cyrl-RS"/>
              </w:rPr>
              <w:t>..</w:t>
            </w:r>
            <w:r w:rsidR="009336DB">
              <w:rPr>
                <w:spacing w:val="-5"/>
                <w:lang w:val="sr-Cyrl-RS"/>
              </w:rPr>
              <w:t>9</w:t>
            </w:r>
          </w:hyperlink>
        </w:p>
        <w:p w:rsidR="00337050" w:rsidRDefault="00337050" w:rsidP="009336DB">
          <w:pPr>
            <w:pStyle w:val="TOC2"/>
            <w:spacing w:line="249" w:lineRule="auto"/>
            <w:ind w:left="1198" w:right="690" w:hanging="672"/>
            <w:rPr>
              <w:lang w:val="sr-Cyrl-RS"/>
            </w:rPr>
          </w:pPr>
        </w:p>
        <w:p w:rsidR="009336DB" w:rsidRDefault="009336DB" w:rsidP="009336DB">
          <w:pPr>
            <w:pStyle w:val="TOC2"/>
            <w:spacing w:line="249" w:lineRule="auto"/>
            <w:ind w:left="1198" w:right="690" w:hanging="672"/>
            <w:rPr>
              <w:lang w:val="sr-Cyrl-RS"/>
            </w:rPr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Назив</w:t>
          </w:r>
          <w:r>
            <w:rPr>
              <w:lang w:val="sr-Cyrl-RS"/>
            </w:rPr>
            <w:t>,</w:t>
          </w:r>
          <w:r>
            <w:t>подаци о седишту и одговорном лицу и лицу за координацију током</w:t>
          </w:r>
        </w:p>
        <w:p w:rsidR="009336DB" w:rsidRPr="009336DB" w:rsidRDefault="009336DB" w:rsidP="009336DB">
          <w:pPr>
            <w:pStyle w:val="TOC2"/>
            <w:spacing w:line="249" w:lineRule="auto"/>
            <w:ind w:left="1198" w:right="690" w:hanging="672"/>
            <w:rPr>
              <w:lang w:val="sr-Cyrl-RS"/>
            </w:rPr>
          </w:pPr>
          <w:r>
            <w:t>израде плана.</w:t>
          </w:r>
          <w:r>
            <w:fldChar w:fldCharType="end"/>
          </w:r>
          <w:r>
            <w:rPr>
              <w:lang w:val="sr-Cyrl-RS"/>
            </w:rPr>
            <w:t>.................................................................................................9</w:t>
          </w:r>
        </w:p>
        <w:p w:rsidR="009336DB" w:rsidRDefault="009336DB" w:rsidP="009336DB">
          <w:pPr>
            <w:pStyle w:val="TOC2"/>
            <w:tabs>
              <w:tab w:val="left" w:leader="dot" w:pos="7808"/>
            </w:tabs>
            <w:spacing w:before="5"/>
            <w:ind w:left="527"/>
          </w:pPr>
          <w:r>
            <w:t>Родно</w:t>
          </w:r>
          <w:r>
            <w:rPr>
              <w:lang w:val="sr-Cyrl-RS"/>
            </w:rPr>
            <w:t xml:space="preserve"> </w:t>
          </w:r>
          <w:r w:rsidR="0054718B">
            <w:t>ос</w:t>
          </w:r>
          <w:r w:rsidR="0054718B">
            <w:rPr>
              <w:lang w:val="sr-Cyrl-RS"/>
            </w:rPr>
            <w:t>е</w:t>
          </w:r>
          <w:r>
            <w:t>тљива</w:t>
          </w:r>
          <w:r>
            <w:rPr>
              <w:lang w:val="sr-Cyrl-RS"/>
            </w:rPr>
            <w:t xml:space="preserve"> </w:t>
          </w:r>
          <w:r>
            <w:rPr>
              <w:spacing w:val="-2"/>
            </w:rPr>
            <w:t>статистика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lang w:val="sr-Cyrl-RS"/>
            </w:rPr>
            <w:t>.</w:t>
          </w:r>
          <w:r>
            <w:rPr>
              <w:spacing w:val="-5"/>
            </w:rPr>
            <w:t>11</w:t>
          </w:r>
        </w:p>
        <w:p w:rsidR="009336DB" w:rsidRDefault="009336DB" w:rsidP="009336DB">
          <w:pPr>
            <w:pStyle w:val="TOC2"/>
            <w:tabs>
              <w:tab w:val="left" w:leader="dot" w:pos="7809"/>
            </w:tabs>
            <w:spacing w:before="11" w:line="249" w:lineRule="auto"/>
            <w:ind w:left="1194" w:right="1042" w:hanging="672"/>
            <w:rPr>
              <w:lang w:val="sr-Cyrl-RS"/>
            </w:rPr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>Полна заступљеност у органима управљања, као и у појединачним</w:t>
          </w:r>
        </w:p>
        <w:p w:rsidR="009336DB" w:rsidRPr="002934CA" w:rsidRDefault="009336DB" w:rsidP="009336DB">
          <w:pPr>
            <w:pStyle w:val="TOC2"/>
            <w:tabs>
              <w:tab w:val="left" w:leader="dot" w:pos="7809"/>
            </w:tabs>
            <w:spacing w:before="11" w:line="249" w:lineRule="auto"/>
            <w:ind w:left="1194" w:right="1042" w:hanging="672"/>
            <w:rPr>
              <w:lang w:val="sr-Cyrl-RS"/>
            </w:rPr>
          </w:pPr>
          <w:r>
            <w:t>органима</w:t>
          </w:r>
          <w:r>
            <w:rPr>
              <w:lang w:val="sr-Cyrl-RS"/>
            </w:rPr>
            <w:t xml:space="preserve"> </w:t>
          </w:r>
          <w:r>
            <w:t>пословања</w:t>
          </w:r>
          <w:r>
            <w:rPr>
              <w:lang w:val="sr-Cyrl-RS"/>
            </w:rPr>
            <w:t xml:space="preserve"> </w:t>
          </w:r>
          <w:r>
            <w:t>односно</w:t>
          </w:r>
          <w:r>
            <w:rPr>
              <w:lang w:val="sr-Cyrl-RS"/>
            </w:rPr>
            <w:t xml:space="preserve"> </w:t>
          </w:r>
          <w:r>
            <w:rPr>
              <w:spacing w:val="-4"/>
            </w:rPr>
            <w:t>рада</w:t>
          </w:r>
          <w:r>
            <w:rPr>
              <w:rFonts w:ascii="Times New Roman" w:hAnsi="Times New Roman"/>
            </w:rPr>
            <w:tab/>
          </w:r>
          <w:r>
            <w:rPr>
              <w:spacing w:val="-16"/>
            </w:rPr>
            <w:t>1</w:t>
          </w:r>
          <w:r w:rsidR="002934CA">
            <w:rPr>
              <w:spacing w:val="-16"/>
              <w:lang w:val="sr-Cyrl-RS"/>
            </w:rPr>
            <w:t>1</w:t>
          </w:r>
          <w:r>
            <w:rPr>
              <w:spacing w:val="-16"/>
            </w:rPr>
            <w:fldChar w:fldCharType="end"/>
          </w:r>
        </w:p>
        <w:p w:rsidR="009336DB" w:rsidRPr="002934CA" w:rsidRDefault="009336DB" w:rsidP="009336DB">
          <w:pPr>
            <w:pStyle w:val="TOC2"/>
            <w:tabs>
              <w:tab w:val="left" w:leader="dot" w:pos="7809"/>
            </w:tabs>
            <w:spacing w:before="0"/>
            <w:rPr>
              <w:lang w:val="sr-Cyrl-RS"/>
            </w:rPr>
          </w:pPr>
          <w:r>
            <w:t>Структура</w:t>
          </w:r>
          <w:r>
            <w:rPr>
              <w:lang w:val="sr-Cyrl-RS"/>
            </w:rPr>
            <w:t xml:space="preserve"> </w:t>
          </w:r>
          <w:r>
            <w:t>запослених</w:t>
          </w:r>
          <w:r>
            <w:rPr>
              <w:lang w:val="sr-Cyrl-RS"/>
            </w:rPr>
            <w:t xml:space="preserve"> </w:t>
          </w:r>
          <w:r>
            <w:t>према</w:t>
          </w:r>
          <w:r>
            <w:rPr>
              <w:lang w:val="sr-Cyrl-RS"/>
            </w:rPr>
            <w:t xml:space="preserve"> </w:t>
          </w:r>
          <w:r>
            <w:t>степену</w:t>
          </w:r>
          <w:r>
            <w:rPr>
              <w:lang w:val="sr-Cyrl-RS"/>
            </w:rPr>
            <w:t xml:space="preserve"> </w:t>
          </w:r>
          <w:r>
            <w:t>стеченог</w:t>
          </w:r>
          <w:r>
            <w:rPr>
              <w:lang w:val="sr-Cyrl-RS"/>
            </w:rPr>
            <w:t xml:space="preserve"> </w:t>
          </w:r>
          <w:r>
            <w:rPr>
              <w:spacing w:val="-2"/>
            </w:rPr>
            <w:t>образовања</w:t>
          </w:r>
          <w:r>
            <w:rPr>
              <w:rFonts w:ascii="Times New Roman" w:hAnsi="Times New Roman"/>
            </w:rPr>
            <w:tab/>
          </w:r>
          <w:r w:rsidR="002934CA">
            <w:rPr>
              <w:spacing w:val="-5"/>
              <w:lang w:val="sr-Cyrl-RS"/>
            </w:rPr>
            <w:t>12</w:t>
          </w:r>
        </w:p>
        <w:p w:rsidR="009336DB" w:rsidRPr="002934CA" w:rsidRDefault="009336DB" w:rsidP="009336DB">
          <w:pPr>
            <w:pStyle w:val="TOC2"/>
            <w:tabs>
              <w:tab w:val="left" w:leader="dot" w:pos="7816"/>
            </w:tabs>
            <w:rPr>
              <w:lang w:val="sr-Cyrl-RS"/>
            </w:rPr>
          </w:pPr>
          <w:r>
            <w:t>Структура</w:t>
          </w:r>
          <w:r>
            <w:rPr>
              <w:lang w:val="sr-Cyrl-RS"/>
            </w:rPr>
            <w:t xml:space="preserve"> </w:t>
          </w:r>
          <w:r>
            <w:t>запослених</w:t>
          </w:r>
          <w:r>
            <w:rPr>
              <w:lang w:val="sr-Cyrl-RS"/>
            </w:rPr>
            <w:t xml:space="preserve"> </w:t>
          </w:r>
          <w:r>
            <w:t>према</w:t>
          </w:r>
          <w:r>
            <w:rPr>
              <w:lang w:val="sr-Cyrl-RS"/>
            </w:rPr>
            <w:t xml:space="preserve"> </w:t>
          </w:r>
          <w:r>
            <w:t>годинама</w:t>
          </w:r>
          <w:r>
            <w:rPr>
              <w:lang w:val="sr-Cyrl-RS"/>
            </w:rPr>
            <w:t xml:space="preserve"> </w:t>
          </w:r>
          <w:r>
            <w:rPr>
              <w:spacing w:val="-2"/>
            </w:rPr>
            <w:t>старости</w:t>
          </w:r>
          <w:r>
            <w:rPr>
              <w:rFonts w:ascii="Times New Roman" w:hAnsi="Times New Roman"/>
            </w:rPr>
            <w:tab/>
          </w:r>
          <w:r w:rsidR="002934CA">
            <w:rPr>
              <w:spacing w:val="-5"/>
              <w:lang w:val="sr-Cyrl-RS"/>
            </w:rPr>
            <w:t>12</w:t>
          </w:r>
        </w:p>
        <w:p w:rsidR="00337050" w:rsidRDefault="00337050" w:rsidP="009336DB">
          <w:pPr>
            <w:pStyle w:val="TOC1"/>
            <w:tabs>
              <w:tab w:val="left" w:leader="dot" w:pos="7814"/>
            </w:tabs>
            <w:spacing w:before="127" w:line="254" w:lineRule="auto"/>
            <w:ind w:right="1022"/>
            <w:rPr>
              <w:lang w:val="sr-Cyrl-RS"/>
            </w:rPr>
          </w:pPr>
        </w:p>
        <w:p w:rsidR="0054718B" w:rsidRDefault="00D13A7D" w:rsidP="009336DB">
          <w:pPr>
            <w:pStyle w:val="TOC1"/>
            <w:tabs>
              <w:tab w:val="left" w:leader="dot" w:pos="7814"/>
            </w:tabs>
            <w:spacing w:before="127" w:line="254" w:lineRule="auto"/>
            <w:ind w:right="1022"/>
            <w:rPr>
              <w:lang w:val="sr-Cyrl-RS"/>
            </w:rPr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 w:rsidR="009336DB">
            <w:t xml:space="preserve">ОБЛАСТИ И ПРОЦЕСИ КОЈИ СУ РИЗИЧНИ ЗА </w:t>
          </w:r>
          <w:r w:rsidR="0054718B">
            <w:t>ПОВРЕДУ ПРИНЦИПА</w:t>
          </w:r>
        </w:p>
        <w:p w:rsidR="009336DB" w:rsidRDefault="009336DB" w:rsidP="009336DB">
          <w:pPr>
            <w:pStyle w:val="TOC1"/>
            <w:tabs>
              <w:tab w:val="left" w:leader="dot" w:pos="7814"/>
            </w:tabs>
            <w:spacing w:before="127" w:line="254" w:lineRule="auto"/>
            <w:ind w:right="1022"/>
          </w:pPr>
          <w:r>
            <w:t>РОДНЕ</w:t>
          </w:r>
          <w:r>
            <w:rPr>
              <w:lang w:val="sr-Cyrl-RS"/>
            </w:rPr>
            <w:t xml:space="preserve"> </w:t>
          </w:r>
          <w:r>
            <w:rPr>
              <w:spacing w:val="-2"/>
            </w:rPr>
            <w:t>РАВНОПРАВНОСТИ</w:t>
          </w:r>
          <w:r>
            <w:rPr>
              <w:rFonts w:ascii="Times New Roman" w:hAnsi="Times New Roman"/>
              <w:b w:val="0"/>
            </w:rPr>
            <w:tab/>
          </w:r>
          <w:r w:rsidR="002934CA">
            <w:rPr>
              <w:spacing w:val="-9"/>
              <w:lang w:val="sr-Cyrl-RS"/>
            </w:rPr>
            <w:t>13</w:t>
          </w:r>
          <w:r w:rsidR="00D13A7D">
            <w:rPr>
              <w:spacing w:val="-9"/>
              <w:lang w:val="sr-Cyrl-RS"/>
            </w:rPr>
            <w:fldChar w:fldCharType="end"/>
          </w:r>
        </w:p>
        <w:p w:rsidR="004C7418" w:rsidRDefault="004C7418" w:rsidP="004C7418">
          <w:pPr>
            <w:pStyle w:val="TOC2"/>
            <w:tabs>
              <w:tab w:val="left" w:leader="dot" w:pos="7807"/>
            </w:tabs>
            <w:spacing w:before="0" w:line="244" w:lineRule="exact"/>
            <w:ind w:left="284"/>
            <w:rPr>
              <w:rFonts w:ascii="Arial" w:hAnsi="Arial" w:cs="Arial"/>
              <w:b/>
              <w:lang w:val="sr-Cyrl-RS"/>
            </w:rPr>
          </w:pPr>
          <w:r w:rsidRPr="004C7418">
            <w:rPr>
              <w:rFonts w:ascii="Arial" w:hAnsi="Arial" w:cs="Arial"/>
              <w:b/>
              <w:lang w:val="sr-Cyrl-RS"/>
            </w:rPr>
            <w:t xml:space="preserve">МЕРЕ ЗА ОСТВАРИВАЊЕ И УНАПРЕЂЕЊЕ РОДНЕ </w:t>
          </w:r>
        </w:p>
        <w:p w:rsidR="00337050" w:rsidRPr="004C7418" w:rsidRDefault="004C7418" w:rsidP="004C7418">
          <w:pPr>
            <w:pStyle w:val="TOC2"/>
            <w:tabs>
              <w:tab w:val="left" w:leader="dot" w:pos="7807"/>
            </w:tabs>
            <w:spacing w:before="0" w:line="244" w:lineRule="exact"/>
            <w:ind w:left="284"/>
            <w:rPr>
              <w:rFonts w:ascii="Arial" w:hAnsi="Arial" w:cs="Arial"/>
              <w:b/>
              <w:sz w:val="20"/>
              <w:szCs w:val="20"/>
              <w:lang w:val="sr-Cyrl-RS"/>
            </w:rPr>
          </w:pPr>
          <w:r w:rsidRPr="004C7418">
            <w:rPr>
              <w:rFonts w:ascii="Arial" w:hAnsi="Arial" w:cs="Arial"/>
              <w:b/>
              <w:lang w:val="sr-Cyrl-RS"/>
            </w:rPr>
            <w:t>РАВНОПРАВНОСТИ</w:t>
          </w:r>
          <w:r>
            <w:rPr>
              <w:rFonts w:ascii="Arial" w:hAnsi="Arial" w:cs="Arial"/>
              <w:b/>
              <w:sz w:val="20"/>
              <w:szCs w:val="20"/>
              <w:lang w:val="sr-Cyrl-RS"/>
            </w:rPr>
            <w:t>................................................................................................14</w:t>
          </w:r>
        </w:p>
        <w:p w:rsidR="009336DB" w:rsidRDefault="005D34C3" w:rsidP="009336DB">
          <w:pPr>
            <w:pStyle w:val="TOC2"/>
            <w:tabs>
              <w:tab w:val="left" w:leader="dot" w:pos="7807"/>
            </w:tabs>
            <w:spacing w:before="0" w:line="244" w:lineRule="exact"/>
          </w:pPr>
          <w:hyperlink w:anchor="_TOC_250003" w:history="1">
            <w:r w:rsidR="009336DB">
              <w:t>Опште</w:t>
            </w:r>
            <w:r w:rsidR="009336DB">
              <w:rPr>
                <w:lang w:val="sr-Cyrl-RS"/>
              </w:rPr>
              <w:t xml:space="preserve"> </w:t>
            </w:r>
            <w:r w:rsidR="009336DB">
              <w:rPr>
                <w:spacing w:val="-4"/>
              </w:rPr>
              <w:t>мере</w:t>
            </w:r>
            <w:r w:rsidR="009336DB">
              <w:rPr>
                <w:rFonts w:ascii="Times New Roman" w:hAnsi="Times New Roman"/>
              </w:rPr>
              <w:tab/>
            </w:r>
            <w:r w:rsidR="002934CA">
              <w:rPr>
                <w:spacing w:val="-5"/>
                <w:lang w:val="sr-Cyrl-RS"/>
              </w:rPr>
              <w:t>14</w:t>
            </w:r>
          </w:hyperlink>
        </w:p>
        <w:p w:rsidR="009336DB" w:rsidRDefault="005D34C3" w:rsidP="009336DB">
          <w:pPr>
            <w:pStyle w:val="TOC2"/>
            <w:tabs>
              <w:tab w:val="left" w:leader="dot" w:pos="7807"/>
            </w:tabs>
          </w:pPr>
          <w:hyperlink w:anchor="_TOC_250002" w:history="1">
            <w:r w:rsidR="009336DB">
              <w:t>Посебне</w:t>
            </w:r>
            <w:r w:rsidR="009336DB">
              <w:rPr>
                <w:lang w:val="sr-Cyrl-RS"/>
              </w:rPr>
              <w:t xml:space="preserve"> </w:t>
            </w:r>
            <w:r w:rsidR="009336DB">
              <w:rPr>
                <w:spacing w:val="-4"/>
              </w:rPr>
              <w:t>мере</w:t>
            </w:r>
            <w:r w:rsidR="009336DB">
              <w:rPr>
                <w:rFonts w:ascii="Times New Roman" w:hAnsi="Times New Roman"/>
              </w:rPr>
              <w:tab/>
            </w:r>
            <w:r w:rsidR="002934CA">
              <w:rPr>
                <w:spacing w:val="-5"/>
                <w:lang w:val="sr-Cyrl-RS"/>
              </w:rPr>
              <w:t>15</w:t>
            </w:r>
          </w:hyperlink>
        </w:p>
        <w:p w:rsidR="002934CA" w:rsidRDefault="009336DB" w:rsidP="009336DB">
          <w:pPr>
            <w:pStyle w:val="TOC2"/>
            <w:tabs>
              <w:tab w:val="left" w:leader="dot" w:pos="7802"/>
            </w:tabs>
            <w:spacing w:before="8" w:line="249" w:lineRule="auto"/>
            <w:ind w:left="1203" w:right="468" w:hanging="677"/>
            <w:rPr>
              <w:lang w:val="sr-Cyrl-RS"/>
            </w:rPr>
          </w:pPr>
          <w:r>
            <w:rPr>
              <w:lang w:val="sr-Cyrl-RS"/>
            </w:rPr>
            <w:t>М</w:t>
          </w:r>
          <w:r>
            <w:t>ере</w:t>
          </w:r>
          <w:r>
            <w:rPr>
              <w:lang w:val="sr-Cyrl-RS"/>
            </w:rPr>
            <w:t xml:space="preserve"> </w:t>
          </w:r>
          <w:r>
            <w:t>које</w:t>
          </w:r>
          <w:r>
            <w:rPr>
              <w:lang w:val="sr-Cyrl-RS"/>
            </w:rPr>
            <w:t xml:space="preserve"> </w:t>
          </w:r>
          <w:r>
            <w:t>се</w:t>
          </w:r>
          <w:r>
            <w:rPr>
              <w:lang w:val="sr-Cyrl-RS"/>
            </w:rPr>
            <w:t xml:space="preserve"> </w:t>
          </w:r>
          <w:r>
            <w:t>одређују</w:t>
          </w:r>
          <w:r>
            <w:rPr>
              <w:lang w:val="sr-Cyrl-RS"/>
            </w:rPr>
            <w:t xml:space="preserve"> </w:t>
          </w:r>
          <w:r>
            <w:t>у</w:t>
          </w:r>
          <w:r>
            <w:rPr>
              <w:lang w:val="sr-Cyrl-RS"/>
            </w:rPr>
            <w:t xml:space="preserve"> </w:t>
          </w:r>
          <w:r>
            <w:t>случајевима</w:t>
          </w:r>
          <w:r>
            <w:rPr>
              <w:lang w:val="sr-Cyrl-RS"/>
            </w:rPr>
            <w:t xml:space="preserve"> </w:t>
          </w:r>
          <w:r>
            <w:t>осетно</w:t>
          </w:r>
          <w:r>
            <w:rPr>
              <w:lang w:val="sr-Cyrl-RS"/>
            </w:rPr>
            <w:t xml:space="preserve"> </w:t>
          </w:r>
          <w:r>
            <w:t>неуравнотежене</w:t>
          </w:r>
          <w:r>
            <w:rPr>
              <w:lang w:val="sr-Cyrl-RS"/>
            </w:rPr>
            <w:t xml:space="preserve"> </w:t>
          </w:r>
        </w:p>
        <w:p w:rsidR="009336DB" w:rsidRDefault="009336DB" w:rsidP="002934CA">
          <w:pPr>
            <w:pStyle w:val="TOC2"/>
            <w:tabs>
              <w:tab w:val="left" w:leader="dot" w:pos="7802"/>
            </w:tabs>
            <w:spacing w:before="8" w:line="249" w:lineRule="auto"/>
            <w:ind w:left="1203" w:right="468" w:hanging="677"/>
            <w:rPr>
              <w:spacing w:val="-6"/>
              <w:lang w:val="sr-Cyrl-RS"/>
            </w:rPr>
          </w:pPr>
          <w:r>
            <w:t>заступљености</w:t>
          </w:r>
          <w:r w:rsidR="002934CA">
            <w:rPr>
              <w:lang w:val="sr-Cyrl-RS"/>
            </w:rPr>
            <w:t xml:space="preserve"> </w:t>
          </w:r>
          <w:r>
            <w:rPr>
              <w:spacing w:val="-2"/>
            </w:rPr>
            <w:t>полова</w:t>
          </w:r>
          <w:r>
            <w:rPr>
              <w:rFonts w:ascii="Times New Roman" w:hAnsi="Times New Roman"/>
            </w:rPr>
            <w:tab/>
          </w:r>
          <w:r w:rsidR="00337050">
            <w:rPr>
              <w:spacing w:val="-6"/>
              <w:lang w:val="sr-Cyrl-RS"/>
            </w:rPr>
            <w:t>16</w:t>
          </w:r>
        </w:p>
        <w:p w:rsidR="00DD6235" w:rsidRPr="00337050" w:rsidRDefault="00DD6235" w:rsidP="002934CA">
          <w:pPr>
            <w:pStyle w:val="TOC2"/>
            <w:tabs>
              <w:tab w:val="left" w:leader="dot" w:pos="7802"/>
            </w:tabs>
            <w:spacing w:before="8" w:line="249" w:lineRule="auto"/>
            <w:ind w:left="1203" w:right="468" w:hanging="677"/>
            <w:rPr>
              <w:lang w:val="sr-Cyrl-RS"/>
            </w:rPr>
          </w:pPr>
          <w:r>
            <w:rPr>
              <w:spacing w:val="-6"/>
              <w:lang w:val="sr-Cyrl-RS"/>
            </w:rPr>
            <w:t>Почетак примене плана..........................................................................................16</w:t>
          </w:r>
        </w:p>
        <w:p w:rsidR="00337050" w:rsidRDefault="00337050" w:rsidP="009336DB">
          <w:pPr>
            <w:pStyle w:val="TOC1"/>
            <w:tabs>
              <w:tab w:val="left" w:leader="dot" w:pos="7808"/>
            </w:tabs>
            <w:spacing w:before="122" w:line="252" w:lineRule="auto"/>
            <w:ind w:right="1024"/>
            <w:rPr>
              <w:lang w:val="sr-Cyrl-RS"/>
            </w:rPr>
          </w:pPr>
        </w:p>
        <w:p w:rsidR="009336DB" w:rsidRPr="00337050" w:rsidRDefault="009336DB" w:rsidP="009336DB">
          <w:pPr>
            <w:pStyle w:val="TOC1"/>
            <w:tabs>
              <w:tab w:val="left" w:leader="dot" w:pos="7808"/>
            </w:tabs>
            <w:spacing w:before="122" w:line="252" w:lineRule="auto"/>
            <w:ind w:right="1024"/>
            <w:rPr>
              <w:lang w:val="sr-Cyrl-RS"/>
            </w:rPr>
          </w:pPr>
          <w:r>
            <w:t>ПОДАЦИ О ЛИЦИМА ОДГОВОРНИМ ЗА СПРОВО</w:t>
          </w:r>
          <w:r>
            <w:rPr>
              <w:lang w:val="sr-Cyrl-RS"/>
            </w:rPr>
            <w:t>Ђ</w:t>
          </w:r>
          <w:r>
            <w:t>ЕЊЕ МЕРА ИЗ ПЛAHA</w:t>
          </w:r>
          <w:r>
            <w:rPr>
              <w:lang w:val="sr-Cyrl-RS"/>
            </w:rPr>
            <w:t xml:space="preserve"> </w:t>
          </w:r>
          <w:r>
            <w:t>УПРАВЉАЊА</w:t>
          </w:r>
          <w:r>
            <w:rPr>
              <w:lang w:val="sr-Cyrl-RS"/>
            </w:rPr>
            <w:t xml:space="preserve"> </w:t>
          </w:r>
          <w:r>
            <w:rPr>
              <w:spacing w:val="-2"/>
            </w:rPr>
            <w:t>РИЗИЦИМА</w:t>
          </w:r>
          <w:r>
            <w:rPr>
              <w:rFonts w:ascii="Times New Roman" w:hAnsi="Times New Roman"/>
              <w:b w:val="0"/>
            </w:rPr>
            <w:tab/>
          </w:r>
          <w:r w:rsidR="00337050">
            <w:rPr>
              <w:spacing w:val="-7"/>
              <w:lang w:val="sr-Cyrl-RS"/>
            </w:rPr>
            <w:t>17</w:t>
          </w:r>
        </w:p>
        <w:p w:rsidR="00337050" w:rsidRDefault="00337050" w:rsidP="009336DB">
          <w:pPr>
            <w:pStyle w:val="TOC2"/>
            <w:tabs>
              <w:tab w:val="left" w:leader="dot" w:pos="7803"/>
            </w:tabs>
            <w:spacing w:line="244" w:lineRule="auto"/>
            <w:ind w:left="1189" w:right="1013" w:hanging="677"/>
            <w:rPr>
              <w:lang w:val="sr-Cyrl-RS"/>
            </w:rPr>
          </w:pPr>
        </w:p>
        <w:p w:rsidR="00337050" w:rsidRDefault="009336DB" w:rsidP="009336DB">
          <w:pPr>
            <w:pStyle w:val="TOC2"/>
            <w:tabs>
              <w:tab w:val="left" w:leader="dot" w:pos="7803"/>
            </w:tabs>
            <w:spacing w:line="244" w:lineRule="auto"/>
            <w:ind w:left="1189" w:right="1013" w:hanging="677"/>
            <w:rPr>
              <w:lang w:val="sr-Cyrl-RS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 xml:space="preserve">Списак државних органа и организација </w:t>
          </w:r>
          <w:r w:rsidR="00337050">
            <w:t>цивилног друштва које се баве</w:t>
          </w:r>
        </w:p>
        <w:p w:rsidR="009336DB" w:rsidRDefault="009336DB" w:rsidP="009336DB">
          <w:pPr>
            <w:pStyle w:val="TOC2"/>
            <w:tabs>
              <w:tab w:val="left" w:leader="dot" w:pos="7803"/>
            </w:tabs>
            <w:spacing w:line="244" w:lineRule="auto"/>
            <w:ind w:left="1189" w:right="1013" w:hanging="677"/>
          </w:pPr>
          <w:r>
            <w:t xml:space="preserve">унапређењем принципа родне </w:t>
          </w:r>
          <w:r>
            <w:rPr>
              <w:spacing w:val="-2"/>
            </w:rPr>
            <w:t>равноправности</w:t>
          </w:r>
          <w:r>
            <w:rPr>
              <w:rFonts w:ascii="Times New Roman" w:hAnsi="Times New Roman"/>
            </w:rPr>
            <w:tab/>
          </w:r>
          <w:r w:rsidR="00337050">
            <w:rPr>
              <w:spacing w:val="-5"/>
              <w:lang w:val="sr-Cyrl-RS"/>
            </w:rPr>
            <w:t>17</w:t>
          </w:r>
          <w:r>
            <w:rPr>
              <w:spacing w:val="-5"/>
            </w:rPr>
            <w:fldChar w:fldCharType="end"/>
          </w:r>
        </w:p>
      </w:sdtContent>
    </w:sdt>
    <w:p w:rsidR="00D449D6" w:rsidRPr="009336DB" w:rsidRDefault="00D449D6">
      <w:pPr>
        <w:pStyle w:val="TOC2"/>
        <w:spacing w:line="244" w:lineRule="auto"/>
        <w:rPr>
          <w:lang w:val="sr-Cyrl-RS"/>
        </w:rPr>
        <w:sectPr w:rsidR="00D449D6" w:rsidRPr="009336DB">
          <w:footerReference w:type="default" r:id="rId17"/>
          <w:pgSz w:w="11910" w:h="16840"/>
          <w:pgMar w:top="1340" w:right="1417" w:bottom="1160" w:left="1417" w:header="0" w:footer="933" w:gutter="0"/>
          <w:cols w:space="720"/>
        </w:sectPr>
      </w:pPr>
    </w:p>
    <w:p w:rsidR="00D449D6" w:rsidRPr="00252B05" w:rsidRDefault="00EF2F6D">
      <w:pPr>
        <w:pStyle w:val="Heading3"/>
        <w:spacing w:before="82"/>
        <w:ind w:left="17" w:right="16"/>
        <w:rPr>
          <w:rFonts w:ascii="Times New Roman" w:hAnsi="Times New Roman" w:cs="Times New Roman"/>
          <w:b/>
        </w:rPr>
      </w:pPr>
      <w:bookmarkStart w:id="2" w:name="_TOC_250010"/>
      <w:bookmarkEnd w:id="2"/>
      <w:r w:rsidRPr="00252B05">
        <w:rPr>
          <w:rFonts w:ascii="Times New Roman" w:hAnsi="Times New Roman" w:cs="Times New Roman"/>
          <w:b/>
          <w:spacing w:val="-4"/>
        </w:rPr>
        <w:lastRenderedPageBreak/>
        <w:t>УВОД</w:t>
      </w:r>
    </w:p>
    <w:p w:rsidR="00D449D6" w:rsidRPr="00B70A88" w:rsidRDefault="00EF2F6D" w:rsidP="00B31052">
      <w:pPr>
        <w:pStyle w:val="BodyText"/>
        <w:spacing w:before="231" w:line="249" w:lineRule="auto"/>
        <w:ind w:left="301" w:right="288" w:firstLine="672"/>
        <w:jc w:val="both"/>
        <w:rPr>
          <w:rFonts w:ascii="Times New Roman" w:hAnsi="Times New Roman" w:cs="Times New Roman"/>
        </w:rPr>
      </w:pPr>
      <w:r w:rsidRPr="00CA1555">
        <w:rPr>
          <w:rFonts w:ascii="Times New Roman" w:hAnsi="Times New Roman" w:cs="Times New Roman"/>
          <w:sz w:val="24"/>
          <w:szCs w:val="24"/>
        </w:rPr>
        <w:t>Родна равноправност подразумева једнака права, одговорности и могућности,равномерно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учешће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уравнотежену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заступљеност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жена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</w:t>
      </w:r>
      <w:r w:rsidR="00584C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мушкараца у свим областима друштвеног живота, једнаке могућности за остваривање права и слобода, коришћење личних знања и способности за лични развој и развој друштва, једнаке могућности и права у приступу робама и услугама, као и остваривање једнаке користи од резултата рада, уз уважавање биолошких, друштвених и културолошки формираних разлика између мушкараца и жена и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одредбама, као и уставним одредбама.</w:t>
      </w:r>
    </w:p>
    <w:p w:rsidR="00D449D6" w:rsidRPr="00CA1555" w:rsidRDefault="00EF2F6D" w:rsidP="00B31052">
      <w:pPr>
        <w:pStyle w:val="BodyText"/>
        <w:spacing w:line="249" w:lineRule="auto"/>
        <w:ind w:left="315" w:right="274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CA1555">
        <w:rPr>
          <w:rFonts w:ascii="Times New Roman" w:hAnsi="Times New Roman" w:cs="Times New Roman"/>
          <w:sz w:val="24"/>
          <w:szCs w:val="24"/>
        </w:rPr>
        <w:t>Дискриминација на основу пола, полних карактеристика, односно рода, јесте свако неоправдано разликовање, неједнако поступање, односно пропуштање (искључивање, ограничавање или давање првенства),</w:t>
      </w:r>
      <w:r w:rsidR="00C728C3">
        <w:rPr>
          <w:rFonts w:ascii="Times New Roman" w:hAnsi="Times New Roman" w:cs="Times New Roman"/>
          <w:sz w:val="24"/>
          <w:szCs w:val="24"/>
        </w:rPr>
        <w:t xml:space="preserve"> на отворен или прикривен начин</w:t>
      </w:r>
      <w:r w:rsidR="00C728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A1555">
        <w:rPr>
          <w:rFonts w:ascii="Times New Roman" w:hAnsi="Times New Roman" w:cs="Times New Roman"/>
          <w:sz w:val="24"/>
          <w:szCs w:val="24"/>
        </w:rPr>
        <w:t xml:space="preserve"> у односу на лица или групе лица, као и чланове њихових породица или њима блиска лица, засновано на полу, полним карактеристикама, односно роду у: политичкој, образовној, медијској и економској области; области запошљавања, занимања и рада, самозапошљавања, заштите потрошача (робе и услуге); здравственом осигурању и заштити; социјалном осигурању и заштити,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браку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породичним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односима;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области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безбедности;</w:t>
      </w:r>
      <w:r w:rsidR="00C728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>екологији;области</w:t>
      </w:r>
      <w:r w:rsidR="00C2376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pacing w:val="-2"/>
          <w:sz w:val="24"/>
          <w:szCs w:val="24"/>
        </w:rPr>
        <w:t xml:space="preserve">културе; </w:t>
      </w:r>
      <w:r w:rsidRPr="00CA1555">
        <w:rPr>
          <w:rFonts w:ascii="Times New Roman" w:hAnsi="Times New Roman" w:cs="Times New Roman"/>
          <w:sz w:val="24"/>
          <w:szCs w:val="24"/>
        </w:rPr>
        <w:t>спорту и рекреацији; као и у области јавног оглашавања и другим областима друштвеног живота.</w:t>
      </w:r>
    </w:p>
    <w:p w:rsidR="00D449D6" w:rsidRPr="00CA1555" w:rsidRDefault="00EF2F6D" w:rsidP="00B31052">
      <w:pPr>
        <w:pStyle w:val="BodyText"/>
        <w:spacing w:line="249" w:lineRule="auto"/>
        <w:ind w:left="320" w:right="286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CA1555">
        <w:rPr>
          <w:rFonts w:ascii="Times New Roman" w:hAnsi="Times New Roman" w:cs="Times New Roman"/>
          <w:sz w:val="24"/>
          <w:szCs w:val="24"/>
        </w:rPr>
        <w:t>Непосредна дискриминација на основу пола, полних карактеристика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A1555">
        <w:rPr>
          <w:rFonts w:ascii="Times New Roman" w:hAnsi="Times New Roman" w:cs="Times New Roman"/>
          <w:sz w:val="24"/>
          <w:szCs w:val="24"/>
        </w:rPr>
        <w:t xml:space="preserve"> односно рода, постоји ако се лице или група лица, због њиховог пола, полних карактеристика, односно рода, у истој или сличној ситуацији, било којим актом, радњом или пропуштањем, стављају или су стављени у неповољнији положај, или би могли бити стављени у неповољнији положај.</w:t>
      </w:r>
    </w:p>
    <w:p w:rsidR="00D449D6" w:rsidRPr="00CA1555" w:rsidRDefault="00EF2F6D" w:rsidP="00B31052">
      <w:pPr>
        <w:pStyle w:val="BodyText"/>
        <w:spacing w:line="244" w:lineRule="auto"/>
        <w:ind w:left="310" w:right="287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CA1555">
        <w:rPr>
          <w:rFonts w:ascii="Times New Roman" w:hAnsi="Times New Roman" w:cs="Times New Roman"/>
          <w:sz w:val="24"/>
          <w:szCs w:val="24"/>
        </w:rPr>
        <w:t>Посредна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дискриминација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на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основу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пола</w:t>
      </w:r>
      <w:proofErr w:type="gramStart"/>
      <w:r w:rsidRPr="00CA1555">
        <w:rPr>
          <w:rFonts w:ascii="Times New Roman" w:hAnsi="Times New Roman" w:cs="Times New Roman"/>
          <w:sz w:val="24"/>
          <w:szCs w:val="24"/>
        </w:rPr>
        <w:t>,полних</w:t>
      </w:r>
      <w:proofErr w:type="gramEnd"/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карактеристика,односно рода,постоји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3760">
        <w:rPr>
          <w:rFonts w:ascii="Times New Roman" w:hAnsi="Times New Roman" w:cs="Times New Roman"/>
          <w:sz w:val="24"/>
          <w:szCs w:val="24"/>
        </w:rPr>
        <w:t>ако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наизглед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неутрална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3760">
        <w:rPr>
          <w:rFonts w:ascii="Times New Roman" w:hAnsi="Times New Roman" w:cs="Times New Roman"/>
          <w:sz w:val="24"/>
          <w:szCs w:val="24"/>
        </w:rPr>
        <w:t>одредба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критеријум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или</w:t>
      </w:r>
      <w:r w:rsidR="00C23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пракса,лице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или групу лица, ставља или би могла ставити, због њиховог пола, полних карактеристика, односно рода, у неповољан положај у поређењу са другим лицима у истој или сличној ситуацији, осим ако је то објективно оправдано законитим циљем, а средства за постизање тог циља су примерена и нужна.</w:t>
      </w:r>
    </w:p>
    <w:p w:rsidR="00D449D6" w:rsidRPr="00CA1555" w:rsidRDefault="00EF2F6D" w:rsidP="00B31052">
      <w:pPr>
        <w:pStyle w:val="BodyText"/>
        <w:spacing w:line="244" w:lineRule="auto"/>
        <w:ind w:left="306" w:right="289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A1555">
        <w:rPr>
          <w:rFonts w:ascii="Times New Roman" w:hAnsi="Times New Roman" w:cs="Times New Roman"/>
          <w:sz w:val="24"/>
          <w:szCs w:val="24"/>
        </w:rPr>
        <w:t>Дискриминација на основу пола, полних карактеристика, односно рода постоји ако се према лицу или групи лица неоправдано поступа неповољнијенего што се поступа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или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би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се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поступал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опрема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другима</w:t>
      </w:r>
      <w:proofErr w:type="gramStart"/>
      <w:r w:rsidRPr="00CA1555">
        <w:rPr>
          <w:rFonts w:ascii="Times New Roman" w:hAnsi="Times New Roman" w:cs="Times New Roman"/>
          <w:sz w:val="24"/>
          <w:szCs w:val="24"/>
        </w:rPr>
        <w:t>,искључиво</w:t>
      </w:r>
      <w:proofErr w:type="gramEnd"/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или</w:t>
      </w:r>
      <w:r w:rsidR="00E35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углавном због тога што су тражили, односно намеравају да траже заштиту од дискриминације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на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основу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пола, односно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рода,или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због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тога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што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су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понудили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или намеравају да понуде доказе о дискриминаторском поступању.</w:t>
      </w:r>
    </w:p>
    <w:p w:rsidR="00D449D6" w:rsidRPr="00B70A88" w:rsidRDefault="00EF2F6D" w:rsidP="00006FB0">
      <w:pPr>
        <w:pStyle w:val="BodyText"/>
        <w:spacing w:line="244" w:lineRule="auto"/>
        <w:ind w:left="310" w:right="290" w:firstLine="667"/>
        <w:jc w:val="both"/>
        <w:rPr>
          <w:rFonts w:ascii="Times New Roman" w:hAnsi="Times New Roman" w:cs="Times New Roman"/>
        </w:rPr>
      </w:pPr>
      <w:r w:rsidRPr="00CA1555">
        <w:rPr>
          <w:rFonts w:ascii="Times New Roman" w:hAnsi="Times New Roman" w:cs="Times New Roman"/>
          <w:sz w:val="24"/>
          <w:szCs w:val="24"/>
        </w:rPr>
        <w:t>Дискриминацијом на основу пола, полних карактеристика, односно рода, сматра се и узнемиравање, понижавајуће поступање, претње и условљавање, сексуално узнемиравање и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сексуално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уцењивање, родно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заснован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говор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мржње, насиље засновано на полу, полним карактеристикама, односно роду или</w:t>
      </w:r>
      <w:r w:rsidR="00BF75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A1555">
        <w:rPr>
          <w:rFonts w:ascii="Times New Roman" w:hAnsi="Times New Roman" w:cs="Times New Roman"/>
          <w:sz w:val="24"/>
          <w:szCs w:val="24"/>
        </w:rPr>
        <w:t>промени пола, насиље према женама, неједнако поступање на основу трудноће, породиљског одсуства, одсуства ради неге детета, одсуства ради посебне неге детета у својству очинства и материнства, (родитељства), усвојења, хранитељства, старатељства и подстицање на дискриминацију</w:t>
      </w:r>
      <w:r w:rsidRPr="00B70A88">
        <w:rPr>
          <w:rFonts w:ascii="Times New Roman" w:hAnsi="Times New Roman" w:cs="Times New Roman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као и сваки неповољнији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третман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који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лице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има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због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z w:val="24"/>
          <w:szCs w:val="24"/>
        </w:rPr>
        <w:t>одбијањ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>а или т</w:t>
      </w:r>
      <w:r w:rsidRPr="00BF7510">
        <w:rPr>
          <w:rFonts w:ascii="Times New Roman" w:hAnsi="Times New Roman" w:cs="Times New Roman"/>
          <w:sz w:val="24"/>
          <w:szCs w:val="24"/>
        </w:rPr>
        <w:t>рпљења</w:t>
      </w:r>
      <w:r w:rsidR="00006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7510">
        <w:rPr>
          <w:rFonts w:ascii="Times New Roman" w:hAnsi="Times New Roman" w:cs="Times New Roman"/>
          <w:spacing w:val="-2"/>
          <w:sz w:val="24"/>
          <w:szCs w:val="24"/>
        </w:rPr>
        <w:t>таквог</w:t>
      </w:r>
      <w:r w:rsidR="00006F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понашања.</w:t>
      </w:r>
    </w:p>
    <w:p w:rsidR="00D449D6" w:rsidRPr="00B70A88" w:rsidRDefault="00D449D6">
      <w:pPr>
        <w:pStyle w:val="BodyText"/>
        <w:spacing w:before="33"/>
        <w:rPr>
          <w:rFonts w:ascii="Times New Roman" w:hAnsi="Times New Roman" w:cs="Times New Roman"/>
        </w:rPr>
      </w:pPr>
    </w:p>
    <w:p w:rsidR="00371699" w:rsidRDefault="00EF2F6D" w:rsidP="00371699">
      <w:pPr>
        <w:pStyle w:val="BodyText"/>
        <w:spacing w:line="249" w:lineRule="auto"/>
        <w:ind w:left="310" w:right="276" w:firstLine="643"/>
        <w:jc w:val="both"/>
        <w:rPr>
          <w:rFonts w:ascii="Times New Roman" w:hAnsi="Times New Roman" w:cs="Times New Roman"/>
          <w:spacing w:val="-2"/>
          <w:sz w:val="24"/>
          <w:szCs w:val="24"/>
          <w:lang w:val="sr-Cyrl-RS"/>
        </w:rPr>
      </w:pPr>
      <w:proofErr w:type="gramStart"/>
      <w:r w:rsidRPr="00006FB0">
        <w:rPr>
          <w:rFonts w:ascii="Times New Roman" w:hAnsi="Times New Roman" w:cs="Times New Roman"/>
          <w:sz w:val="24"/>
          <w:szCs w:val="24"/>
        </w:rPr>
        <w:t>Дискриминација лица по основу два или више</w:t>
      </w:r>
      <w:r w:rsidR="00B310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 xml:space="preserve">личних својстава без обзира на то да ли се утицај појединих личних својстава може разграничити је вишеструка дискриминација или се не може разграничити (интерсексијска </w:t>
      </w:r>
      <w:r w:rsidRPr="00006FB0">
        <w:rPr>
          <w:rFonts w:ascii="Times New Roman" w:hAnsi="Times New Roman" w:cs="Times New Roman"/>
          <w:spacing w:val="-2"/>
          <w:sz w:val="24"/>
          <w:szCs w:val="24"/>
        </w:rPr>
        <w:t>дискриминација).</w:t>
      </w:r>
      <w:proofErr w:type="gramEnd"/>
    </w:p>
    <w:p w:rsidR="00D449D6" w:rsidRPr="00006FB0" w:rsidRDefault="00EF2F6D" w:rsidP="00371699">
      <w:pPr>
        <w:pStyle w:val="BodyText"/>
        <w:spacing w:line="249" w:lineRule="auto"/>
        <w:ind w:left="310" w:right="276" w:firstLine="6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FB0">
        <w:rPr>
          <w:rFonts w:ascii="Times New Roman" w:hAnsi="Times New Roman" w:cs="Times New Roman"/>
          <w:sz w:val="24"/>
          <w:szCs w:val="24"/>
        </w:rPr>
        <w:t>Законом о родној равноправности уређује се појам, значење и мере политике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остваривања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и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унапређења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родне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равноправности,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као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и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врсте планских аката</w:t>
      </w:r>
      <w:r w:rsidRPr="00006FB0">
        <w:rPr>
          <w:rFonts w:ascii="Times New Roman" w:hAnsi="Times New Roman" w:cs="Times New Roman"/>
          <w:sz w:val="24"/>
          <w:szCs w:val="24"/>
        </w:rPr>
        <w:t xml:space="preserve"> у области родне равноправности, надзор над применом закона и друга питања од значаја за остваривање и унапређење родне равноправности.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FB0">
        <w:rPr>
          <w:rFonts w:ascii="Times New Roman" w:hAnsi="Times New Roman" w:cs="Times New Roman"/>
          <w:sz w:val="24"/>
          <w:szCs w:val="24"/>
        </w:rPr>
        <w:t>Овим законом се уређују обавезе органа јавне власти, послодаваца и других социјалних партнера да интегришу родну перспективу у области у којој делују.</w:t>
      </w:r>
      <w:proofErr w:type="gramEnd"/>
    </w:p>
    <w:p w:rsidR="00D449D6" w:rsidRPr="00006FB0" w:rsidRDefault="00D449D6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:rsidR="00D449D6" w:rsidRPr="00006FB0" w:rsidRDefault="00EF2F6D">
      <w:pPr>
        <w:pStyle w:val="BodyText"/>
        <w:spacing w:line="249" w:lineRule="auto"/>
        <w:ind w:left="301" w:right="299" w:firstLine="7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FB0">
        <w:rPr>
          <w:rFonts w:ascii="Times New Roman" w:hAnsi="Times New Roman" w:cs="Times New Roman"/>
          <w:sz w:val="24"/>
          <w:szCs w:val="24"/>
        </w:rPr>
        <w:t>Чланом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13.Закона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о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родно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>ј равно</w:t>
      </w:r>
      <w:r w:rsidRPr="00006FB0">
        <w:rPr>
          <w:rFonts w:ascii="Times New Roman" w:hAnsi="Times New Roman" w:cs="Times New Roman"/>
          <w:sz w:val="24"/>
          <w:szCs w:val="24"/>
        </w:rPr>
        <w:t>правности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дефинисане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су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врсте</w:t>
      </w:r>
      <w:r w:rsidR="009673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 xml:space="preserve">планских аката, међу које сада и </w:t>
      </w:r>
      <w:r w:rsidR="004E708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006FB0">
        <w:rPr>
          <w:rFonts w:ascii="Times New Roman" w:hAnsi="Times New Roman" w:cs="Times New Roman"/>
          <w:sz w:val="24"/>
          <w:szCs w:val="24"/>
        </w:rPr>
        <w:t xml:space="preserve">лан управљања ризицима од повреде принципа </w:t>
      </w:r>
      <w:r w:rsidR="004E708B">
        <w:rPr>
          <w:rFonts w:ascii="Times New Roman" w:hAnsi="Times New Roman" w:cs="Times New Roman"/>
          <w:sz w:val="24"/>
          <w:szCs w:val="24"/>
          <w:lang w:val="sr-Cyrl-RS"/>
        </w:rPr>
        <w:t xml:space="preserve">родне </w:t>
      </w:r>
      <w:r w:rsidRPr="00006FB0">
        <w:rPr>
          <w:rFonts w:ascii="Times New Roman" w:hAnsi="Times New Roman" w:cs="Times New Roman"/>
          <w:sz w:val="24"/>
          <w:szCs w:val="24"/>
        </w:rPr>
        <w:t>равноправности.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FB0">
        <w:rPr>
          <w:rFonts w:ascii="Times New Roman" w:hAnsi="Times New Roman" w:cs="Times New Roman"/>
          <w:sz w:val="24"/>
          <w:szCs w:val="24"/>
        </w:rPr>
        <w:t>План управљања ризицима од повреде принципа родне равноправности предвиђен чланом 19.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FB0">
        <w:rPr>
          <w:rFonts w:ascii="Times New Roman" w:hAnsi="Times New Roman" w:cs="Times New Roman"/>
          <w:sz w:val="24"/>
          <w:szCs w:val="24"/>
        </w:rPr>
        <w:t>представља</w:t>
      </w:r>
      <w:proofErr w:type="gramEnd"/>
      <w:r w:rsidRPr="00006FB0">
        <w:rPr>
          <w:rFonts w:ascii="Times New Roman" w:hAnsi="Times New Roman" w:cs="Times New Roman"/>
          <w:sz w:val="24"/>
          <w:szCs w:val="24"/>
        </w:rPr>
        <w:t xml:space="preserve"> гаранцију родне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перспективе,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уродњавања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и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уравнотежене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заступљености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полова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у</w:t>
      </w:r>
      <w:r w:rsid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6FB0">
        <w:rPr>
          <w:rFonts w:ascii="Times New Roman" w:hAnsi="Times New Roman" w:cs="Times New Roman"/>
          <w:sz w:val="24"/>
          <w:szCs w:val="24"/>
        </w:rPr>
        <w:t>поступањима органа јавне власти</w:t>
      </w:r>
      <w:r w:rsidR="000300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spacing w:before="16"/>
        <w:rPr>
          <w:rFonts w:ascii="Times New Roman" w:hAnsi="Times New Roman" w:cs="Times New Roman"/>
        </w:rPr>
      </w:pPr>
    </w:p>
    <w:p w:rsidR="00D449D6" w:rsidRPr="00252B05" w:rsidRDefault="00EF2F6D">
      <w:pPr>
        <w:pStyle w:val="Heading2"/>
        <w:ind w:right="10"/>
        <w:rPr>
          <w:rFonts w:ascii="Times New Roman" w:hAnsi="Times New Roman" w:cs="Times New Roman"/>
          <w:b/>
        </w:rPr>
      </w:pPr>
      <w:bookmarkStart w:id="3" w:name="_TOC_250009"/>
      <w:r w:rsidRPr="00252B05">
        <w:rPr>
          <w:rFonts w:ascii="Times New Roman" w:hAnsi="Times New Roman" w:cs="Times New Roman"/>
          <w:b/>
          <w:spacing w:val="-4"/>
        </w:rPr>
        <w:t>Значење</w:t>
      </w:r>
      <w:r w:rsidR="00252B05" w:rsidRPr="00252B05">
        <w:rPr>
          <w:rFonts w:ascii="Times New Roman" w:hAnsi="Times New Roman" w:cs="Times New Roman"/>
          <w:b/>
          <w:spacing w:val="-4"/>
          <w:lang w:val="sr-Cyrl-RS"/>
        </w:rPr>
        <w:t xml:space="preserve"> </w:t>
      </w:r>
      <w:r w:rsidRPr="00252B05">
        <w:rPr>
          <w:rFonts w:ascii="Times New Roman" w:hAnsi="Times New Roman" w:cs="Times New Roman"/>
          <w:b/>
          <w:spacing w:val="-4"/>
        </w:rPr>
        <w:t>појединих</w:t>
      </w:r>
      <w:bookmarkEnd w:id="3"/>
      <w:r w:rsidR="00252B05" w:rsidRPr="00252B05">
        <w:rPr>
          <w:rFonts w:ascii="Times New Roman" w:hAnsi="Times New Roman" w:cs="Times New Roman"/>
          <w:b/>
          <w:spacing w:val="-4"/>
          <w:lang w:val="sr-Cyrl-RS"/>
        </w:rPr>
        <w:t xml:space="preserve"> </w:t>
      </w:r>
      <w:r w:rsidRPr="00252B05">
        <w:rPr>
          <w:rFonts w:ascii="Times New Roman" w:hAnsi="Times New Roman" w:cs="Times New Roman"/>
          <w:b/>
          <w:spacing w:val="-4"/>
        </w:rPr>
        <w:t>израза</w:t>
      </w:r>
    </w:p>
    <w:p w:rsidR="00D449D6" w:rsidRPr="00B70A88" w:rsidRDefault="00D449D6">
      <w:pPr>
        <w:pStyle w:val="BodyText"/>
        <w:spacing w:before="153"/>
        <w:rPr>
          <w:rFonts w:ascii="Times New Roman" w:hAnsi="Times New Roman" w:cs="Times New Roman"/>
          <w:sz w:val="32"/>
        </w:rPr>
      </w:pPr>
    </w:p>
    <w:p w:rsidR="00D449D6" w:rsidRPr="00252B05" w:rsidRDefault="00EF2F6D">
      <w:pPr>
        <w:pStyle w:val="BodyText"/>
        <w:ind w:left="531"/>
        <w:rPr>
          <w:rFonts w:ascii="Times New Roman" w:hAnsi="Times New Roman" w:cs="Times New Roman"/>
          <w:sz w:val="24"/>
          <w:szCs w:val="24"/>
        </w:rPr>
      </w:pPr>
      <w:r w:rsidRPr="00252B05">
        <w:rPr>
          <w:rFonts w:ascii="Times New Roman" w:hAnsi="Times New Roman" w:cs="Times New Roman"/>
          <w:sz w:val="24"/>
          <w:szCs w:val="24"/>
        </w:rPr>
        <w:t>Поједини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термини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коришћени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у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овом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Плану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имају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следеће</w:t>
      </w:r>
      <w:r w:rsidR="00252B05" w:rsidRPr="0025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pacing w:val="-2"/>
          <w:sz w:val="24"/>
          <w:szCs w:val="24"/>
        </w:rPr>
        <w:t>значење:</w:t>
      </w:r>
    </w:p>
    <w:p w:rsidR="00D449D6" w:rsidRPr="00252B05" w:rsidRDefault="00D449D6">
      <w:pPr>
        <w:pStyle w:val="BodyText"/>
        <w:spacing w:before="70"/>
        <w:rPr>
          <w:rFonts w:ascii="Times New Roman" w:hAnsi="Times New Roman" w:cs="Times New Roman"/>
          <w:sz w:val="24"/>
          <w:szCs w:val="24"/>
        </w:rPr>
      </w:pPr>
    </w:p>
    <w:p w:rsidR="00D449D6" w:rsidRPr="00252B05" w:rsidRDefault="00EF2F6D">
      <w:pPr>
        <w:pStyle w:val="ListParagraph"/>
        <w:numPr>
          <w:ilvl w:val="0"/>
          <w:numId w:val="5"/>
        </w:numPr>
        <w:tabs>
          <w:tab w:val="left" w:pos="1367"/>
        </w:tabs>
        <w:spacing w:before="1" w:line="249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252B05">
        <w:rPr>
          <w:rFonts w:ascii="Times New Roman" w:hAnsi="Times New Roman" w:cs="Times New Roman"/>
          <w:sz w:val="24"/>
          <w:szCs w:val="24"/>
        </w:rPr>
        <w:t>род означава друштвено одређене улоге, могућности, понашања, активности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атрибуте,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које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одређено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друштво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сматра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прикладним за жене и мушкарце укључујући и међусобне односе мушкараца 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жена 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улоге у тим односима које су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друштвено одређене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у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зависности од пола;</w:t>
      </w:r>
    </w:p>
    <w:p w:rsidR="00D449D6" w:rsidRPr="00252B05" w:rsidRDefault="00D449D6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D449D6" w:rsidRPr="007B79F1" w:rsidRDefault="00EF2F6D" w:rsidP="007B79F1">
      <w:pPr>
        <w:pStyle w:val="ListParagraph"/>
        <w:numPr>
          <w:ilvl w:val="0"/>
          <w:numId w:val="5"/>
        </w:numPr>
        <w:tabs>
          <w:tab w:val="left" w:pos="1367"/>
          <w:tab w:val="left" w:pos="1432"/>
        </w:tabs>
        <w:spacing w:line="249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252B05">
        <w:rPr>
          <w:rFonts w:ascii="Times New Roman" w:hAnsi="Times New Roman" w:cs="Times New Roman"/>
          <w:sz w:val="24"/>
          <w:szCs w:val="24"/>
        </w:rPr>
        <w:tab/>
        <w:t>осетљиве друштвене групе су жене са села, жртве насиља, као 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групе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лица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које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се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због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друштвеног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 xml:space="preserve">порекла,националне припадности, имовног стања, </w:t>
      </w:r>
      <w:r w:rsidR="0059589F">
        <w:rPr>
          <w:rFonts w:ascii="Times New Roman" w:hAnsi="Times New Roman" w:cs="Times New Roman"/>
          <w:sz w:val="24"/>
          <w:szCs w:val="24"/>
        </w:rPr>
        <w:t>пола, родног идентитета</w:t>
      </w:r>
      <w:r w:rsidR="005958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52B05">
        <w:rPr>
          <w:rFonts w:ascii="Times New Roman" w:hAnsi="Times New Roman" w:cs="Times New Roman"/>
          <w:sz w:val="24"/>
          <w:szCs w:val="24"/>
        </w:rPr>
        <w:t xml:space="preserve"> с</w:t>
      </w:r>
      <w:r w:rsidR="00371699">
        <w:rPr>
          <w:rFonts w:ascii="Times New Roman" w:hAnsi="Times New Roman" w:cs="Times New Roman"/>
          <w:sz w:val="24"/>
          <w:szCs w:val="24"/>
        </w:rPr>
        <w:t>ексуалне оријентације, старости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52B05">
        <w:rPr>
          <w:rFonts w:ascii="Times New Roman" w:hAnsi="Times New Roman" w:cs="Times New Roman"/>
          <w:sz w:val="24"/>
          <w:szCs w:val="24"/>
        </w:rPr>
        <w:t xml:space="preserve"> психичког и/или физичког инва</w:t>
      </w:r>
      <w:r w:rsidR="00371699">
        <w:rPr>
          <w:rFonts w:ascii="Times New Roman" w:hAnsi="Times New Roman" w:cs="Times New Roman"/>
          <w:sz w:val="24"/>
          <w:szCs w:val="24"/>
        </w:rPr>
        <w:t>лидитета</w:t>
      </w:r>
      <w:r w:rsidR="003716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52B05">
        <w:rPr>
          <w:rFonts w:ascii="Times New Roman" w:hAnsi="Times New Roman" w:cs="Times New Roman"/>
          <w:sz w:val="24"/>
          <w:szCs w:val="24"/>
        </w:rPr>
        <w:t xml:space="preserve"> живота у неразвијеном подручју или из другог разлога или својства налазе у неједнаком положају;</w:t>
      </w:r>
    </w:p>
    <w:p w:rsidR="007B79F1" w:rsidRPr="007B79F1" w:rsidRDefault="007B79F1" w:rsidP="007B79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79F1" w:rsidRPr="007B79F1" w:rsidRDefault="007B79F1" w:rsidP="007B79F1">
      <w:pPr>
        <w:pStyle w:val="ListParagraph"/>
        <w:tabs>
          <w:tab w:val="left" w:pos="1367"/>
          <w:tab w:val="left" w:pos="1432"/>
        </w:tabs>
        <w:spacing w:line="249" w:lineRule="auto"/>
        <w:ind w:right="3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49D6" w:rsidRPr="00252B05" w:rsidRDefault="00EF2F6D">
      <w:pPr>
        <w:pStyle w:val="ListParagraph"/>
        <w:numPr>
          <w:ilvl w:val="0"/>
          <w:numId w:val="5"/>
        </w:numPr>
        <w:tabs>
          <w:tab w:val="left" w:pos="1367"/>
        </w:tabs>
        <w:spacing w:line="247" w:lineRule="auto"/>
        <w:ind w:right="30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252B05">
        <w:rPr>
          <w:rFonts w:ascii="Times New Roman" w:hAnsi="Times New Roman" w:cs="Times New Roman"/>
          <w:position w:val="2"/>
          <w:sz w:val="24"/>
          <w:szCs w:val="24"/>
        </w:rPr>
        <w:t>пол представ</w:t>
      </w:r>
      <w:r w:rsidR="000A2E31">
        <w:rPr>
          <w:rFonts w:ascii="Times New Roman" w:hAnsi="Times New Roman" w:cs="Times New Roman"/>
          <w:position w:val="2"/>
          <w:sz w:val="24"/>
          <w:szCs w:val="24"/>
          <w:lang w:val="sr-Cyrl-RS"/>
        </w:rPr>
        <w:t xml:space="preserve">ља </w:t>
      </w:r>
      <w:r w:rsidRPr="00252B05">
        <w:rPr>
          <w:rFonts w:ascii="Times New Roman" w:hAnsi="Times New Roman" w:cs="Times New Roman"/>
          <w:position w:val="2"/>
          <w:sz w:val="24"/>
          <w:szCs w:val="24"/>
        </w:rPr>
        <w:t xml:space="preserve">биолошку карактеристику на основу које се људи </w:t>
      </w:r>
      <w:r w:rsidRPr="00252B05">
        <w:rPr>
          <w:rFonts w:ascii="Times New Roman" w:hAnsi="Times New Roman" w:cs="Times New Roman"/>
          <w:sz w:val="24"/>
          <w:szCs w:val="24"/>
        </w:rPr>
        <w:t>одређују као жене или мушкарци;</w:t>
      </w:r>
    </w:p>
    <w:p w:rsidR="00D449D6" w:rsidRPr="00252B05" w:rsidRDefault="00D449D6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:rsidR="00D449D6" w:rsidRPr="00252B05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30"/>
        </w:tabs>
        <w:spacing w:line="249" w:lineRule="auto"/>
        <w:ind w:right="298"/>
        <w:jc w:val="both"/>
        <w:rPr>
          <w:rFonts w:ascii="Times New Roman" w:hAnsi="Times New Roman" w:cs="Times New Roman"/>
          <w:sz w:val="24"/>
          <w:szCs w:val="24"/>
        </w:rPr>
      </w:pPr>
      <w:r w:rsidRPr="00252B05">
        <w:rPr>
          <w:rFonts w:ascii="Times New Roman" w:hAnsi="Times New Roman" w:cs="Times New Roman"/>
          <w:sz w:val="24"/>
          <w:szCs w:val="24"/>
        </w:rPr>
        <w:tab/>
        <w:t>једнаке могућности подразумевају једнако остваривање права и слобода жена и мушкараца, њихов равноправни третман и равноправно учешће у политичкој, економској, културној и другим областима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друштвеног живота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и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у свим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фазама планирања,припреме, доношења и спровођења одлука и равноправно коришћење њихових резултата,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без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постојања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родних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ограничења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и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z w:val="24"/>
          <w:szCs w:val="24"/>
        </w:rPr>
        <w:t>родне</w:t>
      </w:r>
      <w:r w:rsidR="000A2E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2B05">
        <w:rPr>
          <w:rFonts w:ascii="Times New Roman" w:hAnsi="Times New Roman" w:cs="Times New Roman"/>
          <w:spacing w:val="-2"/>
          <w:sz w:val="24"/>
          <w:szCs w:val="24"/>
        </w:rPr>
        <w:t>дискриминације;</w:t>
      </w:r>
    </w:p>
    <w:p w:rsidR="00D449D6" w:rsidRPr="00252B05" w:rsidRDefault="00D449D6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 w:rsidP="0062309C">
      <w:pPr>
        <w:pStyle w:val="ListParagraph"/>
        <w:numPr>
          <w:ilvl w:val="0"/>
          <w:numId w:val="5"/>
        </w:numPr>
        <w:tabs>
          <w:tab w:val="left" w:pos="1367"/>
          <w:tab w:val="left" w:pos="1432"/>
          <w:tab w:val="left" w:pos="3025"/>
          <w:tab w:val="left" w:pos="4581"/>
          <w:tab w:val="left" w:pos="6584"/>
          <w:tab w:val="left" w:pos="7220"/>
          <w:tab w:val="left" w:pos="7713"/>
          <w:tab w:val="left" w:pos="8221"/>
        </w:tabs>
        <w:spacing w:before="85" w:line="249" w:lineRule="auto"/>
        <w:ind w:right="298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lastRenderedPageBreak/>
        <w:tab/>
        <w:t>дискриминација лица по основу два или више личних својстава без обзира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на</w:t>
      </w:r>
      <w:r w:rsidR="006E3D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то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да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ли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се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утицај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појединих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личних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својстава</w:t>
      </w:r>
      <w:r w:rsidR="0062309C" w:rsidRP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>може</w:t>
      </w:r>
      <w:r w:rsidR="0062309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</w:rPr>
        <w:t>разграничити</w:t>
      </w:r>
      <w:r w:rsidRPr="0062309C">
        <w:rPr>
          <w:rFonts w:ascii="Times New Roman" w:hAnsi="Times New Roman" w:cs="Times New Roman"/>
        </w:rPr>
        <w:tab/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(вишеструка</w:t>
      </w:r>
      <w:r w:rsidRPr="0062309C">
        <w:rPr>
          <w:rFonts w:ascii="Times New Roman" w:hAnsi="Times New Roman" w:cs="Times New Roman"/>
          <w:sz w:val="24"/>
          <w:szCs w:val="24"/>
        </w:rPr>
        <w:tab/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дискриминација)</w:t>
      </w:r>
      <w:r w:rsidRPr="0062309C">
        <w:rPr>
          <w:rFonts w:ascii="Times New Roman" w:hAnsi="Times New Roman" w:cs="Times New Roman"/>
          <w:sz w:val="24"/>
          <w:szCs w:val="24"/>
        </w:rPr>
        <w:tab/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Pr="0062309C">
        <w:rPr>
          <w:rFonts w:ascii="Times New Roman" w:hAnsi="Times New Roman" w:cs="Times New Roman"/>
          <w:sz w:val="24"/>
          <w:szCs w:val="24"/>
        </w:rPr>
        <w:tab/>
      </w:r>
      <w:r w:rsidRPr="0062309C">
        <w:rPr>
          <w:rFonts w:ascii="Times New Roman" w:hAnsi="Times New Roman" w:cs="Times New Roman"/>
          <w:spacing w:val="-6"/>
          <w:sz w:val="24"/>
          <w:szCs w:val="24"/>
        </w:rPr>
        <w:t>се</w:t>
      </w:r>
      <w:r w:rsidRPr="0062309C">
        <w:rPr>
          <w:rFonts w:ascii="Times New Roman" w:hAnsi="Times New Roman" w:cs="Times New Roman"/>
          <w:sz w:val="24"/>
          <w:szCs w:val="24"/>
        </w:rPr>
        <w:tab/>
      </w:r>
      <w:r w:rsidRPr="0062309C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62309C">
        <w:rPr>
          <w:rFonts w:ascii="Times New Roman" w:hAnsi="Times New Roman" w:cs="Times New Roman"/>
          <w:sz w:val="24"/>
          <w:szCs w:val="24"/>
        </w:rPr>
        <w:tab/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 xml:space="preserve">може </w:t>
      </w:r>
      <w:r w:rsidRPr="0062309C">
        <w:rPr>
          <w:rFonts w:ascii="Times New Roman" w:hAnsi="Times New Roman" w:cs="Times New Roman"/>
          <w:sz w:val="24"/>
          <w:szCs w:val="24"/>
        </w:rPr>
        <w:t>разграничити (интерсексијска дискриминација);</w:t>
      </w:r>
    </w:p>
    <w:p w:rsidR="00D449D6" w:rsidRPr="0062309C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</w:tabs>
        <w:spacing w:line="249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родна перспектива односи се на</w:t>
      </w:r>
      <w:r w:rsidR="0062309C">
        <w:rPr>
          <w:rFonts w:ascii="Times New Roman" w:hAnsi="Times New Roman" w:cs="Times New Roman"/>
          <w:sz w:val="24"/>
          <w:szCs w:val="24"/>
        </w:rPr>
        <w:t xml:space="preserve"> узимање у обзир родних разлика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309C">
        <w:rPr>
          <w:rFonts w:ascii="Times New Roman" w:hAnsi="Times New Roman" w:cs="Times New Roman"/>
          <w:sz w:val="24"/>
          <w:szCs w:val="24"/>
        </w:rPr>
        <w:t xml:space="preserve"> разлика по полу и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различитих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интереса,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потреба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приоритета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жена и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мушкараца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њихово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укључивање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све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фазе</w:t>
      </w:r>
      <w:r w:rsidR="0062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 xml:space="preserve">планирања, припреме, доношење и спровођење јавних политика, прописа, мера и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активности;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37"/>
        </w:tabs>
        <w:spacing w:before="1" w:line="249" w:lineRule="auto"/>
        <w:ind w:right="298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>родна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анализа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представља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процењивање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утицаја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последица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сваке планиране активности, укључујући законодавство, мере и активности, јавне политике и програме, по жене и мушкарце и родну равноправност у свим областима и на свим нивоима;</w:t>
      </w:r>
    </w:p>
    <w:p w:rsidR="00D449D6" w:rsidRPr="0062309C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30"/>
        </w:tabs>
        <w:spacing w:line="249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>уродњавање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представља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средство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за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остваривање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унапређивање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родне равноправности кроз укључивање родне перспективе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све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јавне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политике,</w:t>
      </w:r>
      <w:r w:rsidR="006C3B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планове и праксе;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</w:tabs>
        <w:spacing w:line="249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pacing w:val="-2"/>
          <w:sz w:val="24"/>
          <w:szCs w:val="24"/>
        </w:rPr>
        <w:t>уравнотежена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заступљеност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полова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постоји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када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је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заступљеност</w:t>
      </w:r>
      <w:r w:rsidR="006C3BB0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 xml:space="preserve">једног </w:t>
      </w:r>
      <w:r w:rsidRPr="0062309C">
        <w:rPr>
          <w:rFonts w:ascii="Times New Roman" w:hAnsi="Times New Roman" w:cs="Times New Roman"/>
          <w:sz w:val="24"/>
          <w:szCs w:val="24"/>
        </w:rPr>
        <w:t>од полова између 40-50% у односу на други пол, а осетно неуравнотежена заступљеност полова постоји када је заступљеност једног пола нижа од 40% у односу на други пол, осим ако из посебног закона не произлази другачије;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30"/>
        </w:tabs>
        <w:spacing w:line="249" w:lineRule="auto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>родно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засновано насиље је сваки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облик физичког, сексуалног, психичког, економског и социјалног насиља које се врши према лицу или групама лица због припадности одређеном полу или роду, као и претње таквим делима, без обзира на то да ли се дешавају у јавном или приватном животу, као и сваки облик насиља који у већој мери погађа лица која припадају одређеном полу;</w:t>
      </w:r>
    </w:p>
    <w:p w:rsidR="00D449D6" w:rsidRPr="0062309C" w:rsidRDefault="00D449D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</w:tabs>
        <w:spacing w:line="249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 xml:space="preserve">насиље према женама означава кршење људских права и облик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дискриминације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према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женама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>ва дела р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одно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заснованог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насиља</w:t>
      </w:r>
      <w:r w:rsidR="00B17406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 xml:space="preserve">која </w:t>
      </w:r>
      <w:r w:rsidRPr="0062309C">
        <w:rPr>
          <w:rFonts w:ascii="Times New Roman" w:hAnsi="Times New Roman" w:cs="Times New Roman"/>
          <w:sz w:val="24"/>
          <w:szCs w:val="24"/>
        </w:rPr>
        <w:t>доводе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или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могу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</w:t>
      </w:r>
      <w:r w:rsidR="00B17406">
        <w:rPr>
          <w:rFonts w:ascii="Times New Roman" w:hAnsi="Times New Roman" w:cs="Times New Roman"/>
          <w:sz w:val="24"/>
          <w:szCs w:val="24"/>
          <w:lang w:val="sr-Cyrl-RS"/>
        </w:rPr>
        <w:t>а доведу до</w:t>
      </w:r>
      <w:r w:rsidRPr="0062309C">
        <w:rPr>
          <w:rFonts w:ascii="Times New Roman" w:hAnsi="Times New Roman" w:cs="Times New Roman"/>
          <w:sz w:val="24"/>
          <w:szCs w:val="24"/>
        </w:rPr>
        <w:t xml:space="preserve"> физичке, сексуалне, психичке, односно, финансијске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повреде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или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патње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обухватајући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претње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таквим делима, принуду или произвољно лишавање слободе, било у јавности било у приватном животу;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27"/>
        </w:tabs>
        <w:spacing w:line="249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узнемиравање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јесте свако нежељено понашање које има за циљ или последицу повреду достојанства лица или групе лица на основу пола, односно рода, a нарочито ако се тиме ствара страх или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непријатељско,застрашујуће,понижавајуће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увредљиво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окружење;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62309C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26"/>
        </w:tabs>
        <w:spacing w:line="249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подстицање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на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дискриминацију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на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основу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пола,односно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рода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је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давање упутстава о начину предузимања дискриминаторних поступака и навођења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на</w:t>
      </w:r>
      <w:r w:rsidR="00254B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дискриминацију на основу пола, односно рода,и на други сличан начин;</w:t>
      </w:r>
    </w:p>
    <w:p w:rsidR="00D449D6" w:rsidRPr="0062309C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A43B2F" w:rsidRPr="00A43B2F" w:rsidRDefault="00EF2F6D" w:rsidP="00E7345E">
      <w:pPr>
        <w:pStyle w:val="ListParagraph"/>
        <w:numPr>
          <w:ilvl w:val="0"/>
          <w:numId w:val="5"/>
        </w:numPr>
        <w:tabs>
          <w:tab w:val="left" w:pos="1367"/>
        </w:tabs>
        <w:spacing w:before="85" w:line="249" w:lineRule="auto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E7345E">
        <w:rPr>
          <w:rFonts w:ascii="Times New Roman" w:hAnsi="Times New Roman" w:cs="Times New Roman"/>
          <w:sz w:val="24"/>
          <w:szCs w:val="24"/>
        </w:rPr>
        <w:lastRenderedPageBreak/>
        <w:t>сексуално, односно полно узнемиравање јесте сваки нежељени вербални, невербални или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z w:val="24"/>
          <w:szCs w:val="24"/>
        </w:rPr>
        <w:t xml:space="preserve">физички акт сексуалне природе који има за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циљ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последицу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повреду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личног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достојанства,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>нарочит</w:t>
      </w:r>
      <w:r w:rsidR="00E7345E" w:rsidRPr="00E7345E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о ако се </w:t>
      </w:r>
      <w:r w:rsidRPr="00E7345E">
        <w:rPr>
          <w:rFonts w:ascii="Times New Roman" w:hAnsi="Times New Roman" w:cs="Times New Roman"/>
          <w:spacing w:val="-2"/>
          <w:sz w:val="24"/>
          <w:szCs w:val="24"/>
        </w:rPr>
        <w:t xml:space="preserve">тиме </w:t>
      </w:r>
      <w:r w:rsidRPr="00E7345E">
        <w:rPr>
          <w:rFonts w:ascii="Times New Roman" w:hAnsi="Times New Roman" w:cs="Times New Roman"/>
          <w:sz w:val="24"/>
          <w:szCs w:val="24"/>
        </w:rPr>
        <w:t xml:space="preserve">ствара страх, непријатељско, застрашујуће, понижавајуће или увредљиво окружење; </w:t>
      </w:r>
    </w:p>
    <w:p w:rsidR="00A43B2F" w:rsidRPr="00A43B2F" w:rsidRDefault="00A43B2F" w:rsidP="00A43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49D6" w:rsidRPr="00E7345E" w:rsidRDefault="00EF2F6D" w:rsidP="00E7345E">
      <w:pPr>
        <w:pStyle w:val="ListParagraph"/>
        <w:numPr>
          <w:ilvl w:val="0"/>
          <w:numId w:val="5"/>
        </w:numPr>
        <w:tabs>
          <w:tab w:val="left" w:pos="1367"/>
        </w:tabs>
        <w:spacing w:before="85" w:line="249" w:lineRule="auto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E7345E">
        <w:rPr>
          <w:rFonts w:ascii="Times New Roman" w:hAnsi="Times New Roman" w:cs="Times New Roman"/>
          <w:sz w:val="24"/>
          <w:szCs w:val="24"/>
        </w:rPr>
        <w:t>сексуално, односно полно уцењивање је свако понашање лица које, у намери чињења или нечињења дела сексуалне природе,уцени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z w:val="24"/>
          <w:szCs w:val="24"/>
        </w:rPr>
        <w:t>другог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да ће </w:t>
      </w:r>
      <w:r w:rsidRPr="00E7345E">
        <w:rPr>
          <w:rFonts w:ascii="Times New Roman" w:hAnsi="Times New Roman" w:cs="Times New Roman"/>
          <w:sz w:val="24"/>
          <w:szCs w:val="24"/>
        </w:rPr>
        <w:t>услучају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z w:val="24"/>
          <w:szCs w:val="24"/>
        </w:rPr>
        <w:t>одбијања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z w:val="24"/>
          <w:szCs w:val="24"/>
        </w:rPr>
        <w:t>пружања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345E">
        <w:rPr>
          <w:rFonts w:ascii="Times New Roman" w:hAnsi="Times New Roman" w:cs="Times New Roman"/>
          <w:sz w:val="24"/>
          <w:szCs w:val="24"/>
        </w:rPr>
        <w:t>траженог</w:t>
      </w:r>
      <w:r w:rsidR="00E7345E" w:rsidRPr="00E7345E">
        <w:rPr>
          <w:rFonts w:ascii="Times New Roman" w:hAnsi="Times New Roman" w:cs="Times New Roman"/>
          <w:sz w:val="24"/>
          <w:szCs w:val="24"/>
          <w:lang w:val="sr-Cyrl-RS"/>
        </w:rPr>
        <w:t xml:space="preserve"> против</w:t>
      </w:r>
      <w:r w:rsidRPr="00E7345E">
        <w:rPr>
          <w:rFonts w:ascii="Times New Roman" w:hAnsi="Times New Roman" w:cs="Times New Roman"/>
          <w:sz w:val="24"/>
          <w:szCs w:val="24"/>
        </w:rPr>
        <w:t xml:space="preserve"> њега или њему блиског лица изнети нешто што може шкодити њеној или његовој части или угледу;</w:t>
      </w:r>
    </w:p>
    <w:p w:rsidR="00D449D6" w:rsidRPr="0062309C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D449D6" w:rsidRPr="00A43B2F" w:rsidRDefault="00EF2F6D" w:rsidP="00E214F7">
      <w:pPr>
        <w:pStyle w:val="ListParagraph"/>
        <w:numPr>
          <w:ilvl w:val="0"/>
          <w:numId w:val="5"/>
        </w:numPr>
        <w:tabs>
          <w:tab w:val="left" w:pos="1367"/>
          <w:tab w:val="left" w:pos="1430"/>
        </w:tabs>
        <w:spacing w:line="249" w:lineRule="auto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>родно осетљив језик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равноправности, укључујући промене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мишљења,ставова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и п</w:t>
      </w:r>
      <w:r w:rsidRPr="0062309C">
        <w:rPr>
          <w:rFonts w:ascii="Times New Roman" w:hAnsi="Times New Roman" w:cs="Times New Roman"/>
          <w:sz w:val="24"/>
          <w:szCs w:val="24"/>
        </w:rPr>
        <w:t>онашања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уоквиру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језика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којим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се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служе у личном и професионалном животу;</w:t>
      </w:r>
      <w:r w:rsidR="00E214F7" w:rsidRPr="00623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2F" w:rsidRPr="00A43B2F" w:rsidRDefault="00A43B2F" w:rsidP="00A43B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B2F" w:rsidRPr="0062309C" w:rsidRDefault="00A43B2F" w:rsidP="00A43B2F">
      <w:pPr>
        <w:pStyle w:val="ListParagraph"/>
        <w:tabs>
          <w:tab w:val="left" w:pos="1367"/>
          <w:tab w:val="left" w:pos="1430"/>
        </w:tabs>
        <w:spacing w:line="249" w:lineRule="auto"/>
        <w:ind w:right="29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49D6" w:rsidRPr="00E214F7" w:rsidRDefault="00EF2F6D" w:rsidP="00E214F7">
      <w:pPr>
        <w:pStyle w:val="ListParagraph"/>
        <w:numPr>
          <w:ilvl w:val="0"/>
          <w:numId w:val="5"/>
        </w:numPr>
        <w:tabs>
          <w:tab w:val="left" w:pos="1367"/>
          <w:tab w:val="left" w:pos="1430"/>
        </w:tabs>
        <w:spacing w:line="249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E214F7">
        <w:rPr>
          <w:rFonts w:ascii="Times New Roman" w:hAnsi="Times New Roman" w:cs="Times New Roman"/>
          <w:sz w:val="24"/>
          <w:szCs w:val="24"/>
        </w:rPr>
        <w:tab/>
        <w:t>Право на плату је основно и неотуђиво право запослених из радног односа. Плата подразумева надокнаду за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14F7">
        <w:rPr>
          <w:rFonts w:ascii="Times New Roman" w:hAnsi="Times New Roman" w:cs="Times New Roman"/>
          <w:sz w:val="24"/>
          <w:szCs w:val="24"/>
        </w:rPr>
        <w:t xml:space="preserve">једнак рад, односно рад једнаке вредности уз примену начела једнакости и једнаког поступања према </w:t>
      </w:r>
      <w:r w:rsidR="00A43B2F">
        <w:rPr>
          <w:rFonts w:ascii="Times New Roman" w:hAnsi="Times New Roman" w:cs="Times New Roman"/>
          <w:sz w:val="24"/>
          <w:szCs w:val="24"/>
        </w:rPr>
        <w:t>запосленима</w:t>
      </w:r>
      <w:r w:rsidR="00A43B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214F7">
        <w:rPr>
          <w:rFonts w:ascii="Times New Roman" w:hAnsi="Times New Roman" w:cs="Times New Roman"/>
          <w:sz w:val="24"/>
          <w:szCs w:val="24"/>
        </w:rPr>
        <w:t xml:space="preserve"> без обзира на пол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214F7">
        <w:rPr>
          <w:rFonts w:ascii="Times New Roman" w:hAnsi="Times New Roman" w:cs="Times New Roman"/>
          <w:sz w:val="24"/>
          <w:szCs w:val="24"/>
        </w:rPr>
        <w:t>односио род;</w:t>
      </w:r>
    </w:p>
    <w:p w:rsidR="00D449D6" w:rsidRPr="0062309C" w:rsidRDefault="00D449D6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D449D6" w:rsidRPr="003E7DE2" w:rsidRDefault="00EF2F6D">
      <w:pPr>
        <w:pStyle w:val="ListParagraph"/>
        <w:numPr>
          <w:ilvl w:val="0"/>
          <w:numId w:val="5"/>
        </w:numPr>
        <w:tabs>
          <w:tab w:val="left" w:pos="1367"/>
          <w:tab w:val="left" w:pos="1427"/>
        </w:tabs>
        <w:spacing w:line="249" w:lineRule="auto"/>
        <w:ind w:right="275"/>
        <w:jc w:val="both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родни</w:t>
      </w:r>
      <w:r w:rsidR="00E214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друштву;</w:t>
      </w:r>
    </w:p>
    <w:p w:rsidR="007B79F1" w:rsidRDefault="007B79F1" w:rsidP="007B79F1">
      <w:pPr>
        <w:pStyle w:val="ListParagraph"/>
        <w:tabs>
          <w:tab w:val="left" w:pos="1367"/>
          <w:tab w:val="left" w:pos="1427"/>
        </w:tabs>
        <w:spacing w:before="78" w:line="235" w:lineRule="auto"/>
        <w:ind w:right="69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49D6" w:rsidRDefault="00EF2F6D">
      <w:pPr>
        <w:pStyle w:val="Heading5"/>
        <w:ind w:left="1367"/>
        <w:rPr>
          <w:rFonts w:ascii="Times New Roman" w:hAnsi="Times New Roman" w:cs="Times New Roman"/>
          <w:spacing w:val="-4"/>
          <w:sz w:val="24"/>
          <w:szCs w:val="24"/>
          <w:lang w:val="sr-Cyrl-RS"/>
        </w:rPr>
      </w:pPr>
      <w:proofErr w:type="gramStart"/>
      <w:r w:rsidRPr="0057629E">
        <w:rPr>
          <w:rFonts w:ascii="Times New Roman" w:hAnsi="Times New Roman" w:cs="Times New Roman"/>
          <w:sz w:val="24"/>
          <w:szCs w:val="24"/>
        </w:rPr>
        <w:t>Међународни</w:t>
      </w:r>
      <w:r w:rsidR="0057629E" w:rsidRPr="0057629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>акти</w:t>
      </w:r>
      <w:proofErr w:type="gramEnd"/>
      <w:r w:rsidR="0057629E">
        <w:rPr>
          <w:rFonts w:ascii="Times New Roman" w:hAnsi="Times New Roman" w:cs="Times New Roman"/>
          <w:spacing w:val="-4"/>
          <w:sz w:val="24"/>
          <w:szCs w:val="24"/>
          <w:lang w:val="sr-Cyrl-RS"/>
        </w:rPr>
        <w:t>:</w:t>
      </w:r>
      <w:r w:rsidR="007728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 </w:t>
      </w:r>
    </w:p>
    <w:p w:rsidR="0077288F" w:rsidRPr="0057629E" w:rsidRDefault="0077288F">
      <w:pPr>
        <w:pStyle w:val="Heading5"/>
        <w:ind w:left="13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5"/>
        </w:tabs>
        <w:spacing w:before="53"/>
        <w:ind w:left="1725" w:hanging="358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pacing w:val="-4"/>
          <w:sz w:val="24"/>
          <w:szCs w:val="24"/>
        </w:rPr>
        <w:t>Повеља</w:t>
      </w:r>
      <w:r w:rsidR="0057629E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="00684AA7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>Ујединињених</w:t>
      </w:r>
      <w:r w:rsidR="0057629E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4"/>
          <w:sz w:val="24"/>
          <w:szCs w:val="24"/>
        </w:rPr>
        <w:t>нација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5"/>
        </w:tabs>
        <w:spacing w:before="75"/>
        <w:ind w:left="1725" w:hanging="358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Универзална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декларација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људским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правима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(1948);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5"/>
        </w:tabs>
        <w:spacing w:before="72"/>
        <w:ind w:left="1725" w:hanging="358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Европска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повеља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људским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 xml:space="preserve">правима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(1950);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90"/>
        </w:tabs>
        <w:spacing w:before="73"/>
        <w:ind w:left="1790" w:hanging="423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Међународни</w:t>
      </w:r>
      <w:r w:rsidR="00576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пакт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</w:t>
      </w:r>
      <w:r w:rsidR="00684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грађанским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политичким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правима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 xml:space="preserve"> (1966);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5"/>
          <w:tab w:val="left" w:pos="1727"/>
        </w:tabs>
        <w:spacing w:before="73" w:line="309" w:lineRule="auto"/>
        <w:ind w:right="1168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Међународни пакт о економским, социјалним и културним правима (1966);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88"/>
        </w:tabs>
        <w:ind w:left="1788" w:hanging="421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Конвенција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правима детета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(1989)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протоколи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уз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конвенцију;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86"/>
        </w:tabs>
        <w:spacing w:before="75"/>
        <w:ind w:left="1786" w:hanging="419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pacing w:val="-2"/>
          <w:sz w:val="24"/>
          <w:szCs w:val="24"/>
        </w:rPr>
        <w:t>Конвенција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правима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особа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са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инвалидитетом</w:t>
      </w:r>
      <w:r w:rsidR="00493EB4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(2006);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  <w:tab w:val="left" w:pos="1790"/>
        </w:tabs>
        <w:spacing w:before="73" w:line="309" w:lineRule="auto"/>
        <w:ind w:right="431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 xml:space="preserve">Конвенција о спречавању свих облика дискриминације жена (тзв.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CEDAW);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  <w:tab w:val="left" w:pos="1797"/>
        </w:tabs>
        <w:spacing w:before="1" w:line="309" w:lineRule="auto"/>
        <w:ind w:right="499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ab/>
        <w:t>УН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Програм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акције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у односу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н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62309C">
        <w:rPr>
          <w:rFonts w:ascii="Times New Roman" w:hAnsi="Times New Roman" w:cs="Times New Roman"/>
          <w:sz w:val="24"/>
          <w:szCs w:val="24"/>
        </w:rPr>
        <w:t>мало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оружје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практичне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мере за разоружање (ПоА)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  <w:tab w:val="left" w:pos="3301"/>
          <w:tab w:val="left" w:pos="6926"/>
        </w:tabs>
        <w:spacing w:before="1" w:line="312" w:lineRule="auto"/>
        <w:ind w:right="845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Резолуција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СБ УН-жене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мир и</w:t>
      </w:r>
      <w:r w:rsidR="00493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3EB4">
        <w:rPr>
          <w:rFonts w:ascii="Times New Roman" w:hAnsi="Times New Roman" w:cs="Times New Roman"/>
          <w:sz w:val="24"/>
          <w:szCs w:val="24"/>
        </w:rPr>
        <w:t>безбедност</w:t>
      </w:r>
      <w:r w:rsidR="00ED3F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F01">
        <w:rPr>
          <w:rFonts w:ascii="Times New Roman" w:hAnsi="Times New Roman" w:cs="Times New Roman"/>
          <w:spacing w:val="-2"/>
          <w:sz w:val="24"/>
          <w:szCs w:val="24"/>
        </w:rPr>
        <w:t>1325(2000)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>,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1820</w:t>
      </w:r>
      <w:r w:rsidR="00ED3F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F01">
        <w:rPr>
          <w:rFonts w:ascii="Times New Roman" w:hAnsi="Times New Roman" w:cs="Times New Roman"/>
          <w:sz w:val="24"/>
          <w:szCs w:val="24"/>
        </w:rPr>
        <w:t>(2008)</w:t>
      </w:r>
      <w:r w:rsidR="00ED3F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1888 (2009)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,1889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(2009)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,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 xml:space="preserve"> 1906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(2010)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,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2016</w:t>
      </w:r>
      <w:r w:rsidR="00ED3F01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(2013),</w:t>
      </w:r>
    </w:p>
    <w:p w:rsidR="00ED3F01" w:rsidRPr="00ED3F01" w:rsidRDefault="00EF2F6D">
      <w:pPr>
        <w:pStyle w:val="BodyText"/>
        <w:spacing w:line="247" w:lineRule="exact"/>
        <w:ind w:left="1727"/>
        <w:rPr>
          <w:rFonts w:ascii="Times New Roman" w:hAnsi="Times New Roman" w:cs="Times New Roman"/>
          <w:sz w:val="24"/>
          <w:szCs w:val="24"/>
          <w:lang w:val="sr-Cyrl-RS"/>
        </w:rPr>
      </w:pPr>
      <w:r w:rsidRPr="0062309C">
        <w:rPr>
          <w:rFonts w:ascii="Times New Roman" w:hAnsi="Times New Roman" w:cs="Times New Roman"/>
          <w:spacing w:val="13"/>
          <w:sz w:val="24"/>
          <w:szCs w:val="24"/>
        </w:rPr>
        <w:t>2122</w:t>
      </w:r>
      <w:r w:rsidRPr="0062309C">
        <w:rPr>
          <w:rFonts w:ascii="Times New Roman" w:hAnsi="Times New Roman" w:cs="Times New Roman"/>
          <w:sz w:val="24"/>
          <w:szCs w:val="24"/>
        </w:rPr>
        <w:t>(</w:t>
      </w:r>
      <w:r w:rsidRPr="0062309C">
        <w:rPr>
          <w:rFonts w:ascii="Times New Roman" w:hAnsi="Times New Roman" w:cs="Times New Roman"/>
          <w:spacing w:val="12"/>
          <w:sz w:val="24"/>
          <w:szCs w:val="24"/>
        </w:rPr>
        <w:t>2013);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  <w:tab w:val="left" w:pos="1789"/>
        </w:tabs>
        <w:spacing w:before="72" w:line="309" w:lineRule="auto"/>
        <w:ind w:right="1172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lastRenderedPageBreak/>
        <w:tab/>
        <w:t>Резолуција ГСУН</w:t>
      </w:r>
      <w:r w:rsidR="00E7426C">
        <w:rPr>
          <w:rFonts w:ascii="Times New Roman" w:hAnsi="Times New Roman" w:cs="Times New Roman"/>
          <w:sz w:val="24"/>
          <w:szCs w:val="24"/>
        </w:rPr>
        <w:t xml:space="preserve"> 65/69 – Жене,</w:t>
      </w:r>
      <w:r w:rsidRPr="0062309C">
        <w:rPr>
          <w:rFonts w:ascii="Times New Roman" w:hAnsi="Times New Roman" w:cs="Times New Roman"/>
          <w:sz w:val="24"/>
          <w:szCs w:val="24"/>
        </w:rPr>
        <w:t xml:space="preserve"> разоружање, неширење и контрола оружја:</w:t>
      </w:r>
    </w:p>
    <w:p w:rsidR="007A370F" w:rsidRPr="007A370F" w:rsidRDefault="00EF2F6D" w:rsidP="00935F1C">
      <w:pPr>
        <w:pStyle w:val="ListParagraph"/>
        <w:numPr>
          <w:ilvl w:val="1"/>
          <w:numId w:val="5"/>
        </w:numPr>
        <w:tabs>
          <w:tab w:val="left" w:pos="1727"/>
        </w:tabs>
        <w:spacing w:before="75" w:line="309" w:lineRule="auto"/>
        <w:ind w:right="803"/>
        <w:rPr>
          <w:rFonts w:ascii="Times New Roman" w:hAnsi="Times New Roman" w:cs="Times New Roman"/>
          <w:sz w:val="24"/>
          <w:szCs w:val="24"/>
        </w:rPr>
      </w:pPr>
      <w:r w:rsidRPr="00935F1C">
        <w:rPr>
          <w:rFonts w:ascii="Times New Roman" w:hAnsi="Times New Roman" w:cs="Times New Roman"/>
          <w:spacing w:val="-4"/>
          <w:sz w:val="24"/>
          <w:szCs w:val="24"/>
        </w:rPr>
        <w:t>Пекиншка</w:t>
      </w:r>
      <w:r w:rsidR="00E7426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35F1C">
        <w:rPr>
          <w:rFonts w:ascii="Times New Roman" w:hAnsi="Times New Roman" w:cs="Times New Roman"/>
          <w:spacing w:val="-4"/>
          <w:sz w:val="24"/>
          <w:szCs w:val="24"/>
        </w:rPr>
        <w:t>декларација</w:t>
      </w:r>
      <w:r w:rsidR="00E7426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35F1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E7426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35F1C">
        <w:rPr>
          <w:rFonts w:ascii="Times New Roman" w:hAnsi="Times New Roman" w:cs="Times New Roman"/>
          <w:spacing w:val="-4"/>
          <w:sz w:val="24"/>
          <w:szCs w:val="24"/>
        </w:rPr>
        <w:t>Платформа за</w:t>
      </w:r>
      <w:r w:rsidR="00E7426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35F1C">
        <w:rPr>
          <w:rFonts w:ascii="Times New Roman" w:hAnsi="Times New Roman" w:cs="Times New Roman"/>
          <w:spacing w:val="-4"/>
          <w:sz w:val="24"/>
          <w:szCs w:val="24"/>
        </w:rPr>
        <w:t>акцију (1995);</w:t>
      </w:r>
      <w:r w:rsidR="00E7426C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</w:p>
    <w:p w:rsidR="00D449D6" w:rsidRPr="00935F1C" w:rsidRDefault="00EF2F6D" w:rsidP="00935F1C">
      <w:pPr>
        <w:pStyle w:val="ListParagraph"/>
        <w:numPr>
          <w:ilvl w:val="1"/>
          <w:numId w:val="5"/>
        </w:numPr>
        <w:tabs>
          <w:tab w:val="left" w:pos="1727"/>
        </w:tabs>
        <w:spacing w:before="75" w:line="309" w:lineRule="auto"/>
        <w:ind w:right="803"/>
        <w:rPr>
          <w:rFonts w:ascii="Times New Roman" w:hAnsi="Times New Roman" w:cs="Times New Roman"/>
          <w:sz w:val="24"/>
          <w:szCs w:val="24"/>
        </w:rPr>
      </w:pPr>
      <w:r w:rsidRPr="00935F1C">
        <w:rPr>
          <w:rFonts w:ascii="Times New Roman" w:hAnsi="Times New Roman" w:cs="Times New Roman"/>
          <w:sz w:val="24"/>
          <w:szCs w:val="24"/>
        </w:rPr>
        <w:t>Програм Акције Међународне конференције о становништву и развоју (1994);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  <w:tab w:val="left" w:pos="1787"/>
          <w:tab w:val="left" w:pos="4255"/>
        </w:tabs>
        <w:spacing w:before="1" w:line="312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Специјална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сесија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ГСУН:Жене</w:t>
      </w:r>
      <w:r w:rsidR="007A37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2000: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Родна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равноправнос</w:t>
      </w:r>
      <w:r w:rsidR="00AA2305">
        <w:rPr>
          <w:rFonts w:ascii="Times New Roman" w:hAnsi="Times New Roman" w:cs="Times New Roman"/>
          <w:sz w:val="24"/>
          <w:szCs w:val="24"/>
        </w:rPr>
        <w:t>т,развој и мир за 21 век (2000)</w:t>
      </w:r>
      <w:r w:rsidR="00AA2305">
        <w:rPr>
          <w:rFonts w:ascii="Times New Roman" w:hAnsi="Times New Roman" w:cs="Times New Roman"/>
          <w:sz w:val="24"/>
          <w:szCs w:val="24"/>
          <w:lang w:val="sr-Cyrl-RS"/>
        </w:rPr>
        <w:t>Мил</w:t>
      </w:r>
      <w:r w:rsidRPr="0062309C">
        <w:rPr>
          <w:rFonts w:ascii="Times New Roman" w:hAnsi="Times New Roman" w:cs="Times New Roman"/>
          <w:sz w:val="24"/>
          <w:szCs w:val="24"/>
        </w:rPr>
        <w:t xml:space="preserve">енијумска декларација УН A/Res/55/2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(2000);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6"/>
        </w:tabs>
        <w:spacing w:line="245" w:lineRule="exact"/>
        <w:ind w:left="1726" w:hanging="359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Директива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Савета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Европе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7</w:t>
      </w:r>
      <w:r w:rsidRPr="0062309C">
        <w:rPr>
          <w:rFonts w:ascii="Times New Roman" w:hAnsi="Times New Roman" w:cs="Times New Roman"/>
          <w:sz w:val="24"/>
          <w:szCs w:val="24"/>
        </w:rPr>
        <w:t>8/2000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дискриминацији;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27"/>
        </w:tabs>
        <w:spacing w:before="73" w:line="309" w:lineRule="auto"/>
        <w:ind w:right="1101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 xml:space="preserve">Директива 2006/54/ЕЗ о спровођењу принципа једнаких могућности за мушкарце и жене у погледу запошљавања и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занимања;</w:t>
      </w:r>
    </w:p>
    <w:p w:rsidR="00D449D6" w:rsidRPr="0062309C" w:rsidRDefault="00EF2F6D">
      <w:pPr>
        <w:pStyle w:val="ListParagraph"/>
        <w:numPr>
          <w:ilvl w:val="1"/>
          <w:numId w:val="5"/>
        </w:numPr>
        <w:tabs>
          <w:tab w:val="left" w:pos="1789"/>
        </w:tabs>
        <w:spacing w:before="3"/>
        <w:ind w:left="1789" w:hanging="422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Агенда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2030-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циљеви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одрживог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развоја</w:t>
      </w:r>
      <w:r w:rsidR="00AA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A/RES/70/1</w:t>
      </w:r>
      <w:r w:rsidR="00AA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pacing w:val="-2"/>
          <w:sz w:val="24"/>
          <w:szCs w:val="24"/>
        </w:rPr>
        <w:t>(2015);</w:t>
      </w:r>
    </w:p>
    <w:p w:rsidR="00D449D6" w:rsidRPr="00CC4DA6" w:rsidRDefault="00EF2F6D">
      <w:pPr>
        <w:pStyle w:val="ListParagraph"/>
        <w:numPr>
          <w:ilvl w:val="1"/>
          <w:numId w:val="5"/>
        </w:numPr>
        <w:tabs>
          <w:tab w:val="left" w:pos="1727"/>
        </w:tabs>
        <w:spacing w:before="73" w:line="309" w:lineRule="auto"/>
        <w:ind w:right="798"/>
        <w:rPr>
          <w:rFonts w:ascii="Times New Roman" w:hAnsi="Times New Roman" w:cs="Times New Roman"/>
          <w:sz w:val="24"/>
          <w:szCs w:val="24"/>
        </w:rPr>
      </w:pPr>
      <w:r w:rsidRPr="0062309C">
        <w:rPr>
          <w:rFonts w:ascii="Times New Roman" w:hAnsi="Times New Roman" w:cs="Times New Roman"/>
          <w:sz w:val="24"/>
          <w:szCs w:val="24"/>
        </w:rPr>
        <w:t>Европска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конвенција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за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заштиту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људских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права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>и</w:t>
      </w:r>
      <w:r w:rsidR="00E74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309C">
        <w:rPr>
          <w:rFonts w:ascii="Times New Roman" w:hAnsi="Times New Roman" w:cs="Times New Roman"/>
          <w:sz w:val="24"/>
          <w:szCs w:val="24"/>
        </w:rPr>
        <w:t xml:space="preserve">основних </w:t>
      </w:r>
      <w:r w:rsidRPr="00CC4DA6">
        <w:rPr>
          <w:rFonts w:ascii="Times New Roman" w:hAnsi="Times New Roman" w:cs="Times New Roman"/>
          <w:sz w:val="24"/>
          <w:szCs w:val="24"/>
        </w:rPr>
        <w:t>слобода и пратећи протоколи:</w:t>
      </w:r>
    </w:p>
    <w:p w:rsidR="00D449D6" w:rsidRPr="00CC4DA6" w:rsidRDefault="00EF2F6D">
      <w:pPr>
        <w:pStyle w:val="ListParagraph"/>
        <w:numPr>
          <w:ilvl w:val="1"/>
          <w:numId w:val="5"/>
        </w:numPr>
        <w:tabs>
          <w:tab w:val="left" w:pos="1727"/>
        </w:tabs>
        <w:spacing w:before="1" w:line="309" w:lineRule="auto"/>
        <w:ind w:right="407"/>
        <w:rPr>
          <w:rFonts w:ascii="Times New Roman" w:hAnsi="Times New Roman" w:cs="Times New Roman"/>
          <w:sz w:val="24"/>
          <w:szCs w:val="24"/>
        </w:rPr>
      </w:pPr>
      <w:r w:rsidRPr="00CC4DA6">
        <w:rPr>
          <w:rFonts w:ascii="Times New Roman" w:hAnsi="Times New Roman" w:cs="Times New Roman"/>
          <w:sz w:val="24"/>
          <w:szCs w:val="24"/>
        </w:rPr>
        <w:t>Повеља</w:t>
      </w:r>
      <w:r w:rsidR="00E7426C" w:rsidRPr="00CC4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4DA6">
        <w:rPr>
          <w:rFonts w:ascii="Times New Roman" w:hAnsi="Times New Roman" w:cs="Times New Roman"/>
          <w:sz w:val="24"/>
          <w:szCs w:val="24"/>
        </w:rPr>
        <w:t>ЕУ</w:t>
      </w:r>
      <w:r w:rsidR="00E7426C" w:rsidRPr="00CC4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4DA6">
        <w:rPr>
          <w:rFonts w:ascii="Times New Roman" w:hAnsi="Times New Roman" w:cs="Times New Roman"/>
          <w:sz w:val="24"/>
          <w:szCs w:val="24"/>
        </w:rPr>
        <w:t>о</w:t>
      </w:r>
      <w:r w:rsidR="00E7426C" w:rsidRPr="00CC4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4DA6">
        <w:rPr>
          <w:rFonts w:ascii="Times New Roman" w:hAnsi="Times New Roman" w:cs="Times New Roman"/>
          <w:sz w:val="24"/>
          <w:szCs w:val="24"/>
        </w:rPr>
        <w:t>основним</w:t>
      </w:r>
      <w:r w:rsidR="00E7426C" w:rsidRPr="00CC4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4DA6">
        <w:rPr>
          <w:rFonts w:ascii="Times New Roman" w:hAnsi="Times New Roman" w:cs="Times New Roman"/>
          <w:sz w:val="24"/>
          <w:szCs w:val="24"/>
        </w:rPr>
        <w:t>правима</w:t>
      </w:r>
      <w:r w:rsidR="00E7426C" w:rsidRPr="00CC4D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4DA6">
        <w:rPr>
          <w:rFonts w:ascii="Times New Roman" w:hAnsi="Times New Roman" w:cs="Times New Roman"/>
          <w:sz w:val="24"/>
          <w:szCs w:val="24"/>
        </w:rPr>
        <w:t>2016/с202/025</w:t>
      </w:r>
    </w:p>
    <w:p w:rsidR="00D449D6" w:rsidRPr="00CC4DA6" w:rsidRDefault="00EF2F6D">
      <w:pPr>
        <w:pStyle w:val="ListParagraph"/>
        <w:numPr>
          <w:ilvl w:val="1"/>
          <w:numId w:val="5"/>
        </w:numPr>
        <w:tabs>
          <w:tab w:val="left" w:pos="1727"/>
        </w:tabs>
        <w:spacing w:line="300" w:lineRule="auto"/>
        <w:ind w:right="4230"/>
        <w:rPr>
          <w:rFonts w:ascii="Times New Roman" w:hAnsi="Times New Roman" w:cs="Times New Roman"/>
          <w:sz w:val="24"/>
          <w:szCs w:val="24"/>
        </w:rPr>
      </w:pPr>
      <w:r w:rsidRPr="00CC4DA6">
        <w:rPr>
          <w:rFonts w:ascii="Times New Roman" w:hAnsi="Times New Roman" w:cs="Times New Roman"/>
          <w:sz w:val="24"/>
          <w:szCs w:val="24"/>
        </w:rPr>
        <w:t xml:space="preserve">Бечка декларација и програм </w:t>
      </w:r>
      <w:r w:rsidR="00516934" w:rsidRPr="00CC4DA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C4DA6">
        <w:rPr>
          <w:rFonts w:ascii="Times New Roman" w:hAnsi="Times New Roman" w:cs="Times New Roman"/>
          <w:sz w:val="24"/>
          <w:szCs w:val="24"/>
        </w:rPr>
        <w:t>еловања (1993);</w:t>
      </w:r>
    </w:p>
    <w:p w:rsidR="00516934" w:rsidRPr="00516934" w:rsidRDefault="00516934" w:rsidP="00516934"/>
    <w:p w:rsidR="00516934" w:rsidRPr="00516934" w:rsidRDefault="00516934" w:rsidP="00516934"/>
    <w:p w:rsidR="00516934" w:rsidRPr="00516934" w:rsidRDefault="00516934" w:rsidP="00516934"/>
    <w:p w:rsidR="00D449D6" w:rsidRPr="00B25970" w:rsidRDefault="0077288F" w:rsidP="00516934">
      <w:pPr>
        <w:tabs>
          <w:tab w:val="left" w:pos="3569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RS"/>
        </w:rPr>
        <w:t xml:space="preserve">                        </w:t>
      </w:r>
      <w:r w:rsidR="00CC4DA6" w:rsidRPr="00B25970">
        <w:rPr>
          <w:rFonts w:ascii="Times New Roman" w:hAnsi="Times New Roman" w:cs="Times New Roman"/>
          <w:b/>
          <w:sz w:val="24"/>
          <w:szCs w:val="24"/>
          <w:lang w:val="sr-Cyrl-RS"/>
        </w:rPr>
        <w:t>Правни оквир Републике Србије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449D6" w:rsidRPr="00B70A88" w:rsidRDefault="00D449D6">
      <w:pPr>
        <w:pStyle w:val="BodyText"/>
        <w:rPr>
          <w:rFonts w:ascii="Times New Roman" w:hAnsi="Times New Roman" w:cs="Times New Roman"/>
          <w:b/>
        </w:rPr>
      </w:pPr>
    </w:p>
    <w:p w:rsidR="00D449D6" w:rsidRPr="00B70A88" w:rsidRDefault="00D449D6">
      <w:pPr>
        <w:pStyle w:val="BodyText"/>
        <w:spacing w:before="49"/>
        <w:rPr>
          <w:rFonts w:ascii="Times New Roman" w:hAnsi="Times New Roman" w:cs="Times New Roman"/>
          <w:b/>
        </w:rPr>
      </w:pPr>
    </w:p>
    <w:p w:rsidR="004156C5" w:rsidRPr="004156C5" w:rsidRDefault="00EF2F6D" w:rsidP="004156C5">
      <w:pPr>
        <w:pStyle w:val="ListParagraph"/>
        <w:numPr>
          <w:ilvl w:val="0"/>
          <w:numId w:val="4"/>
        </w:numPr>
        <w:tabs>
          <w:tab w:val="left" w:pos="1028"/>
        </w:tabs>
        <w:spacing w:line="249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E7ECD">
        <w:rPr>
          <w:rFonts w:ascii="Times New Roman" w:hAnsi="Times New Roman" w:cs="Times New Roman"/>
          <w:sz w:val="24"/>
          <w:szCs w:val="24"/>
        </w:rPr>
        <w:t>Устав Републике Србије</w:t>
      </w:r>
      <w:r w:rsidR="00415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6C5" w:rsidRPr="004156C5">
        <w:rPr>
          <w:rFonts w:ascii="Times New Roman" w:hAnsi="Times New Roman" w:cs="Times New Roman"/>
          <w:sz w:val="24"/>
          <w:szCs w:val="24"/>
        </w:rPr>
        <w:t>(„Службени</w:t>
      </w:r>
      <w:r w:rsidR="004156C5" w:rsidRPr="00415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6C5" w:rsidRPr="004156C5">
        <w:rPr>
          <w:rFonts w:ascii="Times New Roman" w:hAnsi="Times New Roman" w:cs="Times New Roman"/>
          <w:sz w:val="24"/>
          <w:szCs w:val="24"/>
        </w:rPr>
        <w:t>гласник</w:t>
      </w:r>
      <w:r w:rsidR="004156C5" w:rsidRPr="00415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6C5" w:rsidRPr="004156C5">
        <w:rPr>
          <w:rFonts w:ascii="Times New Roman" w:hAnsi="Times New Roman" w:cs="Times New Roman"/>
          <w:sz w:val="24"/>
          <w:szCs w:val="24"/>
        </w:rPr>
        <w:t>PC"број</w:t>
      </w:r>
      <w:r w:rsidR="004156C5" w:rsidRPr="00415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6C5">
        <w:rPr>
          <w:rFonts w:ascii="Times New Roman" w:hAnsi="Times New Roman" w:cs="Times New Roman"/>
          <w:sz w:val="24"/>
          <w:szCs w:val="24"/>
          <w:lang w:val="sr-Cyrl-RS"/>
        </w:rPr>
        <w:t xml:space="preserve">98/06 и </w:t>
      </w:r>
      <w:r w:rsidR="00D227D7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4156C5" w:rsidRPr="004156C5">
        <w:rPr>
          <w:rFonts w:ascii="Times New Roman" w:hAnsi="Times New Roman" w:cs="Times New Roman"/>
          <w:sz w:val="24"/>
          <w:szCs w:val="24"/>
        </w:rPr>
        <w:t>5/21);</w:t>
      </w:r>
    </w:p>
    <w:p w:rsidR="00D449D6" w:rsidRPr="00CE7ECD" w:rsidRDefault="00D449D6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D449D6" w:rsidRPr="00CE7ECD" w:rsidRDefault="00EF2F6D">
      <w:pPr>
        <w:pStyle w:val="ListParagraph"/>
        <w:numPr>
          <w:ilvl w:val="0"/>
          <w:numId w:val="4"/>
        </w:numPr>
        <w:tabs>
          <w:tab w:val="left" w:pos="1092"/>
        </w:tabs>
        <w:ind w:left="1092" w:hanging="424"/>
        <w:rPr>
          <w:rFonts w:ascii="Times New Roman" w:hAnsi="Times New Roman" w:cs="Times New Roman"/>
          <w:sz w:val="24"/>
          <w:szCs w:val="24"/>
        </w:rPr>
      </w:pPr>
      <w:r w:rsidRPr="00CE7ECD">
        <w:rPr>
          <w:rFonts w:ascii="Times New Roman" w:hAnsi="Times New Roman" w:cs="Times New Roman"/>
          <w:sz w:val="24"/>
          <w:szCs w:val="24"/>
        </w:rPr>
        <w:t>Закон</w:t>
      </w:r>
      <w:r w:rsidR="00CE7ECD" w:rsidRP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о</w:t>
      </w:r>
      <w:r w:rsidR="00CE7ECD" w:rsidRP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родној</w:t>
      </w:r>
      <w:r w:rsidR="00CE7ECD" w:rsidRP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равноправности</w:t>
      </w:r>
      <w:r w:rsidR="00CE7ECD" w:rsidRP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(„Службени</w:t>
      </w:r>
      <w:r w:rsidR="00CA61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гласник</w:t>
      </w:r>
      <w:r w:rsidR="00CA61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PC"број</w:t>
      </w:r>
      <w:r w:rsidR="00455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pacing w:val="-2"/>
          <w:sz w:val="24"/>
          <w:szCs w:val="24"/>
        </w:rPr>
        <w:t>52/21);</w:t>
      </w:r>
    </w:p>
    <w:p w:rsidR="00D449D6" w:rsidRPr="00CE7ECD" w:rsidRDefault="00D449D6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</w:p>
    <w:p w:rsidR="00D449D6" w:rsidRPr="001D6758" w:rsidRDefault="00EF2F6D" w:rsidP="001D6758">
      <w:pPr>
        <w:pStyle w:val="ListParagraph"/>
        <w:numPr>
          <w:ilvl w:val="0"/>
          <w:numId w:val="4"/>
        </w:numPr>
        <w:tabs>
          <w:tab w:val="left" w:pos="1028"/>
        </w:tabs>
        <w:spacing w:line="249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1D6758">
        <w:rPr>
          <w:rFonts w:ascii="Times New Roman" w:hAnsi="Times New Roman" w:cs="Times New Roman"/>
          <w:sz w:val="24"/>
          <w:szCs w:val="24"/>
        </w:rPr>
        <w:t>Кривичн</w:t>
      </w:r>
      <w:r w:rsidR="004556E7" w:rsidRPr="001D675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556E7" w:rsidRPr="001D6758">
        <w:rPr>
          <w:rFonts w:ascii="Times New Roman" w:hAnsi="Times New Roman" w:cs="Times New Roman"/>
          <w:sz w:val="24"/>
          <w:szCs w:val="24"/>
        </w:rPr>
        <w:t xml:space="preserve"> законик</w:t>
      </w:r>
      <w:r w:rsidRPr="001D6758">
        <w:rPr>
          <w:rFonts w:ascii="Times New Roman" w:hAnsi="Times New Roman" w:cs="Times New Roman"/>
          <w:sz w:val="24"/>
          <w:szCs w:val="24"/>
        </w:rPr>
        <w:t xml:space="preserve"> („Службени гласник PC" број </w:t>
      </w:r>
      <w:r w:rsidR="004556E7" w:rsidRPr="001D6758">
        <w:rPr>
          <w:rFonts w:ascii="Times New Roman" w:hAnsi="Times New Roman" w:cs="Times New Roman"/>
          <w:bCs/>
          <w:iCs/>
          <w:sz w:val="24"/>
          <w:szCs w:val="24"/>
        </w:rPr>
        <w:t>85/</w:t>
      </w:r>
      <w:r w:rsidR="004556E7" w:rsidRPr="001D675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05</w:t>
      </w:r>
      <w:r w:rsidR="004556E7" w:rsidRPr="001D6758">
        <w:rPr>
          <w:rFonts w:ascii="Times New Roman" w:hAnsi="Times New Roman" w:cs="Times New Roman"/>
          <w:bCs/>
          <w:iCs/>
          <w:sz w:val="24"/>
          <w:szCs w:val="24"/>
        </w:rPr>
        <w:t>, 88/05, 107/05</w:t>
      </w:r>
      <w:r w:rsidR="001D6758" w:rsidRPr="001D6758">
        <w:rPr>
          <w:rFonts w:ascii="Times New Roman" w:hAnsi="Times New Roman" w:cs="Times New Roman"/>
          <w:bCs/>
          <w:iCs/>
          <w:sz w:val="24"/>
          <w:szCs w:val="24"/>
        </w:rPr>
        <w:t>, 72/</w:t>
      </w:r>
      <w:r w:rsidR="004556E7" w:rsidRPr="001D6758">
        <w:rPr>
          <w:rFonts w:ascii="Times New Roman" w:hAnsi="Times New Roman" w:cs="Times New Roman"/>
          <w:bCs/>
          <w:iCs/>
          <w:sz w:val="24"/>
          <w:szCs w:val="24"/>
        </w:rPr>
        <w:t>09, 111/09, 121/12, 104/13, 108/14, 94/16, 35/19</w:t>
      </w:r>
      <w:r w:rsidR="001D6758" w:rsidRPr="001D675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</w:t>
      </w:r>
      <w:r w:rsidR="001D675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1D6758">
        <w:rPr>
          <w:rFonts w:ascii="Times New Roman" w:hAnsi="Times New Roman" w:cs="Times New Roman"/>
          <w:sz w:val="24"/>
          <w:szCs w:val="24"/>
        </w:rPr>
        <w:t>94/24);</w:t>
      </w:r>
    </w:p>
    <w:p w:rsidR="00D449D6" w:rsidRPr="00CE7ECD" w:rsidRDefault="00D449D6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D449D6" w:rsidRPr="00CE7ECD" w:rsidRDefault="00EF2F6D">
      <w:pPr>
        <w:pStyle w:val="ListParagraph"/>
        <w:numPr>
          <w:ilvl w:val="0"/>
          <w:numId w:val="4"/>
        </w:numPr>
        <w:tabs>
          <w:tab w:val="left" w:pos="1028"/>
        </w:tabs>
        <w:spacing w:before="1" w:line="249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CE7ECD">
        <w:rPr>
          <w:rFonts w:ascii="Times New Roman" w:hAnsi="Times New Roman" w:cs="Times New Roman"/>
          <w:sz w:val="24"/>
          <w:szCs w:val="24"/>
        </w:rPr>
        <w:t xml:space="preserve">Закон о забрани дискриминације („Службени гласник PC" број 22/09 и </w:t>
      </w:r>
      <w:r w:rsidRPr="00CE7ECD">
        <w:rPr>
          <w:rFonts w:ascii="Times New Roman" w:hAnsi="Times New Roman" w:cs="Times New Roman"/>
          <w:spacing w:val="-2"/>
          <w:sz w:val="24"/>
          <w:szCs w:val="24"/>
        </w:rPr>
        <w:t>52/21);</w:t>
      </w:r>
    </w:p>
    <w:p w:rsidR="00D449D6" w:rsidRPr="00CE7ECD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D449D6" w:rsidRPr="00CE7ECD" w:rsidRDefault="00EF2F6D">
      <w:pPr>
        <w:pStyle w:val="ListParagraph"/>
        <w:numPr>
          <w:ilvl w:val="0"/>
          <w:numId w:val="4"/>
        </w:numPr>
        <w:tabs>
          <w:tab w:val="left" w:pos="1028"/>
          <w:tab w:val="left" w:pos="1088"/>
        </w:tabs>
        <w:spacing w:line="249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E7ECD">
        <w:rPr>
          <w:rFonts w:ascii="Times New Roman" w:hAnsi="Times New Roman" w:cs="Times New Roman"/>
          <w:sz w:val="24"/>
          <w:szCs w:val="24"/>
        </w:rPr>
        <w:t>Закон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о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спречавању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насиља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у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породици</w:t>
      </w:r>
      <w:r w:rsidR="00803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(„Службени</w:t>
      </w:r>
      <w:r w:rsidR="00552B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гласник</w:t>
      </w:r>
      <w:r w:rsidR="00552B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PC"број</w:t>
      </w:r>
      <w:r w:rsidR="00FC7E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94/16 и 10/23 - др.закон);</w:t>
      </w:r>
    </w:p>
    <w:p w:rsidR="00D449D6" w:rsidRPr="00CE7ECD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D449D6" w:rsidRPr="00D227D7" w:rsidRDefault="00EF2F6D">
      <w:pPr>
        <w:pStyle w:val="ListParagraph"/>
        <w:numPr>
          <w:ilvl w:val="0"/>
          <w:numId w:val="4"/>
        </w:numPr>
        <w:tabs>
          <w:tab w:val="left" w:pos="1028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E7ECD">
        <w:rPr>
          <w:rFonts w:ascii="Times New Roman" w:hAnsi="Times New Roman" w:cs="Times New Roman"/>
          <w:sz w:val="24"/>
          <w:szCs w:val="24"/>
        </w:rPr>
        <w:t>Закон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о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равноправности</w:t>
      </w:r>
      <w:r w:rsidR="00CE7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полова</w:t>
      </w:r>
      <w:r w:rsidR="00803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(„Службени</w:t>
      </w:r>
      <w:r w:rsidR="00552B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гласник</w:t>
      </w:r>
      <w:r w:rsidR="00552B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z w:val="24"/>
          <w:szCs w:val="24"/>
        </w:rPr>
        <w:t>PC"број</w:t>
      </w:r>
      <w:r w:rsidR="00FC7E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7ECD">
        <w:rPr>
          <w:rFonts w:ascii="Times New Roman" w:hAnsi="Times New Roman" w:cs="Times New Roman"/>
          <w:spacing w:val="-2"/>
          <w:sz w:val="24"/>
          <w:szCs w:val="24"/>
        </w:rPr>
        <w:t>104/09).</w:t>
      </w:r>
    </w:p>
    <w:p w:rsidR="00D227D7" w:rsidRPr="00D227D7" w:rsidRDefault="00D227D7" w:rsidP="00D227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27D7" w:rsidRDefault="00D227D7" w:rsidP="00D227D7">
      <w:pPr>
        <w:tabs>
          <w:tab w:val="left" w:pos="1028"/>
        </w:tabs>
        <w:spacing w:before="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27D7" w:rsidRDefault="00D227D7" w:rsidP="00D227D7">
      <w:pPr>
        <w:tabs>
          <w:tab w:val="left" w:pos="1028"/>
        </w:tabs>
        <w:spacing w:before="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27D7" w:rsidRPr="00D227D7" w:rsidRDefault="00D227D7" w:rsidP="00D227D7">
      <w:pPr>
        <w:tabs>
          <w:tab w:val="left" w:pos="1028"/>
        </w:tabs>
        <w:spacing w:before="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652" w:rsidRPr="00803652" w:rsidRDefault="00803652" w:rsidP="008036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3652" w:rsidRPr="00CE7ECD" w:rsidRDefault="00803652" w:rsidP="00803652">
      <w:pPr>
        <w:pStyle w:val="ListParagraph"/>
        <w:tabs>
          <w:tab w:val="left" w:pos="1028"/>
        </w:tabs>
        <w:spacing w:before="1"/>
        <w:ind w:left="1028" w:firstLine="0"/>
        <w:rPr>
          <w:rFonts w:ascii="Times New Roman" w:hAnsi="Times New Roman" w:cs="Times New Roman"/>
          <w:sz w:val="24"/>
          <w:szCs w:val="24"/>
        </w:rPr>
      </w:pPr>
    </w:p>
    <w:p w:rsidR="00D449D6" w:rsidRDefault="00EF2F6D">
      <w:pPr>
        <w:pStyle w:val="Heading1"/>
        <w:rPr>
          <w:rFonts w:ascii="Times New Roman" w:hAnsi="Times New Roman" w:cs="Times New Roman"/>
          <w:spacing w:val="-5"/>
          <w:lang w:val="sr-Cyrl-RS"/>
        </w:rPr>
      </w:pPr>
      <w:bookmarkStart w:id="4" w:name="_TOC_250007"/>
      <w:r w:rsidRPr="00B70A88">
        <w:rPr>
          <w:rFonts w:ascii="Times New Roman" w:hAnsi="Times New Roman" w:cs="Times New Roman"/>
        </w:rPr>
        <w:lastRenderedPageBreak/>
        <w:t>ОПШТИ</w:t>
      </w:r>
      <w:bookmarkEnd w:id="4"/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  <w:spacing w:val="-5"/>
        </w:rPr>
        <w:t>ДЕО</w:t>
      </w:r>
    </w:p>
    <w:p w:rsidR="00803652" w:rsidRPr="00803652" w:rsidRDefault="00803652">
      <w:pPr>
        <w:pStyle w:val="Heading1"/>
        <w:rPr>
          <w:rFonts w:ascii="Times New Roman" w:hAnsi="Times New Roman" w:cs="Times New Roman"/>
          <w:lang w:val="sr-Cyrl-RS"/>
        </w:rPr>
      </w:pPr>
    </w:p>
    <w:p w:rsidR="00D449D6" w:rsidRPr="00B70A88" w:rsidRDefault="00EF2F6D">
      <w:pPr>
        <w:pStyle w:val="Heading4"/>
        <w:ind w:left="24" w:right="61"/>
        <w:rPr>
          <w:rFonts w:ascii="Times New Roman" w:hAnsi="Times New Roman" w:cs="Times New Roman"/>
        </w:rPr>
      </w:pPr>
      <w:bookmarkStart w:id="5" w:name="_TOC_250006"/>
      <w:r w:rsidRPr="00B70A88">
        <w:rPr>
          <w:rFonts w:ascii="Times New Roman" w:hAnsi="Times New Roman" w:cs="Times New Roman"/>
        </w:rPr>
        <w:t>Назив,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подаци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о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седишту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и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одговорном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лицу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и</w:t>
      </w:r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лицу</w:t>
      </w:r>
      <w:bookmarkEnd w:id="5"/>
      <w:r w:rsidR="00803652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за координацију током израде плана</w:t>
      </w:r>
    </w:p>
    <w:p w:rsidR="00D449D6" w:rsidRPr="00B70A88" w:rsidRDefault="00D449D6">
      <w:pPr>
        <w:pStyle w:val="BodyText"/>
        <w:spacing w:before="298"/>
        <w:rPr>
          <w:rFonts w:ascii="Times New Roman" w:hAnsi="Times New Roman" w:cs="Times New Roman"/>
          <w:b/>
          <w:sz w:val="28"/>
        </w:rPr>
      </w:pPr>
    </w:p>
    <w:p w:rsidR="00D449D6" w:rsidRPr="00803652" w:rsidRDefault="00EF2F6D">
      <w:pPr>
        <w:pStyle w:val="BodyText"/>
        <w:spacing w:line="244" w:lineRule="auto"/>
        <w:ind w:left="286" w:right="283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803652">
        <w:rPr>
          <w:rFonts w:ascii="Times New Roman" w:hAnsi="Times New Roman" w:cs="Times New Roman"/>
          <w:sz w:val="24"/>
          <w:szCs w:val="24"/>
        </w:rPr>
        <w:t xml:space="preserve">Више јавно тужилаштво у </w:t>
      </w:r>
      <w:r w:rsidR="00803652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803652">
        <w:rPr>
          <w:rFonts w:ascii="Times New Roman" w:hAnsi="Times New Roman" w:cs="Times New Roman"/>
          <w:sz w:val="24"/>
          <w:szCs w:val="24"/>
        </w:rPr>
        <w:t xml:space="preserve"> основано је Законом о седиштима и подручјима судова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и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јавних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803652">
        <w:rPr>
          <w:rFonts w:ascii="Times New Roman" w:hAnsi="Times New Roman" w:cs="Times New Roman"/>
          <w:sz w:val="24"/>
          <w:szCs w:val="24"/>
        </w:rPr>
        <w:t>тужилаштава(</w:t>
      </w:r>
      <w:proofErr w:type="gramEnd"/>
      <w:r w:rsidRPr="00803652">
        <w:rPr>
          <w:rFonts w:ascii="Times New Roman" w:hAnsi="Times New Roman" w:cs="Times New Roman"/>
          <w:sz w:val="24"/>
          <w:szCs w:val="24"/>
        </w:rPr>
        <w:t>„Сл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803652">
        <w:rPr>
          <w:rFonts w:ascii="Times New Roman" w:hAnsi="Times New Roman" w:cs="Times New Roman"/>
          <w:sz w:val="24"/>
          <w:szCs w:val="24"/>
        </w:rPr>
        <w:t>гласник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PC",број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pacing w:val="12"/>
          <w:sz w:val="24"/>
          <w:szCs w:val="24"/>
        </w:rPr>
        <w:t>101/</w:t>
      </w:r>
      <w:r w:rsidR="00D227D7">
        <w:rPr>
          <w:rFonts w:ascii="Times New Roman" w:hAnsi="Times New Roman" w:cs="Times New Roman"/>
          <w:spacing w:val="12"/>
          <w:sz w:val="24"/>
          <w:szCs w:val="24"/>
          <w:lang w:val="sr-Cyrl-RS"/>
        </w:rPr>
        <w:t>13</w:t>
      </w:r>
      <w:r w:rsidR="00CF6486">
        <w:rPr>
          <w:rFonts w:ascii="Times New Roman" w:hAnsi="Times New Roman" w:cs="Times New Roman"/>
          <w:spacing w:val="12"/>
          <w:sz w:val="24"/>
          <w:szCs w:val="24"/>
          <w:lang w:val="sr-Cyrl-RS"/>
        </w:rPr>
        <w:t xml:space="preserve"> и 9/26</w:t>
      </w:r>
      <w:r w:rsidRPr="00803652">
        <w:rPr>
          <w:rFonts w:ascii="Times New Roman" w:hAnsi="Times New Roman" w:cs="Times New Roman"/>
          <w:sz w:val="24"/>
          <w:szCs w:val="24"/>
        </w:rPr>
        <w:t xml:space="preserve">) за подручје Вишег суда у 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803652">
        <w:rPr>
          <w:rFonts w:ascii="Times New Roman" w:hAnsi="Times New Roman" w:cs="Times New Roman"/>
          <w:sz w:val="24"/>
          <w:szCs w:val="24"/>
        </w:rPr>
        <w:t>.</w:t>
      </w:r>
    </w:p>
    <w:p w:rsidR="00D449D6" w:rsidRPr="00803652" w:rsidRDefault="00D449D6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D449D6" w:rsidRPr="00803652" w:rsidRDefault="00EF2F6D">
      <w:pPr>
        <w:pStyle w:val="BodyText"/>
        <w:spacing w:line="244" w:lineRule="auto"/>
        <w:ind w:left="277" w:right="293" w:firstLine="6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3652">
        <w:rPr>
          <w:rFonts w:ascii="Times New Roman" w:hAnsi="Times New Roman" w:cs="Times New Roman"/>
          <w:sz w:val="24"/>
          <w:szCs w:val="24"/>
        </w:rPr>
        <w:t>Јавно тужилаштво је самостални државни орган који гони учиниоце кривичних и других кажњивих дела</w:t>
      </w:r>
      <w:r w:rsidR="00CF6486">
        <w:rPr>
          <w:rFonts w:ascii="Times New Roman" w:hAnsi="Times New Roman" w:cs="Times New Roman"/>
          <w:sz w:val="24"/>
          <w:szCs w:val="24"/>
          <w:lang w:val="sr-Cyrl-RS"/>
        </w:rPr>
        <w:t xml:space="preserve"> и врши друге надлежности којима се штити јавни интерес одређен законом.</w:t>
      </w:r>
      <w:proofErr w:type="gramEnd"/>
      <w:r w:rsidR="00CF64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449D6" w:rsidRPr="00803652" w:rsidRDefault="00D449D6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D449D6" w:rsidRPr="00803652" w:rsidRDefault="00EF2F6D">
      <w:pPr>
        <w:pStyle w:val="BodyText"/>
        <w:spacing w:line="249" w:lineRule="auto"/>
        <w:ind w:left="277" w:right="289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803652">
        <w:rPr>
          <w:rFonts w:ascii="Times New Roman" w:hAnsi="Times New Roman" w:cs="Times New Roman"/>
          <w:sz w:val="24"/>
          <w:szCs w:val="24"/>
        </w:rPr>
        <w:t>Више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јавно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тужилаштву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у Јагодини поступа пред </w:t>
      </w:r>
      <w:r w:rsidRPr="00803652">
        <w:rPr>
          <w:rFonts w:ascii="Times New Roman" w:hAnsi="Times New Roman" w:cs="Times New Roman"/>
          <w:sz w:val="24"/>
          <w:szCs w:val="24"/>
        </w:rPr>
        <w:t>Вишим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3652">
        <w:rPr>
          <w:rFonts w:ascii="Times New Roman" w:hAnsi="Times New Roman" w:cs="Times New Roman"/>
          <w:sz w:val="24"/>
          <w:szCs w:val="24"/>
        </w:rPr>
        <w:t>судом</w:t>
      </w:r>
      <w:r w:rsidR="002472C9">
        <w:rPr>
          <w:rFonts w:ascii="Times New Roman" w:hAnsi="Times New Roman" w:cs="Times New Roman"/>
          <w:sz w:val="24"/>
          <w:szCs w:val="24"/>
          <w:lang w:val="sr-Cyrl-RS"/>
        </w:rPr>
        <w:t xml:space="preserve"> у Јагодини</w:t>
      </w:r>
      <w:r w:rsidR="007233F5">
        <w:rPr>
          <w:rFonts w:ascii="Times New Roman" w:hAnsi="Times New Roman" w:cs="Times New Roman"/>
          <w:sz w:val="24"/>
          <w:szCs w:val="24"/>
          <w:lang w:val="sr-Cyrl-RS"/>
        </w:rPr>
        <w:t xml:space="preserve"> на начин прописан законом и прати и усмерава </w:t>
      </w:r>
      <w:r w:rsidR="00550492">
        <w:rPr>
          <w:rFonts w:ascii="Times New Roman" w:hAnsi="Times New Roman" w:cs="Times New Roman"/>
          <w:sz w:val="24"/>
          <w:szCs w:val="24"/>
          <w:lang w:val="sr-Cyrl-RS"/>
        </w:rPr>
        <w:t xml:space="preserve">основна јавна тужилаштва са свог </w:t>
      </w:r>
      <w:proofErr w:type="gramStart"/>
      <w:r w:rsidR="00550492">
        <w:rPr>
          <w:rFonts w:ascii="Times New Roman" w:hAnsi="Times New Roman" w:cs="Times New Roman"/>
          <w:sz w:val="24"/>
          <w:szCs w:val="24"/>
          <w:lang w:val="sr-Cyrl-RS"/>
        </w:rPr>
        <w:t>подручја(</w:t>
      </w:r>
      <w:proofErr w:type="gramEnd"/>
      <w:r w:rsidR="00550492">
        <w:rPr>
          <w:rFonts w:ascii="Times New Roman" w:hAnsi="Times New Roman" w:cs="Times New Roman"/>
          <w:sz w:val="24"/>
          <w:szCs w:val="24"/>
          <w:lang w:val="sr-Cyrl-RS"/>
        </w:rPr>
        <w:t xml:space="preserve"> ОЈТ Јагодина, ОЈТ Деспотовац и ОЈТ Параћин) с циљем уједначеног поступања.</w:t>
      </w:r>
    </w:p>
    <w:p w:rsidR="00D449D6" w:rsidRPr="00803652" w:rsidRDefault="00D449D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9F523C" w:rsidRDefault="009F523C" w:rsidP="009F523C">
      <w:pPr>
        <w:pStyle w:val="BodyText"/>
        <w:spacing w:before="1"/>
        <w:ind w:left="272" w:right="292" w:firstLine="65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F523C">
        <w:rPr>
          <w:rFonts w:ascii="Times New Roman" w:hAnsi="Times New Roman" w:cs="Times New Roman"/>
          <w:sz w:val="24"/>
          <w:szCs w:val="24"/>
        </w:rPr>
        <w:t xml:space="preserve">Одлуком Високог савета тужилаштва о броју јавних тужилаца у јавним тужилаштвима („Службени гласник РС“, бр. 97/23), утврђено је да Више јавно тужилаштво у Јагодини поред главног јавног тужиоца има 6 јавних тужилаца, од којих је попуњено </w:t>
      </w:r>
      <w:r w:rsidRPr="009F523C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Pr="009F523C">
        <w:rPr>
          <w:rFonts w:ascii="Times New Roman" w:hAnsi="Times New Roman" w:cs="Times New Roman"/>
          <w:sz w:val="24"/>
          <w:szCs w:val="24"/>
        </w:rPr>
        <w:t xml:space="preserve"> места јавних тужилаца.</w:t>
      </w:r>
      <w:proofErr w:type="gramEnd"/>
      <w:r w:rsidRPr="009F5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3C" w:rsidRPr="009F523C" w:rsidRDefault="009F523C" w:rsidP="009F523C">
      <w:pPr>
        <w:pStyle w:val="BodyText"/>
        <w:spacing w:before="1"/>
        <w:ind w:left="272" w:right="292" w:firstLine="65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49D6" w:rsidRPr="00803652" w:rsidRDefault="00EF2F6D">
      <w:pPr>
        <w:pStyle w:val="BodyText"/>
        <w:spacing w:before="1" w:line="249" w:lineRule="auto"/>
        <w:ind w:left="272" w:right="292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17954">
        <w:rPr>
          <w:rFonts w:ascii="Times New Roman" w:hAnsi="Times New Roman" w:cs="Times New Roman"/>
          <w:b/>
          <w:sz w:val="24"/>
          <w:szCs w:val="24"/>
        </w:rPr>
        <w:t xml:space="preserve">Јавнотужилачку функцију у Вишем јавном тужилаштву у </w:t>
      </w:r>
      <w:r w:rsidR="00917954" w:rsidRPr="00917954">
        <w:rPr>
          <w:rFonts w:ascii="Times New Roman" w:hAnsi="Times New Roman" w:cs="Times New Roman"/>
          <w:b/>
          <w:sz w:val="24"/>
          <w:szCs w:val="24"/>
          <w:lang w:val="sr-Cyrl-RS"/>
        </w:rPr>
        <w:t>Јагодини</w:t>
      </w:r>
      <w:r w:rsidRPr="00917954">
        <w:rPr>
          <w:rFonts w:ascii="Times New Roman" w:hAnsi="Times New Roman" w:cs="Times New Roman"/>
          <w:b/>
          <w:sz w:val="24"/>
          <w:szCs w:val="24"/>
        </w:rPr>
        <w:t xml:space="preserve">, обавља </w:t>
      </w:r>
      <w:r w:rsidR="009F11B0" w:rsidRPr="00917954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17954">
        <w:rPr>
          <w:rFonts w:ascii="Times New Roman" w:hAnsi="Times New Roman" w:cs="Times New Roman"/>
          <w:b/>
          <w:sz w:val="24"/>
          <w:szCs w:val="24"/>
        </w:rPr>
        <w:t xml:space="preserve">лавни јавни тужилац </w:t>
      </w:r>
      <w:r w:rsidR="009F11B0" w:rsidRPr="00917954">
        <w:rPr>
          <w:rFonts w:ascii="Times New Roman" w:hAnsi="Times New Roman" w:cs="Times New Roman"/>
          <w:b/>
          <w:sz w:val="24"/>
          <w:szCs w:val="24"/>
          <w:lang w:val="sr-Cyrl-RS"/>
        </w:rPr>
        <w:t>Миша Јовановић</w:t>
      </w:r>
      <w:r w:rsidR="009F11B0" w:rsidRPr="009179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C3A71" w:rsidRPr="00917954">
        <w:rPr>
          <w:rFonts w:ascii="Times New Roman" w:hAnsi="Times New Roman" w:cs="Times New Roman"/>
          <w:bCs/>
          <w:sz w:val="24"/>
          <w:szCs w:val="24"/>
        </w:rPr>
        <w:t xml:space="preserve">изабран </w:t>
      </w:r>
      <w:r w:rsidR="000C3A71" w:rsidRPr="0091795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C3A71" w:rsidRPr="00917954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0C3A71" w:rsidRPr="00917954">
        <w:rPr>
          <w:rFonts w:ascii="Times New Roman" w:hAnsi="Times New Roman" w:cs="Times New Roman"/>
          <w:bCs/>
          <w:sz w:val="24"/>
          <w:szCs w:val="24"/>
        </w:rPr>
        <w:t xml:space="preserve"> функцију главног јавног тужиоца у Вишем јавном тужилаштву у Јагодини </w:t>
      </w:r>
      <w:r w:rsidR="00917954" w:rsidRPr="00917954">
        <w:rPr>
          <w:rFonts w:ascii="Times New Roman" w:hAnsi="Times New Roman" w:cs="Times New Roman"/>
          <w:bCs/>
          <w:sz w:val="24"/>
          <w:szCs w:val="24"/>
        </w:rPr>
        <w:t>одлуком Високог савета тужилаштва, донетој на трећој редовној седници одржаној дана 19.06.2023.године</w:t>
      </w:r>
      <w:r w:rsidR="000C3A71" w:rsidRPr="00917954">
        <w:rPr>
          <w:rFonts w:ascii="Times New Roman" w:hAnsi="Times New Roman" w:cs="Times New Roman"/>
          <w:bCs/>
          <w:sz w:val="24"/>
          <w:szCs w:val="24"/>
        </w:rPr>
        <w:t>,која одлука је објављена у Службеном гласнику Р</w:t>
      </w:r>
      <w:r w:rsidR="00917954" w:rsidRPr="00917954">
        <w:rPr>
          <w:rFonts w:ascii="Times New Roman" w:hAnsi="Times New Roman" w:cs="Times New Roman"/>
          <w:bCs/>
          <w:sz w:val="24"/>
          <w:szCs w:val="24"/>
        </w:rPr>
        <w:t>С бр.52/23 од 23.6.2023.године</w:t>
      </w:r>
      <w:r w:rsidRPr="00917954">
        <w:rPr>
          <w:rFonts w:ascii="Times New Roman" w:hAnsi="Times New Roman" w:cs="Times New Roman"/>
          <w:sz w:val="24"/>
          <w:szCs w:val="24"/>
        </w:rPr>
        <w:t>,</w:t>
      </w:r>
      <w:r w:rsidRPr="00803652">
        <w:rPr>
          <w:rFonts w:ascii="Times New Roman" w:hAnsi="Times New Roman" w:cs="Times New Roman"/>
          <w:sz w:val="24"/>
          <w:szCs w:val="24"/>
        </w:rPr>
        <w:t xml:space="preserve"> </w:t>
      </w:r>
      <w:r w:rsidRPr="00917954">
        <w:rPr>
          <w:rFonts w:ascii="Times New Roman" w:hAnsi="Times New Roman" w:cs="Times New Roman"/>
          <w:b/>
          <w:sz w:val="24"/>
          <w:szCs w:val="24"/>
        </w:rPr>
        <w:t>као и јавни тужиоци</w:t>
      </w:r>
      <w:r w:rsidR="009F52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Ненад Нецић, Мирјана Станојловић и Оливера Јевремовић</w:t>
      </w:r>
      <w:r w:rsidRPr="00917954">
        <w:rPr>
          <w:rFonts w:ascii="Times New Roman" w:hAnsi="Times New Roman" w:cs="Times New Roman"/>
          <w:b/>
          <w:sz w:val="24"/>
          <w:szCs w:val="24"/>
        </w:rPr>
        <w:t>.</w:t>
      </w:r>
    </w:p>
    <w:p w:rsidR="00D449D6" w:rsidRPr="00803652" w:rsidRDefault="00D449D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D449D6" w:rsidRPr="00803652" w:rsidRDefault="00EF2F6D">
      <w:pPr>
        <w:pStyle w:val="BodyText"/>
        <w:spacing w:before="1" w:line="249" w:lineRule="auto"/>
        <w:ind w:left="248" w:right="300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803652">
        <w:rPr>
          <w:rFonts w:ascii="Times New Roman" w:hAnsi="Times New Roman" w:cs="Times New Roman"/>
          <w:sz w:val="24"/>
          <w:szCs w:val="24"/>
        </w:rPr>
        <w:t>Поред послова који су законом стављени у искључиву надлежност</w:t>
      </w:r>
      <w:r w:rsidR="00D8282C">
        <w:rPr>
          <w:rFonts w:ascii="Times New Roman" w:hAnsi="Times New Roman" w:cs="Times New Roman"/>
          <w:sz w:val="24"/>
          <w:szCs w:val="24"/>
          <w:lang w:val="sr-Cyrl-RS"/>
        </w:rPr>
        <w:t xml:space="preserve"> главног јавног тужиоца, </w:t>
      </w:r>
      <w:r w:rsidR="009F523C">
        <w:rPr>
          <w:rFonts w:ascii="Times New Roman" w:hAnsi="Times New Roman" w:cs="Times New Roman"/>
          <w:sz w:val="24"/>
          <w:szCs w:val="24"/>
        </w:rPr>
        <w:t>,</w:t>
      </w:r>
      <w:r w:rsidRPr="00803652">
        <w:rPr>
          <w:rFonts w:ascii="Times New Roman" w:hAnsi="Times New Roman" w:cs="Times New Roman"/>
          <w:sz w:val="24"/>
          <w:szCs w:val="24"/>
        </w:rPr>
        <w:t xml:space="preserve">главни </w:t>
      </w:r>
      <w:r w:rsidR="009F523C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Pr="00803652">
        <w:rPr>
          <w:rFonts w:ascii="Times New Roman" w:hAnsi="Times New Roman" w:cs="Times New Roman"/>
          <w:sz w:val="24"/>
          <w:szCs w:val="24"/>
        </w:rPr>
        <w:t xml:space="preserve">тужилац организује рад Вишег јавног тужилаштва у </w:t>
      </w:r>
      <w:r w:rsidR="002160D3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803652">
        <w:rPr>
          <w:rFonts w:ascii="Times New Roman" w:hAnsi="Times New Roman" w:cs="Times New Roman"/>
          <w:sz w:val="24"/>
          <w:szCs w:val="24"/>
        </w:rPr>
        <w:t xml:space="preserve">, </w:t>
      </w:r>
      <w:r w:rsidR="00411539">
        <w:rPr>
          <w:rFonts w:ascii="Times New Roman" w:hAnsi="Times New Roman" w:cs="Times New Roman"/>
          <w:sz w:val="24"/>
          <w:szCs w:val="24"/>
          <w:lang w:val="sr-Cyrl-RS"/>
        </w:rPr>
        <w:t xml:space="preserve">стара се о самосталности , угледу и ефикасности рада јавног тужилаштва и врши друге послове на које је овлашћен законом или другим прописом. </w:t>
      </w:r>
    </w:p>
    <w:p w:rsidR="00D449D6" w:rsidRPr="00B70A88" w:rsidRDefault="00D449D6">
      <w:pPr>
        <w:pStyle w:val="BodyText"/>
        <w:spacing w:before="6"/>
        <w:rPr>
          <w:rFonts w:ascii="Times New Roman" w:hAnsi="Times New Roman" w:cs="Times New Roman"/>
        </w:rPr>
      </w:pPr>
    </w:p>
    <w:p w:rsidR="00D449D6" w:rsidRDefault="00EC723E">
      <w:pPr>
        <w:pStyle w:val="BodyText"/>
        <w:spacing w:before="245" w:line="249" w:lineRule="auto"/>
        <w:ind w:left="272" w:right="290" w:firstLine="72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 тужилаштво је самостално у вршењу своје надлежности и нико изван јавног тужилаштва не може утицати на носиоце јавнотужилачке функције у поступању и о</w:t>
      </w:r>
      <w:r w:rsidR="00307B55">
        <w:rPr>
          <w:rFonts w:ascii="Times New Roman" w:hAnsi="Times New Roman" w:cs="Times New Roman"/>
          <w:sz w:val="24"/>
          <w:szCs w:val="24"/>
          <w:lang w:val="sr-Cyrl-RS"/>
        </w:rPr>
        <w:t xml:space="preserve">длучивању у појединиом предмету, а нарочито је забрањен свакии облик претње и принуде </w:t>
      </w:r>
      <w:r w:rsidR="00EF2F6D" w:rsidRPr="002160D3">
        <w:rPr>
          <w:rFonts w:ascii="Times New Roman" w:hAnsi="Times New Roman" w:cs="Times New Roman"/>
          <w:sz w:val="24"/>
          <w:szCs w:val="24"/>
        </w:rPr>
        <w:t xml:space="preserve">коришћењем јавног положаја, средстава јавног информисања или на било који други начин којим </w:t>
      </w:r>
      <w:r w:rsidR="00307B55">
        <w:rPr>
          <w:rFonts w:ascii="Times New Roman" w:hAnsi="Times New Roman" w:cs="Times New Roman"/>
          <w:sz w:val="24"/>
          <w:szCs w:val="24"/>
          <w:lang w:val="sr-Cyrl-RS"/>
        </w:rPr>
        <w:t xml:space="preserve">се утиче на поступање јавног тужилаштва. </w:t>
      </w:r>
    </w:p>
    <w:p w:rsidR="00307B55" w:rsidRDefault="00307B55">
      <w:pPr>
        <w:pStyle w:val="BodyText"/>
        <w:spacing w:before="245" w:line="249" w:lineRule="auto"/>
        <w:ind w:left="272" w:right="290" w:firstLine="72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7B55" w:rsidRPr="002160D3" w:rsidRDefault="00307B55">
      <w:pPr>
        <w:pStyle w:val="BodyText"/>
        <w:spacing w:before="245" w:line="249" w:lineRule="auto"/>
        <w:ind w:left="272" w:right="290" w:firstLine="729"/>
        <w:jc w:val="both"/>
        <w:rPr>
          <w:rFonts w:ascii="Times New Roman" w:hAnsi="Times New Roman" w:cs="Times New Roman"/>
          <w:sz w:val="24"/>
          <w:szCs w:val="24"/>
        </w:rPr>
      </w:pPr>
    </w:p>
    <w:p w:rsidR="00D449D6" w:rsidRPr="001960DD" w:rsidRDefault="00EF2F6D" w:rsidP="00D503AA">
      <w:pPr>
        <w:pStyle w:val="BodyText"/>
        <w:spacing w:before="142" w:line="249" w:lineRule="auto"/>
        <w:ind w:left="226" w:right="401" w:firstLine="67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1960DD">
        <w:rPr>
          <w:rFonts w:ascii="Times New Roman" w:hAnsi="Times New Roman" w:cs="Times New Roman"/>
          <w:sz w:val="24"/>
          <w:szCs w:val="24"/>
        </w:rPr>
        <w:t>Више</w:t>
      </w:r>
      <w:r w:rsidR="000E2971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60DD">
        <w:rPr>
          <w:rFonts w:ascii="Times New Roman" w:hAnsi="Times New Roman" w:cs="Times New Roman"/>
          <w:sz w:val="24"/>
          <w:szCs w:val="24"/>
        </w:rPr>
        <w:t>јавно</w:t>
      </w:r>
      <w:r w:rsidR="000E2971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60DD">
        <w:rPr>
          <w:rFonts w:ascii="Times New Roman" w:hAnsi="Times New Roman" w:cs="Times New Roman"/>
          <w:sz w:val="24"/>
          <w:szCs w:val="24"/>
        </w:rPr>
        <w:t>тужилаштво</w:t>
      </w:r>
      <w:r w:rsidR="000E2971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960DD">
        <w:rPr>
          <w:rFonts w:ascii="Times New Roman" w:hAnsi="Times New Roman" w:cs="Times New Roman"/>
          <w:sz w:val="24"/>
          <w:szCs w:val="24"/>
        </w:rPr>
        <w:t>у</w:t>
      </w:r>
      <w:r w:rsidR="000E2971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Јагодини чине главни јавни тужилац, јавни тужиоци, јавнотужилачки помоћници</w:t>
      </w:r>
      <w:r w:rsidR="00D503AA" w:rsidRPr="001960D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2971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 јавнотужилачки приправници и </w:t>
      </w:r>
      <w:r w:rsidR="00D503AA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државни службеници и намештеници </w:t>
      </w:r>
      <w:r w:rsidR="001960DD" w:rsidRPr="001960DD">
        <w:rPr>
          <w:rFonts w:ascii="Times New Roman" w:hAnsi="Times New Roman" w:cs="Times New Roman"/>
          <w:sz w:val="24"/>
          <w:szCs w:val="24"/>
          <w:lang w:val="sr-Cyrl-RS"/>
        </w:rPr>
        <w:t>запослени на административним,</w:t>
      </w:r>
      <w:r w:rsidR="00905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0DD" w:rsidRPr="001960DD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техничким, </w:t>
      </w:r>
      <w:r w:rsidR="001960DD">
        <w:rPr>
          <w:rFonts w:ascii="Times New Roman" w:hAnsi="Times New Roman" w:cs="Times New Roman"/>
          <w:sz w:val="24"/>
          <w:szCs w:val="24"/>
          <w:lang w:val="sr-Cyrl-RS"/>
        </w:rPr>
        <w:t>рачуноводственим, информационим</w:t>
      </w:r>
      <w:r w:rsidR="00905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0DD">
        <w:rPr>
          <w:rFonts w:ascii="Times New Roman" w:hAnsi="Times New Roman" w:cs="Times New Roman"/>
          <w:sz w:val="24"/>
          <w:szCs w:val="24"/>
          <w:lang w:val="sr-Cyrl-RS"/>
        </w:rPr>
        <w:t>и другим пратећим</w:t>
      </w:r>
      <w:r w:rsidR="00905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0DD">
        <w:rPr>
          <w:rFonts w:ascii="Times New Roman" w:hAnsi="Times New Roman" w:cs="Times New Roman"/>
          <w:sz w:val="24"/>
          <w:szCs w:val="24"/>
          <w:lang w:val="sr-Cyrl-RS"/>
        </w:rPr>
        <w:t>пословима значајни</w:t>
      </w:r>
      <w:r w:rsidR="00905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0DD">
        <w:rPr>
          <w:rFonts w:ascii="Times New Roman" w:hAnsi="Times New Roman" w:cs="Times New Roman"/>
          <w:sz w:val="24"/>
          <w:szCs w:val="24"/>
          <w:lang w:val="sr-Cyrl-RS"/>
        </w:rPr>
        <w:t>за јавно тужилаштво.</w:t>
      </w:r>
      <w:proofErr w:type="gramEnd"/>
    </w:p>
    <w:p w:rsidR="00D449D6" w:rsidRPr="001960DD" w:rsidRDefault="00D449D6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D449D6" w:rsidRPr="0055692E" w:rsidRDefault="00435E0D">
      <w:pPr>
        <w:pStyle w:val="BodyText"/>
        <w:spacing w:before="238" w:line="249" w:lineRule="auto"/>
        <w:ind w:left="222" w:right="385" w:firstLine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доношење, спровођење и </w:t>
      </w:r>
      <w:r w:rsidR="00B10DBD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потребе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извештавање о спровођењу плана управљања ризицима </w:t>
      </w:r>
      <w:r w:rsidR="00B10DB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одговоран је </w:t>
      </w:r>
      <w:r w:rsidR="00765BFD">
        <w:rPr>
          <w:rFonts w:ascii="Times New Roman" w:hAnsi="Times New Roman" w:cs="Times New Roman"/>
          <w:sz w:val="24"/>
          <w:szCs w:val="24"/>
          <w:lang w:val="sr-Cyrl-RS"/>
        </w:rPr>
        <w:t xml:space="preserve">главни јавни тужилац у Вишем јавном тужилаштву Јагодини </w:t>
      </w:r>
      <w:r w:rsidR="00155BBD">
        <w:rPr>
          <w:rFonts w:ascii="Times New Roman" w:hAnsi="Times New Roman" w:cs="Times New Roman"/>
          <w:sz w:val="24"/>
          <w:szCs w:val="24"/>
          <w:lang w:val="sr-Cyrl-RS"/>
        </w:rPr>
        <w:t xml:space="preserve">Миша Јовановић </w:t>
      </w:r>
      <w:r w:rsidR="00765BFD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одлуком </w:t>
      </w:r>
      <w:r w:rsidR="00EF2F6D" w:rsidRPr="0055692E">
        <w:rPr>
          <w:rFonts w:ascii="Times New Roman" w:hAnsi="Times New Roman" w:cs="Times New Roman"/>
          <w:sz w:val="24"/>
          <w:szCs w:val="24"/>
        </w:rPr>
        <w:t xml:space="preserve">Вишег јавног тужилаштва у </w:t>
      </w:r>
      <w:r w:rsidR="00D02EC7" w:rsidRPr="0055692E">
        <w:rPr>
          <w:rFonts w:ascii="Times New Roman" w:hAnsi="Times New Roman" w:cs="Times New Roman"/>
          <w:sz w:val="24"/>
          <w:szCs w:val="24"/>
          <w:lang w:val="sr-Cyrl-RS"/>
        </w:rPr>
        <w:t>Јагодини, А.бр.1</w:t>
      </w:r>
      <w:r w:rsidR="00905CF7" w:rsidRPr="0055692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02EC7" w:rsidRPr="0055692E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55692E" w:rsidRPr="0055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55692E">
        <w:rPr>
          <w:rFonts w:ascii="Times New Roman" w:hAnsi="Times New Roman" w:cs="Times New Roman"/>
          <w:sz w:val="24"/>
          <w:szCs w:val="24"/>
        </w:rPr>
        <w:t xml:space="preserve">од </w:t>
      </w:r>
      <w:r w:rsidR="00D02EC7" w:rsidRPr="0055692E">
        <w:rPr>
          <w:rFonts w:ascii="Times New Roman" w:hAnsi="Times New Roman" w:cs="Times New Roman"/>
          <w:sz w:val="24"/>
          <w:szCs w:val="24"/>
          <w:lang w:val="sr-Cyrl-RS"/>
        </w:rPr>
        <w:t>7.4</w:t>
      </w:r>
      <w:r w:rsidR="00EF2F6D" w:rsidRPr="0055692E">
        <w:rPr>
          <w:rFonts w:ascii="Times New Roman" w:hAnsi="Times New Roman" w:cs="Times New Roman"/>
          <w:sz w:val="24"/>
          <w:szCs w:val="24"/>
        </w:rPr>
        <w:t>.2026.године</w:t>
      </w:r>
      <w:r w:rsidR="00765B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5BBD" w:rsidRPr="00155BBD">
        <w:rPr>
          <w:rFonts w:ascii="Times New Roman" w:hAnsi="Times New Roman" w:cs="Times New Roman"/>
          <w:sz w:val="24"/>
          <w:szCs w:val="24"/>
          <w:lang w:val="sr-Cyrl-RS"/>
        </w:rPr>
        <w:t>секретар у Вишем јавном тужилаштву у Јагодини</w:t>
      </w:r>
      <w:r w:rsidR="00155BBD" w:rsidRPr="00155BBD">
        <w:rPr>
          <w:rFonts w:ascii="Times New Roman" w:hAnsi="Times New Roman" w:cs="Times New Roman"/>
          <w:sz w:val="24"/>
          <w:szCs w:val="24"/>
        </w:rPr>
        <w:t xml:space="preserve">  </w:t>
      </w:r>
      <w:r w:rsidR="00765B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EC7" w:rsidRPr="0055692E">
        <w:rPr>
          <w:rFonts w:ascii="Times New Roman" w:hAnsi="Times New Roman" w:cs="Times New Roman"/>
          <w:sz w:val="24"/>
          <w:szCs w:val="24"/>
          <w:lang w:val="sr-Cyrl-RS"/>
        </w:rPr>
        <w:t>Мелинда Марковић Станојловић</w:t>
      </w:r>
      <w:r w:rsidR="00155BBD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одређена </w:t>
      </w:r>
      <w:r w:rsidR="00EF2F6D" w:rsidRPr="0055692E">
        <w:rPr>
          <w:rFonts w:ascii="Times New Roman" w:hAnsi="Times New Roman" w:cs="Times New Roman"/>
          <w:sz w:val="24"/>
          <w:szCs w:val="24"/>
        </w:rPr>
        <w:t xml:space="preserve">за лице </w:t>
      </w:r>
      <w:r w:rsidR="00F83E5C">
        <w:rPr>
          <w:rFonts w:ascii="Times New Roman" w:hAnsi="Times New Roman" w:cs="Times New Roman"/>
          <w:sz w:val="24"/>
          <w:szCs w:val="24"/>
          <w:lang w:val="sr-Cyrl-RS"/>
        </w:rPr>
        <w:t xml:space="preserve">које ће обављати послове координације у вези са доношењем , спровођењем и </w:t>
      </w:r>
      <w:r w:rsidR="00B10DBD" w:rsidRPr="00B10DBD">
        <w:rPr>
          <w:rFonts w:ascii="Times New Roman" w:hAnsi="Times New Roman" w:cs="Times New Roman"/>
          <w:sz w:val="24"/>
          <w:szCs w:val="24"/>
          <w:lang w:val="sr-Cyrl-RS"/>
        </w:rPr>
        <w:t xml:space="preserve">и у случају потребе </w:t>
      </w:r>
      <w:r w:rsidR="00F83E5C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извештавањем о спровођењу плана управљања ризицима. </w:t>
      </w:r>
    </w:p>
    <w:p w:rsidR="00D449D6" w:rsidRPr="0055692E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55692E" w:rsidRDefault="00EF2F6D">
      <w:pPr>
        <w:pStyle w:val="BodyText"/>
        <w:spacing w:line="264" w:lineRule="auto"/>
        <w:ind w:left="212" w:right="401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5692E">
        <w:rPr>
          <w:rFonts w:ascii="Times New Roman" w:hAnsi="Times New Roman" w:cs="Times New Roman"/>
          <w:sz w:val="24"/>
          <w:szCs w:val="24"/>
        </w:rPr>
        <w:t xml:space="preserve">На реализацији овог Плана ангажоваће се </w:t>
      </w:r>
      <w:r w:rsidR="0055692E">
        <w:rPr>
          <w:rFonts w:ascii="Times New Roman" w:hAnsi="Times New Roman" w:cs="Times New Roman"/>
          <w:sz w:val="24"/>
          <w:szCs w:val="24"/>
          <w:lang w:val="sr-Cyrl-RS"/>
        </w:rPr>
        <w:t>главни</w:t>
      </w:r>
      <w:r w:rsidRPr="0055692E">
        <w:rPr>
          <w:rFonts w:ascii="Times New Roman" w:hAnsi="Times New Roman" w:cs="Times New Roman"/>
          <w:sz w:val="24"/>
          <w:szCs w:val="24"/>
        </w:rPr>
        <w:t xml:space="preserve"> јавни тужилац и јавни тужиоци Вишег јавног тужилаштва у Врању, као и јавнотужилачки помоћници </w:t>
      </w:r>
      <w:r w:rsidR="0055692E">
        <w:rPr>
          <w:rFonts w:ascii="Times New Roman" w:hAnsi="Times New Roman" w:cs="Times New Roman"/>
          <w:sz w:val="24"/>
          <w:szCs w:val="24"/>
        </w:rPr>
        <w:t>и остали запослени</w:t>
      </w:r>
      <w:r w:rsidRPr="0055692E">
        <w:rPr>
          <w:rFonts w:ascii="Times New Roman" w:hAnsi="Times New Roman" w:cs="Times New Roman"/>
          <w:sz w:val="24"/>
          <w:szCs w:val="24"/>
        </w:rPr>
        <w:t xml:space="preserve"> распоређени у организационе јединице Вишег јавног тужилаштва и то:</w:t>
      </w:r>
    </w:p>
    <w:p w:rsidR="00D449D6" w:rsidRPr="0055692E" w:rsidRDefault="00D449D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449D6" w:rsidRPr="00206F7B" w:rsidRDefault="00D449D6">
      <w:pPr>
        <w:pStyle w:val="BodyText"/>
        <w:spacing w:before="51"/>
        <w:rPr>
          <w:rFonts w:ascii="Times New Roman" w:hAnsi="Times New Roman" w:cs="Times New Roman"/>
        </w:rPr>
      </w:pPr>
    </w:p>
    <w:p w:rsidR="00D449D6" w:rsidRPr="0055692E" w:rsidRDefault="00EF2F6D">
      <w:pPr>
        <w:pStyle w:val="ListParagraph"/>
        <w:numPr>
          <w:ilvl w:val="0"/>
          <w:numId w:val="3"/>
        </w:numPr>
        <w:tabs>
          <w:tab w:val="left" w:pos="879"/>
        </w:tabs>
        <w:spacing w:line="268" w:lineRule="exact"/>
        <w:ind w:hanging="307"/>
        <w:rPr>
          <w:rFonts w:ascii="Times New Roman" w:hAnsi="Times New Roman" w:cs="Times New Roman"/>
          <w:sz w:val="24"/>
          <w:szCs w:val="24"/>
        </w:rPr>
      </w:pPr>
      <w:r w:rsidRPr="0055692E">
        <w:rPr>
          <w:rFonts w:ascii="Times New Roman" w:hAnsi="Times New Roman" w:cs="Times New Roman"/>
          <w:spacing w:val="-2"/>
          <w:sz w:val="24"/>
          <w:szCs w:val="24"/>
        </w:rPr>
        <w:t>Управа</w:t>
      </w:r>
    </w:p>
    <w:p w:rsidR="00D449D6" w:rsidRPr="0055692E" w:rsidRDefault="00EF2F6D">
      <w:pPr>
        <w:pStyle w:val="ListParagraph"/>
        <w:numPr>
          <w:ilvl w:val="0"/>
          <w:numId w:val="3"/>
        </w:numPr>
        <w:tabs>
          <w:tab w:val="left" w:pos="879"/>
        </w:tabs>
        <w:spacing w:line="259" w:lineRule="exact"/>
        <w:ind w:hanging="307"/>
        <w:rPr>
          <w:rFonts w:ascii="Times New Roman" w:hAnsi="Times New Roman" w:cs="Times New Roman"/>
          <w:sz w:val="24"/>
          <w:szCs w:val="24"/>
        </w:rPr>
      </w:pPr>
      <w:r w:rsidRPr="0055692E">
        <w:rPr>
          <w:rFonts w:ascii="Times New Roman" w:hAnsi="Times New Roman" w:cs="Times New Roman"/>
          <w:spacing w:val="-2"/>
          <w:sz w:val="24"/>
          <w:szCs w:val="24"/>
        </w:rPr>
        <w:t>Писарница</w:t>
      </w:r>
    </w:p>
    <w:p w:rsidR="00D449D6" w:rsidRPr="0055692E" w:rsidRDefault="000268B6">
      <w:pPr>
        <w:pStyle w:val="ListParagraph"/>
        <w:numPr>
          <w:ilvl w:val="0"/>
          <w:numId w:val="3"/>
        </w:numPr>
        <w:tabs>
          <w:tab w:val="left" w:pos="879"/>
        </w:tabs>
        <w:spacing w:before="2"/>
        <w:ind w:hanging="3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Рачуноводство</w:t>
      </w: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spacing w:before="14"/>
        <w:rPr>
          <w:rFonts w:ascii="Times New Roman" w:hAnsi="Times New Roman" w:cs="Times New Roman"/>
        </w:rPr>
      </w:pPr>
    </w:p>
    <w:p w:rsidR="00D449D6" w:rsidRPr="00B70A88" w:rsidRDefault="00EF2F6D">
      <w:pPr>
        <w:ind w:left="212"/>
        <w:rPr>
          <w:rFonts w:ascii="Times New Roman" w:hAnsi="Times New Roman" w:cs="Times New Roman"/>
          <w:sz w:val="24"/>
        </w:rPr>
      </w:pPr>
      <w:r w:rsidRPr="00B70A88">
        <w:rPr>
          <w:rFonts w:ascii="Times New Roman" w:hAnsi="Times New Roman" w:cs="Times New Roman"/>
          <w:sz w:val="24"/>
        </w:rPr>
        <w:t>Графички приказ</w:t>
      </w:r>
      <w:r w:rsidR="000268B6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sz w:val="24"/>
        </w:rPr>
        <w:t>организационе структуре</w:t>
      </w:r>
      <w:r w:rsidR="000268B6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spacing w:val="-2"/>
          <w:sz w:val="24"/>
        </w:rPr>
        <w:t>тужилаштва:</w:t>
      </w:r>
    </w:p>
    <w:p w:rsidR="00D449D6" w:rsidRPr="00B70A88" w:rsidRDefault="005D34C3">
      <w:pPr>
        <w:pStyle w:val="BodyText"/>
        <w:spacing w:before="2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group id="docshapegroup2" o:spid="_x0000_s1026" style="position:absolute;margin-left:81.6pt;margin-top:23.3pt;width:427.2pt;height:88.35pt;z-index:-251657216;mso-wrap-distance-left:0;mso-wrap-distance-right:0;mso-position-horizontal-relative:page" coordorigin="1632,466" coordsize="8544,1767">
            <v:shape id="docshape3" o:spid="_x0000_s1034" style="position:absolute;left:1632;top:465;width:8544;height:1767" coordorigin="1632,466" coordsize="8544,1767" o:spt="100" adj="0,,0" path="m2878,1671r-8,-36l2851,1605r-30,-20l2784,1577r-1058,l1689,1585r-30,20l1639,1635r-7,36l1632,2048r7,37l1659,2115r30,21l1726,2144r1058,l2821,2136r30,-21l2870,2085r8,-37l2878,1671xm4562,1702r-7,-37l4535,1634r-29,-20l4469,1606r-1059,l3373,1614r-29,20l3324,1665r-7,37l3317,2079r7,37l3344,2145r29,20l3410,2172r1059,l4506,2165r29,-20l4555,2116r7,-37l4562,1702xm6422,1736r-7,-36l6394,1670r-29,-20l6329,1642r-1059,l5233,1650r-30,20l5182,1700r-8,36l5174,2115r8,36l5203,2180r30,21l5270,2208r1059,l6365,2201r29,-21l6415,2151r7,-36l6422,1736xm6511,562r-7,-37l6483,494r-31,-20l6415,466r-1101,l5278,474r-30,20l5228,525r-8,37l5220,939r8,37l5248,1005r30,20l5314,1032r1101,l6452,1025r31,-20l6504,976r7,-37l6511,562xm8460,1762r-8,-37l8432,1694r-30,-20l8366,1666r-1267,l7062,1674r-29,20l7013,1725r-7,37l7006,2139r7,37l7033,2205r29,20l7099,2232r1267,l8402,2225r30,-20l8452,2176r8,-37l8460,1762xm10176,1762r-8,-37l10148,1694r-30,-20l10082,1666r-1058,l8987,1674r-31,20l8936,1725r-8,37l8928,2139r8,37l8956,2205r31,20l9024,2232r1058,l10118,2225r30,-20l10168,2176r8,-37l10176,1762xe" fillcolor="#5b9ad4" stroked="f">
              <v:stroke joinstyle="round"/>
              <v:formulas/>
              <v:path arrowok="t" o:connecttype="segments"/>
            </v:shape>
            <v:shape id="docshape4" o:spid="_x0000_s1033" style="position:absolute;left:2296;top:1020;width:7229;height:677" coordorigin="2297,1020" coordsize="7229,677" o:spt="100" adj="0,,0" path="m5794,1042r-5,-10l5731,1050r,-3l2415,1510r-8,-53l2297,1532r127,43l2417,1524r-1,-3l5688,1063,4090,1538r-15,-52l3977,1577r132,24l4095,1553r-2,-6l5794,1042xm5825,1023r-10,-3l5757,1575r-55,-5l5748,1697r65,-101l5822,1582r-55,-6l5767,1575r58,-552xm7786,1642r-27,-26l7690,1548r-17,52l5897,1047r-3,9l7670,1610r-16,54l7786,1642xm9526,1637r-17,-12l9418,1558r-10,54l5880,1028r,9l9406,1622r-10,54l9526,1637xe" fillcolor="#4472c3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5412;top:616;width:920;height:271" filled="f" stroked="f">
              <v:textbox style="mso-next-textbox:#docshape5" inset="0,0,0,0">
                <w:txbxContent>
                  <w:p w:rsidR="0056001F" w:rsidRDefault="0056001F">
                    <w:pPr>
                      <w:ind w:left="153" w:right="18" w:hanging="154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2"/>
                        <w:sz w:val="12"/>
                      </w:rPr>
                      <w:t>ГЛАВНИ</w:t>
                    </w:r>
                    <w:r w:rsidR="008069F3">
                      <w:rPr>
                        <w:color w:val="FFFFFF"/>
                        <w:spacing w:val="-2"/>
                        <w:sz w:val="12"/>
                        <w:lang w:val="sr-Cyrl-RS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2"/>
                      </w:rPr>
                      <w:t>ЈАВНИ</w:t>
                    </w:r>
                    <w:r w:rsidR="008069F3">
                      <w:rPr>
                        <w:color w:val="FFFFFF"/>
                        <w:spacing w:val="-2"/>
                        <w:sz w:val="12"/>
                        <w:lang w:val="sr-Cyrl-RS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2"/>
                      </w:rPr>
                      <w:t>ТУЖИЛАЦ</w:t>
                    </w:r>
                  </w:p>
                </w:txbxContent>
              </v:textbox>
            </v:shape>
            <v:shape id="docshape6" o:spid="_x0000_s1031" type="#_x0000_t202" style="position:absolute;left:1946;top:1689;width:637;height:274" filled="f" stroked="f">
              <v:textbox style="mso-next-textbox:#docshape6" inset="0,0,0,0">
                <w:txbxContent>
                  <w:p w:rsidR="0056001F" w:rsidRPr="007B79F1" w:rsidRDefault="007B79F1">
                    <w:pPr>
                      <w:spacing w:line="244" w:lineRule="auto"/>
                      <w:ind w:right="18" w:firstLine="110"/>
                      <w:rPr>
                        <w:sz w:val="12"/>
                        <w:lang w:val="sr-Cyrl-RS"/>
                      </w:rPr>
                    </w:pPr>
                    <w:r>
                      <w:rPr>
                        <w:color w:val="FFFFFF"/>
                        <w:spacing w:val="-2"/>
                        <w:sz w:val="12"/>
                        <w:lang w:val="sr-Cyrl-RS"/>
                      </w:rPr>
                      <w:t>ЈАВНИ ТУЖИОЦИ</w:t>
                    </w:r>
                  </w:p>
                </w:txbxContent>
              </v:textbox>
            </v:shape>
            <v:shape id="docshape7" o:spid="_x0000_s1030" type="#_x0000_t202" style="position:absolute;left:3559;top:1720;width:774;height:271" filled="f" stroked="f">
              <v:textbox style="mso-next-textbox:#docshape7" inset="0,0,0,0">
                <w:txbxContent>
                  <w:p w:rsidR="0056001F" w:rsidRPr="007B79F1" w:rsidRDefault="007B79F1">
                    <w:pPr>
                      <w:ind w:right="18" w:firstLine="7"/>
                      <w:rPr>
                        <w:sz w:val="12"/>
                        <w:lang w:val="sr-Cyrl-RS"/>
                      </w:rPr>
                    </w:pPr>
                    <w:r>
                      <w:rPr>
                        <w:color w:val="FFFFFF"/>
                        <w:spacing w:val="-4"/>
                        <w:sz w:val="12"/>
                        <w:lang w:val="sr-Cyrl-RS"/>
                      </w:rPr>
                      <w:t>ЈАВНОТУЖ. ПОМОЋНИЦИ</w:t>
                    </w:r>
                  </w:p>
                </w:txbxContent>
              </v:textbox>
            </v:shape>
            <v:shape id="docshape8" o:spid="_x0000_s1029" type="#_x0000_t202" style="position:absolute;left:5572;top:1859;width:502;height:135" filled="f" stroked="f">
              <v:textbox style="mso-next-textbox:#docshape8" inset="0,0,0,0">
                <w:txbxContent>
                  <w:p w:rsidR="0056001F" w:rsidRDefault="0056001F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2"/>
                        <w:sz w:val="12"/>
                      </w:rPr>
                      <w:t>УПРАВА</w:t>
                    </w:r>
                  </w:p>
                </w:txbxContent>
              </v:textbox>
            </v:shape>
            <v:shape id="docshape9" o:spid="_x0000_s1028" type="#_x0000_t202" style="position:absolute;left:7185;top:1883;width:1102;height:135" filled="f" stroked="f">
              <v:textbox style="mso-next-textbox:#docshape9" inset="0,0,0,0">
                <w:txbxContent>
                  <w:p w:rsidR="0056001F" w:rsidRDefault="0056001F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2"/>
                        <w:sz w:val="12"/>
                      </w:rPr>
                      <w:t>РАЧУНОВОДСТВО</w:t>
                    </w:r>
                  </w:p>
                </w:txbxContent>
              </v:textbox>
            </v:shape>
            <v:shape id="docshape10" o:spid="_x0000_s1027" type="#_x0000_t202" style="position:absolute;left:9170;top:1883;width:780;height:135" filled="f" stroked="f">
              <v:textbox style="mso-next-textbox:#docshape10" inset="0,0,0,0">
                <w:txbxContent>
                  <w:p w:rsidR="0056001F" w:rsidRDefault="0056001F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color w:val="FFFFFF"/>
                        <w:spacing w:val="-2"/>
                        <w:sz w:val="12"/>
                      </w:rPr>
                      <w:t>ПИСАРНИЦА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449D6" w:rsidRPr="00B70A88" w:rsidRDefault="00D449D6">
      <w:pPr>
        <w:pStyle w:val="BodyText"/>
        <w:rPr>
          <w:rFonts w:ascii="Times New Roman" w:hAnsi="Times New Roman" w:cs="Times New Roman"/>
          <w:sz w:val="20"/>
        </w:rPr>
        <w:sectPr w:rsidR="00D449D6" w:rsidRPr="00B70A88">
          <w:pgSz w:w="11910" w:h="16840"/>
          <w:pgMar w:top="1360" w:right="1417" w:bottom="1160" w:left="1417" w:header="0" w:footer="933" w:gutter="0"/>
          <w:cols w:space="720"/>
        </w:sectPr>
      </w:pPr>
    </w:p>
    <w:p w:rsidR="00D449D6" w:rsidRPr="00B70A88" w:rsidRDefault="00D449D6">
      <w:pPr>
        <w:pStyle w:val="BodyText"/>
        <w:spacing w:before="242"/>
        <w:rPr>
          <w:rFonts w:ascii="Times New Roman" w:hAnsi="Times New Roman" w:cs="Times New Roman"/>
          <w:sz w:val="32"/>
        </w:rPr>
      </w:pPr>
    </w:p>
    <w:p w:rsidR="00D449D6" w:rsidRPr="00B70A88" w:rsidRDefault="00EF2F6D">
      <w:pPr>
        <w:pStyle w:val="Heading2"/>
        <w:ind w:right="67"/>
        <w:rPr>
          <w:rFonts w:ascii="Times New Roman" w:hAnsi="Times New Roman" w:cs="Times New Roman"/>
        </w:rPr>
      </w:pPr>
      <w:r w:rsidRPr="00B70A88">
        <w:rPr>
          <w:rFonts w:ascii="Times New Roman" w:hAnsi="Times New Roman" w:cs="Times New Roman"/>
        </w:rPr>
        <w:t>Родно</w:t>
      </w:r>
      <w:r w:rsidR="00B70A88">
        <w:rPr>
          <w:rFonts w:ascii="Times New Roman" w:hAnsi="Times New Roman" w:cs="Times New Roman"/>
        </w:rPr>
        <w:t xml:space="preserve"> </w:t>
      </w:r>
      <w:r w:rsidRPr="00B70A88">
        <w:rPr>
          <w:rFonts w:ascii="Times New Roman" w:hAnsi="Times New Roman" w:cs="Times New Roman"/>
        </w:rPr>
        <w:t>осетљива</w:t>
      </w:r>
      <w:r w:rsidR="00B70A88">
        <w:rPr>
          <w:rFonts w:ascii="Times New Roman" w:hAnsi="Times New Roman" w:cs="Times New Roman"/>
        </w:rPr>
        <w:t xml:space="preserve"> </w:t>
      </w:r>
      <w:r w:rsidRPr="00B70A88">
        <w:rPr>
          <w:rFonts w:ascii="Times New Roman" w:hAnsi="Times New Roman" w:cs="Times New Roman"/>
          <w:spacing w:val="-2"/>
        </w:rPr>
        <w:t>статистика</w:t>
      </w:r>
    </w:p>
    <w:p w:rsidR="00D449D6" w:rsidRPr="001F602E" w:rsidRDefault="00EF2F6D">
      <w:pPr>
        <w:pStyle w:val="BodyText"/>
        <w:spacing w:before="350" w:line="249" w:lineRule="auto"/>
        <w:ind w:left="222" w:right="401" w:firstLine="6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02E">
        <w:rPr>
          <w:rFonts w:ascii="Times New Roman" w:hAnsi="Times New Roman" w:cs="Times New Roman"/>
          <w:sz w:val="24"/>
          <w:szCs w:val="24"/>
        </w:rPr>
        <w:t>Да би се добро разумеле потребе за остваривањем родне</w:t>
      </w:r>
      <w:r w:rsidR="001F6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равноправности неопходно је постојање родно осетљиве статистике, родно разврстаних података и родних индикатора.</w:t>
      </w:r>
      <w:proofErr w:type="gramEnd"/>
      <w:r w:rsidRPr="001F602E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1F602E">
        <w:rPr>
          <w:rFonts w:ascii="Times New Roman" w:hAnsi="Times New Roman" w:cs="Times New Roman"/>
          <w:sz w:val="24"/>
          <w:szCs w:val="24"/>
        </w:rPr>
        <w:t>cy</w:t>
      </w:r>
      <w:proofErr w:type="gramEnd"/>
      <w:r w:rsidRPr="001F602E">
        <w:rPr>
          <w:rFonts w:ascii="Times New Roman" w:hAnsi="Times New Roman" w:cs="Times New Roman"/>
          <w:sz w:val="24"/>
          <w:szCs w:val="24"/>
        </w:rPr>
        <w:t xml:space="preserve"> кључни алати за формулисање, примену, надзирање, евалуацију и ревизију циљева на свим нивоима друштвеног деловања.</w:t>
      </w:r>
    </w:p>
    <w:p w:rsidR="00D449D6" w:rsidRPr="001F602E" w:rsidRDefault="00EF2F6D">
      <w:pPr>
        <w:pStyle w:val="BodyText"/>
        <w:spacing w:before="1" w:line="249" w:lineRule="auto"/>
        <w:ind w:left="222" w:right="401" w:firstLine="6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02E">
        <w:rPr>
          <w:rFonts w:ascii="Times New Roman" w:hAnsi="Times New Roman" w:cs="Times New Roman"/>
          <w:sz w:val="24"/>
          <w:szCs w:val="24"/>
        </w:rPr>
        <w:t>Родно осетљива статистика обезбеђује податке за креирање и ревизију политике и програма организација како не би производиле различите ефекте на жене и мушкарце.</w:t>
      </w:r>
      <w:proofErr w:type="gramEnd"/>
      <w:r w:rsidRPr="001F60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602E">
        <w:rPr>
          <w:rFonts w:ascii="Times New Roman" w:hAnsi="Times New Roman" w:cs="Times New Roman"/>
          <w:sz w:val="24"/>
          <w:szCs w:val="24"/>
        </w:rPr>
        <w:t>Поред тога, она обезбеђује веродостојне податке о стварним ефектима политика и програма на животе жена и мушкараца.</w:t>
      </w:r>
      <w:proofErr w:type="gramEnd"/>
    </w:p>
    <w:p w:rsidR="00D449D6" w:rsidRPr="001F602E" w:rsidRDefault="00EF2F6D">
      <w:pPr>
        <w:pStyle w:val="BodyText"/>
        <w:spacing w:before="1" w:line="249" w:lineRule="auto"/>
        <w:ind w:left="212" w:right="384" w:firstLine="7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02E">
        <w:rPr>
          <w:rFonts w:ascii="Times New Roman" w:hAnsi="Times New Roman" w:cs="Times New Roman"/>
          <w:sz w:val="24"/>
          <w:szCs w:val="24"/>
        </w:rPr>
        <w:t>Редовно и свеобухватно праћење и приказивање родно осетљивих података омогућава сагледавање стања у друштву (организацији) у погледу родно засноване дискриминације, као и креирање, планирање и спровођење политика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и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програма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који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су усмерени на отклањање неједнакости и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унапређење положаја дискриминисаних група или дискриминисаних појединаца и појединки.</w:t>
      </w:r>
      <w:proofErr w:type="gramEnd"/>
    </w:p>
    <w:p w:rsidR="00D449D6" w:rsidRPr="001F602E" w:rsidRDefault="00EF2F6D">
      <w:pPr>
        <w:pStyle w:val="BodyText"/>
        <w:spacing w:line="249" w:lineRule="auto"/>
        <w:ind w:left="222" w:right="403" w:firstLine="6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02E">
        <w:rPr>
          <w:rFonts w:ascii="Times New Roman" w:hAnsi="Times New Roman" w:cs="Times New Roman"/>
          <w:sz w:val="24"/>
          <w:szCs w:val="24"/>
        </w:rPr>
        <w:t>У Републици Србији је у претходном периоду значајно унапређено прикупљање података и разврставање по полу, али и даље постоји много простора за унапређење.</w:t>
      </w:r>
      <w:proofErr w:type="gramEnd"/>
    </w:p>
    <w:p w:rsidR="00D449D6" w:rsidRPr="001F602E" w:rsidRDefault="00EF2F6D">
      <w:pPr>
        <w:pStyle w:val="BodyText"/>
        <w:spacing w:line="249" w:lineRule="auto"/>
        <w:ind w:left="222" w:right="401" w:firstLine="6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02E">
        <w:rPr>
          <w:rFonts w:ascii="Times New Roman" w:hAnsi="Times New Roman" w:cs="Times New Roman"/>
          <w:sz w:val="24"/>
          <w:szCs w:val="24"/>
        </w:rPr>
        <w:t>Између осталог, Србија је прва држава ван Европске уније која је 2016.године, увела Индекс родне равноправности.</w:t>
      </w:r>
      <w:proofErr w:type="gramEnd"/>
    </w:p>
    <w:p w:rsidR="00D449D6" w:rsidRPr="001F602E" w:rsidRDefault="00D449D6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D449D6" w:rsidRPr="001F602E" w:rsidRDefault="00EF2F6D" w:rsidP="00FC2547">
      <w:pPr>
        <w:pStyle w:val="Heading5"/>
        <w:rPr>
          <w:rFonts w:ascii="Times New Roman" w:hAnsi="Times New Roman" w:cs="Times New Roman"/>
          <w:sz w:val="24"/>
          <w:szCs w:val="24"/>
        </w:rPr>
      </w:pPr>
      <w:r w:rsidRPr="001F602E">
        <w:rPr>
          <w:rFonts w:ascii="Times New Roman" w:hAnsi="Times New Roman" w:cs="Times New Roman"/>
          <w:sz w:val="24"/>
          <w:szCs w:val="24"/>
        </w:rPr>
        <w:t>Циклус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непостојања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адекватне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z w:val="24"/>
          <w:szCs w:val="24"/>
        </w:rPr>
        <w:t>родне</w:t>
      </w:r>
      <w:r w:rsidR="00E85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F602E">
        <w:rPr>
          <w:rFonts w:ascii="Times New Roman" w:hAnsi="Times New Roman" w:cs="Times New Roman"/>
          <w:spacing w:val="-2"/>
          <w:sz w:val="24"/>
          <w:szCs w:val="24"/>
        </w:rPr>
        <w:t>статистике:</w:t>
      </w:r>
    </w:p>
    <w:p w:rsidR="00D449D6" w:rsidRPr="00816A64" w:rsidRDefault="00EF2F6D">
      <w:pPr>
        <w:pStyle w:val="ListParagraph"/>
        <w:numPr>
          <w:ilvl w:val="0"/>
          <w:numId w:val="3"/>
        </w:numPr>
        <w:tabs>
          <w:tab w:val="left" w:pos="932"/>
        </w:tabs>
        <w:spacing w:before="25"/>
        <w:ind w:left="932" w:hanging="360"/>
        <w:rPr>
          <w:rFonts w:ascii="Times New Roman" w:hAnsi="Times New Roman" w:cs="Times New Roman"/>
          <w:sz w:val="24"/>
          <w:szCs w:val="24"/>
        </w:rPr>
      </w:pPr>
      <w:r w:rsidRPr="00816A64">
        <w:rPr>
          <w:rFonts w:ascii="Times New Roman" w:hAnsi="Times New Roman" w:cs="Times New Roman"/>
          <w:sz w:val="24"/>
          <w:szCs w:val="24"/>
        </w:rPr>
        <w:t>Непостојање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родно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осетљивих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pacing w:val="-2"/>
          <w:sz w:val="24"/>
          <w:szCs w:val="24"/>
        </w:rPr>
        <w:t>података</w:t>
      </w:r>
    </w:p>
    <w:p w:rsidR="00D449D6" w:rsidRPr="00816A64" w:rsidRDefault="00EF2F6D">
      <w:pPr>
        <w:pStyle w:val="ListParagraph"/>
        <w:numPr>
          <w:ilvl w:val="0"/>
          <w:numId w:val="3"/>
        </w:numPr>
        <w:tabs>
          <w:tab w:val="left" w:pos="932"/>
        </w:tabs>
        <w:spacing w:before="29"/>
        <w:ind w:left="932" w:hanging="360"/>
        <w:rPr>
          <w:rFonts w:ascii="Times New Roman" w:hAnsi="Times New Roman" w:cs="Times New Roman"/>
          <w:sz w:val="24"/>
          <w:szCs w:val="24"/>
        </w:rPr>
      </w:pPr>
      <w:r w:rsidRPr="00816A64">
        <w:rPr>
          <w:rFonts w:ascii="Times New Roman" w:hAnsi="Times New Roman" w:cs="Times New Roman"/>
          <w:sz w:val="24"/>
          <w:szCs w:val="24"/>
        </w:rPr>
        <w:t>Невидљивост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pacing w:val="-2"/>
          <w:sz w:val="24"/>
          <w:szCs w:val="24"/>
        </w:rPr>
        <w:t>проблема</w:t>
      </w:r>
    </w:p>
    <w:p w:rsidR="00D449D6" w:rsidRPr="00816A64" w:rsidRDefault="00EF2F6D">
      <w:pPr>
        <w:pStyle w:val="ListParagraph"/>
        <w:numPr>
          <w:ilvl w:val="0"/>
          <w:numId w:val="3"/>
        </w:numPr>
        <w:tabs>
          <w:tab w:val="left" w:pos="932"/>
        </w:tabs>
        <w:spacing w:before="27"/>
        <w:ind w:left="932" w:hanging="360"/>
        <w:rPr>
          <w:rFonts w:ascii="Times New Roman" w:hAnsi="Times New Roman" w:cs="Times New Roman"/>
          <w:sz w:val="24"/>
          <w:szCs w:val="24"/>
        </w:rPr>
      </w:pPr>
      <w:r w:rsidRPr="00816A64">
        <w:rPr>
          <w:rFonts w:ascii="Times New Roman" w:hAnsi="Times New Roman" w:cs="Times New Roman"/>
          <w:sz w:val="24"/>
          <w:szCs w:val="24"/>
        </w:rPr>
        <w:t>Непридавање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довољно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pacing w:val="-2"/>
          <w:sz w:val="24"/>
          <w:szCs w:val="24"/>
        </w:rPr>
        <w:t>пажње</w:t>
      </w:r>
    </w:p>
    <w:p w:rsidR="00D449D6" w:rsidRPr="00816A64" w:rsidRDefault="00EF2F6D">
      <w:pPr>
        <w:pStyle w:val="ListParagraph"/>
        <w:numPr>
          <w:ilvl w:val="0"/>
          <w:numId w:val="3"/>
        </w:numPr>
        <w:tabs>
          <w:tab w:val="left" w:pos="932"/>
        </w:tabs>
        <w:spacing w:before="29"/>
        <w:ind w:left="932" w:hanging="360"/>
        <w:rPr>
          <w:rFonts w:ascii="Times New Roman" w:hAnsi="Times New Roman" w:cs="Times New Roman"/>
          <w:sz w:val="24"/>
          <w:szCs w:val="24"/>
        </w:rPr>
      </w:pPr>
      <w:r w:rsidRPr="00816A64">
        <w:rPr>
          <w:rFonts w:ascii="Times New Roman" w:hAnsi="Times New Roman" w:cs="Times New Roman"/>
          <w:sz w:val="24"/>
          <w:szCs w:val="24"/>
        </w:rPr>
        <w:t>Неефикасне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организационе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политике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и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pacing w:val="-2"/>
          <w:sz w:val="24"/>
          <w:szCs w:val="24"/>
        </w:rPr>
        <w:t>програми</w:t>
      </w:r>
    </w:p>
    <w:p w:rsidR="00D449D6" w:rsidRPr="00816A64" w:rsidRDefault="00EF2F6D">
      <w:pPr>
        <w:pStyle w:val="ListParagraph"/>
        <w:numPr>
          <w:ilvl w:val="0"/>
          <w:numId w:val="3"/>
        </w:numPr>
        <w:tabs>
          <w:tab w:val="left" w:pos="932"/>
        </w:tabs>
        <w:spacing w:before="30"/>
        <w:ind w:left="932" w:hanging="360"/>
        <w:rPr>
          <w:rFonts w:ascii="Times New Roman" w:hAnsi="Times New Roman" w:cs="Times New Roman"/>
          <w:sz w:val="24"/>
          <w:szCs w:val="24"/>
        </w:rPr>
      </w:pPr>
      <w:r w:rsidRPr="00816A64">
        <w:rPr>
          <w:rFonts w:ascii="Times New Roman" w:hAnsi="Times New Roman" w:cs="Times New Roman"/>
          <w:sz w:val="24"/>
          <w:szCs w:val="24"/>
        </w:rPr>
        <w:t>Нерешавање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и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z w:val="24"/>
          <w:szCs w:val="24"/>
        </w:rPr>
        <w:t>опстајање</w:t>
      </w:r>
      <w:r w:rsidR="00E85F79" w:rsidRPr="00816A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A64">
        <w:rPr>
          <w:rFonts w:ascii="Times New Roman" w:hAnsi="Times New Roman" w:cs="Times New Roman"/>
          <w:spacing w:val="-2"/>
          <w:sz w:val="24"/>
          <w:szCs w:val="24"/>
        </w:rPr>
        <w:t>проблема.</w:t>
      </w:r>
    </w:p>
    <w:p w:rsidR="00D449D6" w:rsidRPr="00B70A88" w:rsidRDefault="00D449D6">
      <w:pPr>
        <w:pStyle w:val="BodyText"/>
        <w:spacing w:before="37"/>
        <w:rPr>
          <w:rFonts w:ascii="Times New Roman" w:hAnsi="Times New Roman" w:cs="Times New Roman"/>
          <w:b/>
          <w:sz w:val="20"/>
        </w:rPr>
      </w:pPr>
    </w:p>
    <w:p w:rsidR="00FC2547" w:rsidRDefault="00EF2F6D">
      <w:pPr>
        <w:pStyle w:val="Heading4"/>
        <w:ind w:left="937" w:hanging="192"/>
        <w:jc w:val="left"/>
        <w:rPr>
          <w:rFonts w:ascii="Times New Roman" w:hAnsi="Times New Roman" w:cs="Times New Roman"/>
          <w:lang w:val="sr-Cyrl-RS"/>
        </w:rPr>
      </w:pPr>
      <w:bookmarkStart w:id="6" w:name="_TOC_250005"/>
      <w:r w:rsidRPr="00B70A88">
        <w:rPr>
          <w:rFonts w:ascii="Times New Roman" w:hAnsi="Times New Roman" w:cs="Times New Roman"/>
        </w:rPr>
        <w:t>Полна</w:t>
      </w:r>
      <w:r w:rsidR="00E85F7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заступљеност</w:t>
      </w:r>
      <w:r w:rsidR="00E85F7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у</w:t>
      </w:r>
      <w:r w:rsidR="00E85F7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органима</w:t>
      </w:r>
      <w:r w:rsidR="00E85F7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управљања</w:t>
      </w:r>
      <w:proofErr w:type="gramStart"/>
      <w:r w:rsidRPr="00B70A88">
        <w:rPr>
          <w:rFonts w:ascii="Times New Roman" w:hAnsi="Times New Roman" w:cs="Times New Roman"/>
        </w:rPr>
        <w:t>,као</w:t>
      </w:r>
      <w:proofErr w:type="gramEnd"/>
      <w:r w:rsidR="00E85F7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и</w:t>
      </w:r>
      <w:bookmarkEnd w:id="6"/>
      <w:r w:rsidR="00E85F79">
        <w:rPr>
          <w:rFonts w:ascii="Times New Roman" w:hAnsi="Times New Roman" w:cs="Times New Roman"/>
          <w:lang w:val="sr-Cyrl-RS"/>
        </w:rPr>
        <w:t xml:space="preserve"> </w:t>
      </w:r>
      <w:r w:rsidR="00FC2547">
        <w:rPr>
          <w:rFonts w:ascii="Times New Roman" w:hAnsi="Times New Roman" w:cs="Times New Roman"/>
        </w:rPr>
        <w:t>у</w:t>
      </w:r>
    </w:p>
    <w:p w:rsidR="00D449D6" w:rsidRPr="00B70A88" w:rsidRDefault="00EF2F6D">
      <w:pPr>
        <w:pStyle w:val="Heading4"/>
        <w:ind w:left="937" w:hanging="192"/>
        <w:jc w:val="left"/>
        <w:rPr>
          <w:rFonts w:ascii="Times New Roman" w:hAnsi="Times New Roman" w:cs="Times New Roman"/>
        </w:rPr>
      </w:pPr>
      <w:proofErr w:type="gramStart"/>
      <w:r w:rsidRPr="00B70A88">
        <w:rPr>
          <w:rFonts w:ascii="Times New Roman" w:hAnsi="Times New Roman" w:cs="Times New Roman"/>
        </w:rPr>
        <w:t>појединачним</w:t>
      </w:r>
      <w:proofErr w:type="gramEnd"/>
      <w:r w:rsidRPr="00B70A88">
        <w:rPr>
          <w:rFonts w:ascii="Times New Roman" w:hAnsi="Times New Roman" w:cs="Times New Roman"/>
        </w:rPr>
        <w:t xml:space="preserve"> органима пословања односно рада</w:t>
      </w:r>
    </w:p>
    <w:p w:rsidR="00D449D6" w:rsidRPr="00B70A88" w:rsidRDefault="00D449D6">
      <w:pPr>
        <w:pStyle w:val="BodyText"/>
        <w:spacing w:before="283"/>
        <w:rPr>
          <w:rFonts w:ascii="Times New Roman" w:hAnsi="Times New Roman" w:cs="Times New Roman"/>
          <w:b/>
          <w:sz w:val="28"/>
        </w:rPr>
      </w:pPr>
    </w:p>
    <w:p w:rsidR="00D449D6" w:rsidRPr="002256A1" w:rsidRDefault="00EF2F6D">
      <w:pPr>
        <w:pStyle w:val="Heading5"/>
        <w:rPr>
          <w:rFonts w:ascii="Times New Roman" w:hAnsi="Times New Roman" w:cs="Times New Roman"/>
          <w:lang w:val="sr-Cyrl-RS"/>
        </w:rPr>
      </w:pPr>
      <w:r w:rsidRPr="00AC3ACC">
        <w:rPr>
          <w:rFonts w:ascii="Times New Roman" w:hAnsi="Times New Roman" w:cs="Times New Roman"/>
        </w:rPr>
        <w:t>Прегле</w:t>
      </w:r>
      <w:r w:rsidR="00FC2547">
        <w:rPr>
          <w:rFonts w:ascii="Times New Roman" w:hAnsi="Times New Roman" w:cs="Times New Roman"/>
          <w:lang w:val="sr-Cyrl-RS"/>
        </w:rPr>
        <w:t>д</w:t>
      </w:r>
      <w:r w:rsidR="00AC3ACC" w:rsidRPr="00AC3ACC">
        <w:rPr>
          <w:rFonts w:ascii="Times New Roman" w:hAnsi="Times New Roman" w:cs="Times New Roman"/>
          <w:lang w:val="sr-Cyrl-RS"/>
        </w:rPr>
        <w:t xml:space="preserve"> </w:t>
      </w:r>
      <w:r w:rsidRPr="00AC3ACC">
        <w:rPr>
          <w:rFonts w:ascii="Times New Roman" w:hAnsi="Times New Roman" w:cs="Times New Roman"/>
        </w:rPr>
        <w:t>броја</w:t>
      </w:r>
      <w:r w:rsidR="00AC3ACC" w:rsidRPr="00AC3ACC">
        <w:rPr>
          <w:rFonts w:ascii="Times New Roman" w:hAnsi="Times New Roman" w:cs="Times New Roman"/>
          <w:lang w:val="sr-Cyrl-RS"/>
        </w:rPr>
        <w:t xml:space="preserve"> </w:t>
      </w:r>
      <w:r w:rsidRPr="00AC3ACC">
        <w:rPr>
          <w:rFonts w:ascii="Times New Roman" w:hAnsi="Times New Roman" w:cs="Times New Roman"/>
        </w:rPr>
        <w:t>запослених</w:t>
      </w:r>
      <w:r w:rsidR="00AC3ACC" w:rsidRPr="00AC3ACC">
        <w:rPr>
          <w:rFonts w:ascii="Times New Roman" w:hAnsi="Times New Roman" w:cs="Times New Roman"/>
          <w:lang w:val="sr-Cyrl-RS"/>
        </w:rPr>
        <w:t xml:space="preserve"> </w:t>
      </w:r>
      <w:r w:rsidRPr="00AC3ACC">
        <w:rPr>
          <w:rFonts w:ascii="Times New Roman" w:hAnsi="Times New Roman" w:cs="Times New Roman"/>
        </w:rPr>
        <w:t>према</w:t>
      </w:r>
      <w:r w:rsidR="00AC3ACC" w:rsidRPr="00AC3ACC">
        <w:rPr>
          <w:rFonts w:ascii="Times New Roman" w:hAnsi="Times New Roman" w:cs="Times New Roman"/>
          <w:lang w:val="sr-Cyrl-RS"/>
        </w:rPr>
        <w:t xml:space="preserve"> </w:t>
      </w:r>
      <w:r w:rsidRPr="00AC3ACC">
        <w:rPr>
          <w:rFonts w:ascii="Times New Roman" w:hAnsi="Times New Roman" w:cs="Times New Roman"/>
          <w:spacing w:val="-4"/>
        </w:rPr>
        <w:t>полу</w:t>
      </w:r>
      <w:r w:rsidR="002256A1">
        <w:rPr>
          <w:rFonts w:ascii="Times New Roman" w:hAnsi="Times New Roman" w:cs="Times New Roman"/>
          <w:spacing w:val="-4"/>
          <w:lang w:val="sr-Cyrl-RS"/>
        </w:rPr>
        <w:t>:</w:t>
      </w:r>
    </w:p>
    <w:p w:rsidR="00D449D6" w:rsidRPr="00B70A88" w:rsidRDefault="00D449D6">
      <w:pPr>
        <w:pStyle w:val="BodyText"/>
        <w:rPr>
          <w:rFonts w:ascii="Times New Roman" w:hAnsi="Times New Roman" w:cs="Times New Roman"/>
          <w:b/>
          <w:sz w:val="20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  <w:b/>
          <w:sz w:val="20"/>
        </w:rPr>
      </w:pPr>
    </w:p>
    <w:p w:rsidR="00D449D6" w:rsidRPr="00B70A88" w:rsidRDefault="00D449D6">
      <w:pPr>
        <w:pStyle w:val="BodyText"/>
        <w:spacing w:before="169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847"/>
        <w:gridCol w:w="1430"/>
        <w:gridCol w:w="1113"/>
      </w:tblGrid>
      <w:tr w:rsidR="00D449D6" w:rsidRPr="00B70A88">
        <w:trPr>
          <w:trHeight w:val="421"/>
        </w:trPr>
        <w:tc>
          <w:tcPr>
            <w:tcW w:w="4584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31" w:right="7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ЗАПОСЛЕНИ</w:t>
            </w:r>
          </w:p>
        </w:tc>
        <w:tc>
          <w:tcPr>
            <w:tcW w:w="847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0" w:right="45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4"/>
                <w:sz w:val="18"/>
              </w:rPr>
              <w:t>ЖЕНЕ</w:t>
            </w:r>
          </w:p>
        </w:tc>
        <w:tc>
          <w:tcPr>
            <w:tcW w:w="1430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67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МУШКАРЦИ</w:t>
            </w:r>
          </w:p>
        </w:tc>
        <w:tc>
          <w:tcPr>
            <w:tcW w:w="1113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21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УКУПНО</w:t>
            </w:r>
          </w:p>
        </w:tc>
      </w:tr>
      <w:tr w:rsidR="00D449D6" w:rsidRPr="00B70A88">
        <w:trPr>
          <w:trHeight w:val="376"/>
        </w:trPr>
        <w:tc>
          <w:tcPr>
            <w:tcW w:w="4584" w:type="dxa"/>
          </w:tcPr>
          <w:p w:rsidR="00D449D6" w:rsidRPr="00B70A88" w:rsidRDefault="00EF2F6D">
            <w:pPr>
              <w:pStyle w:val="TableParagraph"/>
              <w:spacing w:before="88" w:line="240" w:lineRule="auto"/>
              <w:ind w:left="31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z w:val="18"/>
              </w:rPr>
              <w:t>НОСИОЦИ</w:t>
            </w:r>
            <w:r w:rsidR="00AC3AC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B70A88">
              <w:rPr>
                <w:rFonts w:ascii="Times New Roman" w:hAnsi="Times New Roman" w:cs="Times New Roman"/>
                <w:sz w:val="18"/>
              </w:rPr>
              <w:t>ЈАВНОТУЖИЛАЧКЕ</w:t>
            </w:r>
            <w:r w:rsidR="00AC3AC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ФУНКЦИЈЕ</w:t>
            </w:r>
          </w:p>
        </w:tc>
        <w:tc>
          <w:tcPr>
            <w:tcW w:w="847" w:type="dxa"/>
          </w:tcPr>
          <w:p w:rsidR="00D449D6" w:rsidRPr="00AC3ACC" w:rsidRDefault="00AC3ACC">
            <w:pPr>
              <w:pStyle w:val="TableParagraph"/>
              <w:spacing w:before="77" w:line="240" w:lineRule="auto"/>
              <w:ind w:left="44" w:right="45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2</w:t>
            </w:r>
          </w:p>
        </w:tc>
        <w:tc>
          <w:tcPr>
            <w:tcW w:w="1430" w:type="dxa"/>
          </w:tcPr>
          <w:p w:rsidR="00D449D6" w:rsidRPr="00AC3ACC" w:rsidRDefault="00AC3ACC">
            <w:pPr>
              <w:pStyle w:val="TableParagraph"/>
              <w:spacing w:before="77" w:line="240" w:lineRule="auto"/>
              <w:ind w:left="67" w:right="52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2</w:t>
            </w:r>
          </w:p>
        </w:tc>
        <w:tc>
          <w:tcPr>
            <w:tcW w:w="1113" w:type="dxa"/>
          </w:tcPr>
          <w:p w:rsidR="00D449D6" w:rsidRPr="00B70A88" w:rsidRDefault="00EF2F6D">
            <w:pPr>
              <w:pStyle w:val="TableParagraph"/>
              <w:spacing w:before="88" w:line="240" w:lineRule="auto"/>
              <w:ind w:left="21" w:right="6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18"/>
              </w:rPr>
              <w:t>4</w:t>
            </w:r>
          </w:p>
        </w:tc>
      </w:tr>
      <w:tr w:rsidR="00D449D6" w:rsidRPr="00B70A88">
        <w:trPr>
          <w:trHeight w:val="378"/>
        </w:trPr>
        <w:tc>
          <w:tcPr>
            <w:tcW w:w="4584" w:type="dxa"/>
          </w:tcPr>
          <w:p w:rsidR="00D449D6" w:rsidRPr="00B70A88" w:rsidRDefault="00EF2F6D">
            <w:pPr>
              <w:pStyle w:val="TableParagraph"/>
              <w:spacing w:before="88" w:line="240" w:lineRule="auto"/>
              <w:ind w:left="31" w:right="20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z w:val="18"/>
              </w:rPr>
              <w:t>ДРЖАВНИ</w:t>
            </w:r>
            <w:r w:rsidR="00AC3AC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B70A88">
              <w:rPr>
                <w:rFonts w:ascii="Times New Roman" w:hAnsi="Times New Roman" w:cs="Times New Roman"/>
                <w:sz w:val="18"/>
              </w:rPr>
              <w:t>СЛУЖБЕНИЦИ</w:t>
            </w:r>
            <w:r w:rsidR="00AC3AC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B70A88">
              <w:rPr>
                <w:rFonts w:ascii="Times New Roman" w:hAnsi="Times New Roman" w:cs="Times New Roman"/>
                <w:sz w:val="18"/>
              </w:rPr>
              <w:t>И</w:t>
            </w:r>
            <w:r w:rsidR="00AC3ACC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НАМЕШТЕНИЦИ</w:t>
            </w:r>
          </w:p>
        </w:tc>
        <w:tc>
          <w:tcPr>
            <w:tcW w:w="847" w:type="dxa"/>
          </w:tcPr>
          <w:p w:rsidR="00D449D6" w:rsidRPr="00AC3ACC" w:rsidRDefault="00EF2F6D" w:rsidP="00AC3ACC">
            <w:pPr>
              <w:pStyle w:val="TableParagraph"/>
              <w:spacing w:before="88" w:line="240" w:lineRule="auto"/>
              <w:ind w:left="39" w:right="45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18"/>
              </w:rPr>
              <w:t>1</w:t>
            </w:r>
            <w:r w:rsidR="00AC3ACC"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  <w:t>2</w:t>
            </w:r>
          </w:p>
        </w:tc>
        <w:tc>
          <w:tcPr>
            <w:tcW w:w="1430" w:type="dxa"/>
          </w:tcPr>
          <w:p w:rsidR="00D449D6" w:rsidRPr="00AC3ACC" w:rsidRDefault="00AC3ACC">
            <w:pPr>
              <w:pStyle w:val="TableParagraph"/>
              <w:spacing w:before="88" w:line="240" w:lineRule="auto"/>
              <w:ind w:left="67" w:right="53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lang w:val="sr-Cyrl-RS"/>
              </w:rPr>
              <w:t>3</w:t>
            </w:r>
          </w:p>
        </w:tc>
        <w:tc>
          <w:tcPr>
            <w:tcW w:w="1113" w:type="dxa"/>
          </w:tcPr>
          <w:p w:rsidR="00D449D6" w:rsidRPr="00AC3ACC" w:rsidRDefault="00AC3ACC">
            <w:pPr>
              <w:pStyle w:val="TableParagraph"/>
              <w:spacing w:before="88" w:line="240" w:lineRule="auto"/>
              <w:ind w:left="21" w:right="2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  <w:t>15</w:t>
            </w:r>
          </w:p>
        </w:tc>
      </w:tr>
      <w:tr w:rsidR="00D449D6" w:rsidRPr="00B70A88">
        <w:trPr>
          <w:trHeight w:val="453"/>
        </w:trPr>
        <w:tc>
          <w:tcPr>
            <w:tcW w:w="4584" w:type="dxa"/>
          </w:tcPr>
          <w:p w:rsidR="00D449D6" w:rsidRPr="00B70A88" w:rsidRDefault="00EF2F6D">
            <w:pPr>
              <w:pStyle w:val="TableParagraph"/>
              <w:spacing w:before="124" w:line="240" w:lineRule="auto"/>
              <w:ind w:left="31" w:right="7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УКУПНО</w:t>
            </w:r>
          </w:p>
        </w:tc>
        <w:tc>
          <w:tcPr>
            <w:tcW w:w="847" w:type="dxa"/>
          </w:tcPr>
          <w:p w:rsidR="00D449D6" w:rsidRPr="00300077" w:rsidRDefault="00EF2F6D" w:rsidP="00300077">
            <w:pPr>
              <w:pStyle w:val="TableParagraph"/>
              <w:spacing w:before="124" w:line="240" w:lineRule="auto"/>
              <w:ind w:left="34" w:right="45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18"/>
              </w:rPr>
              <w:t>1</w:t>
            </w:r>
            <w:r w:rsidR="00300077"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  <w:t>4</w:t>
            </w:r>
          </w:p>
        </w:tc>
        <w:tc>
          <w:tcPr>
            <w:tcW w:w="1430" w:type="dxa"/>
          </w:tcPr>
          <w:p w:rsidR="00D449D6" w:rsidRPr="00300077" w:rsidRDefault="00300077">
            <w:pPr>
              <w:pStyle w:val="TableParagraph"/>
              <w:spacing w:before="124" w:line="240" w:lineRule="auto"/>
              <w:ind w:left="67" w:right="53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lang w:val="sr-Cyrl-RS"/>
              </w:rPr>
              <w:t>5</w:t>
            </w:r>
          </w:p>
        </w:tc>
        <w:tc>
          <w:tcPr>
            <w:tcW w:w="1113" w:type="dxa"/>
          </w:tcPr>
          <w:p w:rsidR="00D449D6" w:rsidRPr="00300077" w:rsidRDefault="00300077">
            <w:pPr>
              <w:pStyle w:val="TableParagraph"/>
              <w:spacing w:before="124" w:line="240" w:lineRule="auto"/>
              <w:ind w:left="21" w:right="2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lang w:val="sr-Cyrl-RS"/>
              </w:rPr>
              <w:t>19</w:t>
            </w:r>
          </w:p>
        </w:tc>
      </w:tr>
    </w:tbl>
    <w:p w:rsidR="00D449D6" w:rsidRPr="00B70A88" w:rsidRDefault="00D449D6">
      <w:pPr>
        <w:pStyle w:val="TableParagraph"/>
        <w:spacing w:line="240" w:lineRule="auto"/>
        <w:rPr>
          <w:rFonts w:ascii="Times New Roman" w:hAnsi="Times New Roman" w:cs="Times New Roman"/>
          <w:sz w:val="18"/>
        </w:rPr>
        <w:sectPr w:rsidR="00D449D6" w:rsidRPr="00B70A88">
          <w:pgSz w:w="11910" w:h="16840"/>
          <w:pgMar w:top="1920" w:right="1417" w:bottom="1160" w:left="1417" w:header="0" w:footer="933" w:gutter="0"/>
          <w:cols w:space="720"/>
        </w:sectPr>
      </w:pPr>
    </w:p>
    <w:p w:rsidR="00D449D6" w:rsidRPr="002256A1" w:rsidRDefault="00EF2F6D">
      <w:pPr>
        <w:spacing w:before="60"/>
        <w:ind w:left="275"/>
        <w:rPr>
          <w:rFonts w:ascii="Times New Roman" w:hAnsi="Times New Roman" w:cs="Times New Roman"/>
          <w:b/>
          <w:sz w:val="24"/>
          <w:lang w:val="sr-Cyrl-RS"/>
        </w:rPr>
      </w:pPr>
      <w:r w:rsidRPr="002256A1">
        <w:rPr>
          <w:rFonts w:ascii="Times New Roman" w:hAnsi="Times New Roman" w:cs="Times New Roman"/>
          <w:b/>
          <w:sz w:val="24"/>
        </w:rPr>
        <w:lastRenderedPageBreak/>
        <w:t>Преглед</w:t>
      </w:r>
      <w:r w:rsidR="00300077" w:rsidRPr="002256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2256A1">
        <w:rPr>
          <w:rFonts w:ascii="Times New Roman" w:hAnsi="Times New Roman" w:cs="Times New Roman"/>
          <w:b/>
          <w:sz w:val="24"/>
        </w:rPr>
        <w:t>броја запослених</w:t>
      </w:r>
      <w:r w:rsidR="00300077" w:rsidRPr="002256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2256A1">
        <w:rPr>
          <w:rFonts w:ascii="Times New Roman" w:hAnsi="Times New Roman" w:cs="Times New Roman"/>
          <w:b/>
          <w:sz w:val="24"/>
        </w:rPr>
        <w:t>према</w:t>
      </w:r>
      <w:r w:rsidR="00300077" w:rsidRPr="002256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300077" w:rsidRPr="002256A1">
        <w:rPr>
          <w:rFonts w:ascii="Times New Roman" w:hAnsi="Times New Roman" w:cs="Times New Roman"/>
          <w:b/>
          <w:sz w:val="24"/>
        </w:rPr>
        <w:t>образова</w:t>
      </w:r>
      <w:r w:rsidR="00300077" w:rsidRPr="002256A1">
        <w:rPr>
          <w:rFonts w:ascii="Times New Roman" w:hAnsi="Times New Roman" w:cs="Times New Roman"/>
          <w:b/>
          <w:sz w:val="24"/>
          <w:lang w:val="sr-Cyrl-RS"/>
        </w:rPr>
        <w:t>њу и полу</w:t>
      </w:r>
      <w:r w:rsidR="002256A1" w:rsidRPr="002256A1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EF2F6D">
      <w:pPr>
        <w:spacing w:before="1"/>
        <w:ind w:left="275"/>
        <w:rPr>
          <w:rFonts w:ascii="Times New Roman" w:hAnsi="Times New Roman" w:cs="Times New Roman"/>
          <w:sz w:val="24"/>
        </w:rPr>
      </w:pPr>
      <w:r w:rsidRPr="00B70A88">
        <w:rPr>
          <w:rFonts w:ascii="Times New Roman" w:hAnsi="Times New Roman" w:cs="Times New Roman"/>
          <w:spacing w:val="-2"/>
          <w:sz w:val="24"/>
        </w:rPr>
        <w:t>Табела</w:t>
      </w:r>
    </w:p>
    <w:p w:rsidR="00D449D6" w:rsidRPr="00B70A88" w:rsidRDefault="00D449D6">
      <w:pPr>
        <w:pStyle w:val="BodyText"/>
        <w:spacing w:before="46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1558"/>
        <w:gridCol w:w="1560"/>
        <w:gridCol w:w="1560"/>
      </w:tblGrid>
      <w:tr w:rsidR="00D449D6" w:rsidRPr="00B70A88">
        <w:trPr>
          <w:trHeight w:val="421"/>
        </w:trPr>
        <w:tc>
          <w:tcPr>
            <w:tcW w:w="3214" w:type="dxa"/>
          </w:tcPr>
          <w:p w:rsidR="00D449D6" w:rsidRPr="00B70A88" w:rsidRDefault="00EF2F6D">
            <w:pPr>
              <w:pStyle w:val="TableParagraph"/>
              <w:spacing w:before="98" w:line="240" w:lineRule="auto"/>
              <w:ind w:left="20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z w:val="20"/>
              </w:rPr>
              <w:t>НИВО</w:t>
            </w: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КВАЛИФИКАЦИЈЕ</w:t>
            </w:r>
          </w:p>
        </w:tc>
        <w:tc>
          <w:tcPr>
            <w:tcW w:w="1558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0" w:right="50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УКУПНО</w:t>
            </w:r>
          </w:p>
        </w:tc>
        <w:tc>
          <w:tcPr>
            <w:tcW w:w="1560" w:type="dxa"/>
          </w:tcPr>
          <w:p w:rsidR="00D449D6" w:rsidRPr="00B70A88" w:rsidRDefault="00EF2F6D">
            <w:pPr>
              <w:pStyle w:val="TableParagraph"/>
              <w:spacing w:before="109" w:line="240" w:lineRule="auto"/>
              <w:ind w:left="65"/>
              <w:rPr>
                <w:rFonts w:ascii="Times New Roman" w:hAnsi="Times New Roman" w:cs="Times New Roman"/>
                <w:sz w:val="18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18"/>
              </w:rPr>
              <w:t>МУШКАРЦИ</w:t>
            </w:r>
          </w:p>
        </w:tc>
        <w:tc>
          <w:tcPr>
            <w:tcW w:w="1560" w:type="dxa"/>
          </w:tcPr>
          <w:p w:rsidR="00D449D6" w:rsidRPr="00B70A88" w:rsidRDefault="00EF2F6D">
            <w:pPr>
              <w:pStyle w:val="TableParagraph"/>
              <w:spacing w:before="98" w:line="240" w:lineRule="auto"/>
              <w:ind w:left="65" w:right="54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4"/>
                <w:sz w:val="20"/>
              </w:rPr>
              <w:t>ЖЕНЕ</w:t>
            </w:r>
          </w:p>
        </w:tc>
      </w:tr>
      <w:tr w:rsidR="00D449D6" w:rsidRPr="00B70A88">
        <w:trPr>
          <w:trHeight w:val="376"/>
        </w:trPr>
        <w:tc>
          <w:tcPr>
            <w:tcW w:w="3214" w:type="dxa"/>
          </w:tcPr>
          <w:p w:rsidR="00D449D6" w:rsidRPr="00B70A88" w:rsidRDefault="00EF2F6D">
            <w:pPr>
              <w:pStyle w:val="TableParagraph"/>
              <w:spacing w:before="74" w:line="240" w:lineRule="auto"/>
              <w:ind w:left="20" w:righ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VII</w:t>
            </w:r>
          </w:p>
        </w:tc>
        <w:tc>
          <w:tcPr>
            <w:tcW w:w="1558" w:type="dxa"/>
          </w:tcPr>
          <w:p w:rsidR="00D449D6" w:rsidRPr="00032D8E" w:rsidRDefault="00032D8E">
            <w:pPr>
              <w:pStyle w:val="TableParagraph"/>
              <w:spacing w:before="74" w:line="240" w:lineRule="auto"/>
              <w:ind w:left="39" w:right="50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lang w:val="sr-Cyrl-RS"/>
              </w:rPr>
              <w:t>9</w:t>
            </w:r>
          </w:p>
        </w:tc>
        <w:tc>
          <w:tcPr>
            <w:tcW w:w="1560" w:type="dxa"/>
          </w:tcPr>
          <w:p w:rsidR="00D449D6" w:rsidRPr="00300077" w:rsidRDefault="00300077">
            <w:pPr>
              <w:pStyle w:val="TableParagraph"/>
              <w:spacing w:before="74" w:line="240" w:lineRule="auto"/>
              <w:ind w:left="65" w:right="52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3</w:t>
            </w:r>
          </w:p>
        </w:tc>
        <w:tc>
          <w:tcPr>
            <w:tcW w:w="1560" w:type="dxa"/>
          </w:tcPr>
          <w:p w:rsidR="00D449D6" w:rsidRPr="00032D8E" w:rsidRDefault="00032D8E">
            <w:pPr>
              <w:pStyle w:val="TableParagraph"/>
              <w:spacing w:before="74" w:line="240" w:lineRule="auto"/>
              <w:ind w:left="65" w:right="52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6</w:t>
            </w:r>
          </w:p>
        </w:tc>
      </w:tr>
      <w:tr w:rsidR="00D449D6" w:rsidRPr="00B70A88">
        <w:trPr>
          <w:trHeight w:val="376"/>
        </w:trPr>
        <w:tc>
          <w:tcPr>
            <w:tcW w:w="3214" w:type="dxa"/>
          </w:tcPr>
          <w:p w:rsidR="00D449D6" w:rsidRPr="00B70A88" w:rsidRDefault="00EF2F6D">
            <w:pPr>
              <w:pStyle w:val="TableParagraph"/>
              <w:spacing w:before="77" w:line="240" w:lineRule="auto"/>
              <w:ind w:left="20" w:right="8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IV</w:t>
            </w:r>
          </w:p>
        </w:tc>
        <w:tc>
          <w:tcPr>
            <w:tcW w:w="1558" w:type="dxa"/>
          </w:tcPr>
          <w:p w:rsidR="00D449D6" w:rsidRPr="00032D8E" w:rsidRDefault="00EF2F6D" w:rsidP="00032D8E">
            <w:pPr>
              <w:pStyle w:val="TableParagraph"/>
              <w:spacing w:before="77" w:line="240" w:lineRule="auto"/>
              <w:ind w:left="34" w:right="50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="00032D8E">
              <w:rPr>
                <w:rFonts w:ascii="Times New Roman" w:hAnsi="Times New Roman" w:cs="Times New Roman"/>
                <w:spacing w:val="-5"/>
                <w:sz w:val="20"/>
                <w:lang w:val="sr-Cyrl-RS"/>
              </w:rPr>
              <w:t>0</w:t>
            </w:r>
          </w:p>
        </w:tc>
        <w:tc>
          <w:tcPr>
            <w:tcW w:w="1560" w:type="dxa"/>
          </w:tcPr>
          <w:p w:rsidR="00D449D6" w:rsidRPr="00032D8E" w:rsidRDefault="00032D8E">
            <w:pPr>
              <w:pStyle w:val="TableParagraph"/>
              <w:spacing w:before="77" w:line="240" w:lineRule="auto"/>
              <w:ind w:left="65" w:right="52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2</w:t>
            </w:r>
          </w:p>
        </w:tc>
        <w:tc>
          <w:tcPr>
            <w:tcW w:w="1560" w:type="dxa"/>
          </w:tcPr>
          <w:p w:rsidR="00D449D6" w:rsidRPr="00032D8E" w:rsidRDefault="00032D8E">
            <w:pPr>
              <w:pStyle w:val="TableParagraph"/>
              <w:spacing w:before="77" w:line="240" w:lineRule="auto"/>
              <w:ind w:left="65" w:right="52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8</w:t>
            </w:r>
          </w:p>
        </w:tc>
      </w:tr>
      <w:tr w:rsidR="00D449D6" w:rsidRPr="00B70A88">
        <w:trPr>
          <w:trHeight w:val="453"/>
        </w:trPr>
        <w:tc>
          <w:tcPr>
            <w:tcW w:w="3214" w:type="dxa"/>
          </w:tcPr>
          <w:p w:rsidR="00D449D6" w:rsidRPr="00B70A88" w:rsidRDefault="00EF2F6D">
            <w:pPr>
              <w:pStyle w:val="TableParagraph"/>
              <w:spacing w:before="115" w:line="240" w:lineRule="auto"/>
              <w:ind w:left="20" w:right="5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Остало</w:t>
            </w:r>
          </w:p>
        </w:tc>
        <w:tc>
          <w:tcPr>
            <w:tcW w:w="1558" w:type="dxa"/>
          </w:tcPr>
          <w:p w:rsidR="00D449D6" w:rsidRPr="00B70A88" w:rsidRDefault="00EF2F6D">
            <w:pPr>
              <w:pStyle w:val="TableParagraph"/>
              <w:spacing w:before="115" w:line="240" w:lineRule="auto"/>
              <w:ind w:left="32" w:right="50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</w:tc>
        <w:tc>
          <w:tcPr>
            <w:tcW w:w="1560" w:type="dxa"/>
          </w:tcPr>
          <w:p w:rsidR="00D449D6" w:rsidRPr="00B70A88" w:rsidRDefault="00EF2F6D">
            <w:pPr>
              <w:pStyle w:val="TableParagraph"/>
              <w:spacing w:before="115" w:line="240" w:lineRule="auto"/>
              <w:ind w:left="65" w:right="55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</w:tc>
        <w:tc>
          <w:tcPr>
            <w:tcW w:w="1560" w:type="dxa"/>
          </w:tcPr>
          <w:p w:rsidR="00D449D6" w:rsidRPr="00B70A88" w:rsidRDefault="00EF2F6D">
            <w:pPr>
              <w:pStyle w:val="TableParagraph"/>
              <w:spacing w:before="115" w:line="240" w:lineRule="auto"/>
              <w:ind w:left="65" w:right="55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</w:tc>
      </w:tr>
    </w:tbl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D449D6">
      <w:pPr>
        <w:pStyle w:val="BodyText"/>
        <w:spacing w:before="275"/>
        <w:rPr>
          <w:rFonts w:ascii="Times New Roman" w:hAnsi="Times New Roman" w:cs="Times New Roman"/>
          <w:sz w:val="24"/>
        </w:rPr>
      </w:pPr>
    </w:p>
    <w:p w:rsidR="00D449D6" w:rsidRPr="002256A1" w:rsidRDefault="00EF2F6D">
      <w:pPr>
        <w:ind w:left="275"/>
        <w:rPr>
          <w:rFonts w:ascii="Times New Roman" w:hAnsi="Times New Roman" w:cs="Times New Roman"/>
          <w:b/>
          <w:sz w:val="24"/>
        </w:rPr>
      </w:pPr>
      <w:r w:rsidRPr="002256A1">
        <w:rPr>
          <w:rFonts w:ascii="Times New Roman" w:hAnsi="Times New Roman" w:cs="Times New Roman"/>
          <w:b/>
          <w:sz w:val="24"/>
        </w:rPr>
        <w:t>Старосна структура</w:t>
      </w:r>
      <w:r w:rsidR="00BA7FC1" w:rsidRPr="002256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2256A1">
        <w:rPr>
          <w:rFonts w:ascii="Times New Roman" w:hAnsi="Times New Roman" w:cs="Times New Roman"/>
          <w:b/>
          <w:sz w:val="24"/>
        </w:rPr>
        <w:t>према</w:t>
      </w:r>
      <w:r w:rsidR="00BA7FC1" w:rsidRPr="002256A1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2256A1">
        <w:rPr>
          <w:rFonts w:ascii="Times New Roman" w:hAnsi="Times New Roman" w:cs="Times New Roman"/>
          <w:b/>
          <w:spacing w:val="-2"/>
          <w:sz w:val="24"/>
        </w:rPr>
        <w:t>полу:</w:t>
      </w: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EF2F6D">
      <w:pPr>
        <w:spacing w:before="1"/>
        <w:ind w:left="275"/>
        <w:rPr>
          <w:rFonts w:ascii="Times New Roman" w:hAnsi="Times New Roman" w:cs="Times New Roman"/>
          <w:sz w:val="24"/>
        </w:rPr>
      </w:pPr>
      <w:r w:rsidRPr="00B70A88">
        <w:rPr>
          <w:rFonts w:ascii="Times New Roman" w:hAnsi="Times New Roman" w:cs="Times New Roman"/>
          <w:spacing w:val="-2"/>
          <w:sz w:val="24"/>
        </w:rPr>
        <w:t>Табела</w:t>
      </w:r>
    </w:p>
    <w:p w:rsidR="00D449D6" w:rsidRPr="00B70A88" w:rsidRDefault="00D449D6">
      <w:pPr>
        <w:pStyle w:val="BodyText"/>
        <w:spacing w:before="46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558"/>
        <w:gridCol w:w="1702"/>
        <w:gridCol w:w="1702"/>
        <w:gridCol w:w="1582"/>
      </w:tblGrid>
      <w:tr w:rsidR="00D449D6" w:rsidRPr="00B70A88">
        <w:trPr>
          <w:trHeight w:val="230"/>
        </w:trPr>
        <w:tc>
          <w:tcPr>
            <w:tcW w:w="1414" w:type="dxa"/>
            <w:vMerge w:val="restart"/>
          </w:tcPr>
          <w:p w:rsidR="00D449D6" w:rsidRPr="00B70A88" w:rsidRDefault="00EF2F6D">
            <w:pPr>
              <w:pStyle w:val="TableParagraph"/>
              <w:spacing w:before="120" w:line="240" w:lineRule="auto"/>
              <w:ind w:left="302"/>
              <w:jc w:val="left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ГОДИНЕ</w:t>
            </w:r>
          </w:p>
        </w:tc>
        <w:tc>
          <w:tcPr>
            <w:tcW w:w="6544" w:type="dxa"/>
            <w:gridSpan w:val="4"/>
          </w:tcPr>
          <w:p w:rsidR="00D449D6" w:rsidRPr="00B70A88" w:rsidRDefault="00EF2F6D">
            <w:pPr>
              <w:pStyle w:val="TableParagraph"/>
              <w:ind w:left="2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ПОЛ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  <w:vMerge/>
            <w:tcBorders>
              <w:top w:val="nil"/>
            </w:tcBorders>
          </w:tcPr>
          <w:p w:rsidR="00D449D6" w:rsidRPr="00B70A88" w:rsidRDefault="00D449D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:rsidR="00D449D6" w:rsidRPr="00B70A88" w:rsidRDefault="00EF2F6D">
            <w:pPr>
              <w:pStyle w:val="TableParagraph"/>
              <w:ind w:right="5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4"/>
                <w:sz w:val="20"/>
              </w:rPr>
              <w:t>ЖЕНЕ</w:t>
            </w:r>
          </w:p>
        </w:tc>
        <w:tc>
          <w:tcPr>
            <w:tcW w:w="1702" w:type="dxa"/>
          </w:tcPr>
          <w:p w:rsidR="00D449D6" w:rsidRPr="00B70A88" w:rsidRDefault="00EF2F6D">
            <w:pPr>
              <w:pStyle w:val="TableParagraph"/>
              <w:ind w:righ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ЖЕНЕ%</w:t>
            </w:r>
          </w:p>
        </w:tc>
        <w:tc>
          <w:tcPr>
            <w:tcW w:w="1702" w:type="dxa"/>
          </w:tcPr>
          <w:p w:rsidR="00D449D6" w:rsidRPr="00B70A88" w:rsidRDefault="00EF2F6D">
            <w:pPr>
              <w:pStyle w:val="TableParagraph"/>
              <w:ind w:right="9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МУШКАРЦИ</w:t>
            </w:r>
          </w:p>
        </w:tc>
        <w:tc>
          <w:tcPr>
            <w:tcW w:w="1582" w:type="dxa"/>
          </w:tcPr>
          <w:p w:rsidR="00D449D6" w:rsidRPr="00B70A88" w:rsidRDefault="00EF2F6D">
            <w:pPr>
              <w:pStyle w:val="TableParagraph"/>
              <w:ind w:left="9" w:right="6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МУШКАРЦИ%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21-</w:t>
            </w: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30</w:t>
            </w:r>
          </w:p>
        </w:tc>
        <w:tc>
          <w:tcPr>
            <w:tcW w:w="1558" w:type="dxa"/>
          </w:tcPr>
          <w:p w:rsidR="00D449D6" w:rsidRPr="00694F2B" w:rsidRDefault="00694F2B">
            <w:pPr>
              <w:pStyle w:val="TableParagraph"/>
              <w:ind w:right="1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1</w:t>
            </w:r>
          </w:p>
        </w:tc>
        <w:tc>
          <w:tcPr>
            <w:tcW w:w="1702" w:type="dxa"/>
          </w:tcPr>
          <w:p w:rsidR="00D449D6" w:rsidRPr="00B70A88" w:rsidRDefault="005622E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5,26 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B70A88" w:rsidRDefault="00EF2F6D">
            <w:pPr>
              <w:pStyle w:val="TableParagraph"/>
              <w:ind w:right="4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</w:tc>
        <w:tc>
          <w:tcPr>
            <w:tcW w:w="1582" w:type="dxa"/>
          </w:tcPr>
          <w:p w:rsidR="00D449D6" w:rsidRPr="00B70A88" w:rsidRDefault="00EF2F6D">
            <w:pPr>
              <w:pStyle w:val="TableParagraph"/>
              <w:ind w:left="9" w:right="2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0%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31-</w:t>
            </w: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40</w:t>
            </w:r>
          </w:p>
        </w:tc>
        <w:tc>
          <w:tcPr>
            <w:tcW w:w="1558" w:type="dxa"/>
          </w:tcPr>
          <w:p w:rsidR="00D449D6" w:rsidRPr="00694F2B" w:rsidRDefault="00295530">
            <w:pPr>
              <w:pStyle w:val="TableParagraph"/>
              <w:ind w:right="1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1</w:t>
            </w:r>
          </w:p>
        </w:tc>
        <w:tc>
          <w:tcPr>
            <w:tcW w:w="1702" w:type="dxa"/>
          </w:tcPr>
          <w:p w:rsidR="00D449D6" w:rsidRPr="00B70A88" w:rsidRDefault="005622E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5,26 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4B6C3E" w:rsidRDefault="004B6C3E">
            <w:pPr>
              <w:pStyle w:val="TableParagraph"/>
              <w:ind w:right="4"/>
              <w:rPr>
                <w:rFonts w:ascii="Times New Roman" w:hAnsi="Times New Roman" w:cs="Times New Roman"/>
                <w:sz w:val="20"/>
                <w:lang w:val="sr-Latn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Latn-RS"/>
              </w:rPr>
              <w:t>2</w:t>
            </w:r>
          </w:p>
        </w:tc>
        <w:tc>
          <w:tcPr>
            <w:tcW w:w="1582" w:type="dxa"/>
          </w:tcPr>
          <w:p w:rsidR="00D449D6" w:rsidRPr="00B70A88" w:rsidRDefault="005622EF">
            <w:pPr>
              <w:pStyle w:val="TableParagraph"/>
              <w:ind w:left="1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</w:rPr>
              <w:t xml:space="preserve">10,52 </w:t>
            </w:r>
            <w:r w:rsidR="00EF2F6D" w:rsidRPr="00B70A88">
              <w:rPr>
                <w:rFonts w:ascii="Times New Roman" w:hAnsi="Times New Roman" w:cs="Times New Roman"/>
                <w:spacing w:val="-5"/>
                <w:sz w:val="20"/>
              </w:rPr>
              <w:t>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41-</w:t>
            </w: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50</w:t>
            </w:r>
          </w:p>
        </w:tc>
        <w:tc>
          <w:tcPr>
            <w:tcW w:w="1558" w:type="dxa"/>
          </w:tcPr>
          <w:p w:rsidR="00D449D6" w:rsidRPr="00295530" w:rsidRDefault="00295530">
            <w:pPr>
              <w:pStyle w:val="TableParagraph"/>
              <w:ind w:right="1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2</w:t>
            </w:r>
          </w:p>
        </w:tc>
        <w:tc>
          <w:tcPr>
            <w:tcW w:w="1702" w:type="dxa"/>
          </w:tcPr>
          <w:p w:rsidR="00D449D6" w:rsidRPr="00B70A88" w:rsidRDefault="005622E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10,52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4B6C3E" w:rsidRDefault="004B6C3E">
            <w:pPr>
              <w:pStyle w:val="TableParagraph"/>
              <w:ind w:right="7"/>
              <w:rPr>
                <w:rFonts w:ascii="Times New Roman" w:hAnsi="Times New Roman" w:cs="Times New Roman"/>
                <w:sz w:val="20"/>
                <w:lang w:val="sr-Latn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Latn-RS"/>
              </w:rPr>
              <w:t>1</w:t>
            </w:r>
          </w:p>
        </w:tc>
        <w:tc>
          <w:tcPr>
            <w:tcW w:w="1582" w:type="dxa"/>
          </w:tcPr>
          <w:p w:rsidR="00D449D6" w:rsidRPr="00B70A88" w:rsidRDefault="005622EF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5,26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51-</w:t>
            </w: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60</w:t>
            </w:r>
          </w:p>
        </w:tc>
        <w:tc>
          <w:tcPr>
            <w:tcW w:w="1558" w:type="dxa"/>
          </w:tcPr>
          <w:p w:rsidR="00D449D6" w:rsidRPr="004E28CC" w:rsidRDefault="004E28CC">
            <w:pPr>
              <w:pStyle w:val="TableParagraph"/>
              <w:ind w:right="1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8</w:t>
            </w:r>
          </w:p>
        </w:tc>
        <w:tc>
          <w:tcPr>
            <w:tcW w:w="1702" w:type="dxa"/>
          </w:tcPr>
          <w:p w:rsidR="00D449D6" w:rsidRPr="00B70A88" w:rsidRDefault="007F656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42,08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694F2B" w:rsidRDefault="00694F2B">
            <w:pPr>
              <w:pStyle w:val="TableParagraph"/>
              <w:ind w:right="7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1</w:t>
            </w:r>
          </w:p>
        </w:tc>
        <w:tc>
          <w:tcPr>
            <w:tcW w:w="1582" w:type="dxa"/>
          </w:tcPr>
          <w:p w:rsidR="00D449D6" w:rsidRPr="00B70A88" w:rsidRDefault="005622EF">
            <w:pPr>
              <w:pStyle w:val="TableParagraph"/>
              <w:ind w:left="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5,26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61-</w:t>
            </w:r>
            <w:r w:rsidRPr="00B70A88">
              <w:rPr>
                <w:rFonts w:ascii="Times New Roman" w:hAnsi="Times New Roman" w:cs="Times New Roman"/>
                <w:spacing w:val="-5"/>
                <w:sz w:val="20"/>
              </w:rPr>
              <w:t>70</w:t>
            </w:r>
          </w:p>
        </w:tc>
        <w:tc>
          <w:tcPr>
            <w:tcW w:w="1558" w:type="dxa"/>
          </w:tcPr>
          <w:p w:rsidR="00D449D6" w:rsidRPr="00694F2B" w:rsidRDefault="00694F2B">
            <w:pPr>
              <w:pStyle w:val="TableParagraph"/>
              <w:ind w:right="1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2</w:t>
            </w:r>
          </w:p>
        </w:tc>
        <w:tc>
          <w:tcPr>
            <w:tcW w:w="1702" w:type="dxa"/>
          </w:tcPr>
          <w:p w:rsidR="00D449D6" w:rsidRPr="00B70A88" w:rsidRDefault="005622E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10,52 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B70A88" w:rsidRDefault="00EF2F6D">
            <w:pPr>
              <w:pStyle w:val="TableParagraph"/>
              <w:ind w:right="7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582" w:type="dxa"/>
          </w:tcPr>
          <w:p w:rsidR="00D449D6" w:rsidRPr="00B70A88" w:rsidRDefault="005622EF">
            <w:pPr>
              <w:pStyle w:val="TableParagraph"/>
              <w:ind w:left="9" w:right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5,26</w:t>
            </w:r>
            <w:r w:rsidR="00EF2F6D" w:rsidRPr="00B70A88">
              <w:rPr>
                <w:rFonts w:ascii="Times New Roman" w:hAnsi="Times New Roman" w:cs="Times New Roman"/>
                <w:spacing w:val="-2"/>
                <w:sz w:val="20"/>
              </w:rPr>
              <w:t>%</w:t>
            </w:r>
          </w:p>
        </w:tc>
      </w:tr>
      <w:tr w:rsidR="00D449D6" w:rsidRPr="00B70A88">
        <w:trPr>
          <w:trHeight w:val="230"/>
        </w:trPr>
        <w:tc>
          <w:tcPr>
            <w:tcW w:w="1414" w:type="dxa"/>
          </w:tcPr>
          <w:p w:rsidR="00D449D6" w:rsidRPr="00B70A88" w:rsidRDefault="00EF2F6D">
            <w:pPr>
              <w:pStyle w:val="TableParagraph"/>
              <w:ind w:left="7" w:right="4"/>
              <w:rPr>
                <w:rFonts w:ascii="Times New Roman" w:hAnsi="Times New Roman" w:cs="Times New Roman"/>
                <w:sz w:val="20"/>
              </w:rPr>
            </w:pPr>
            <w:r w:rsidRPr="00B70A88">
              <w:rPr>
                <w:rFonts w:ascii="Times New Roman" w:hAnsi="Times New Roman" w:cs="Times New Roman"/>
                <w:spacing w:val="-2"/>
                <w:sz w:val="20"/>
              </w:rPr>
              <w:t>УКУПНО</w:t>
            </w:r>
          </w:p>
        </w:tc>
        <w:tc>
          <w:tcPr>
            <w:tcW w:w="1558" w:type="dxa"/>
          </w:tcPr>
          <w:p w:rsidR="00D449D6" w:rsidRPr="00295530" w:rsidRDefault="00295530">
            <w:pPr>
              <w:pStyle w:val="TableParagraph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0"/>
                <w:lang w:val="sr-Cyrl-RS"/>
              </w:rPr>
              <w:t>4</w:t>
            </w:r>
          </w:p>
        </w:tc>
        <w:tc>
          <w:tcPr>
            <w:tcW w:w="1702" w:type="dxa"/>
          </w:tcPr>
          <w:p w:rsidR="00D449D6" w:rsidRPr="00B70A88" w:rsidRDefault="0023420F">
            <w:pPr>
              <w:pStyle w:val="TableParagraph"/>
              <w:ind w:right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</w:rPr>
              <w:t>73,64</w:t>
            </w:r>
            <w:r w:rsidR="00954D67">
              <w:rPr>
                <w:rFonts w:ascii="Times New Roman" w:hAnsi="Times New Roman" w:cs="Times New Roman"/>
                <w:spacing w:val="-5"/>
                <w:sz w:val="20"/>
              </w:rPr>
              <w:t>%</w:t>
            </w:r>
          </w:p>
        </w:tc>
        <w:tc>
          <w:tcPr>
            <w:tcW w:w="1702" w:type="dxa"/>
          </w:tcPr>
          <w:p w:rsidR="00D449D6" w:rsidRPr="00694F2B" w:rsidRDefault="00694F2B">
            <w:pPr>
              <w:pStyle w:val="TableParagraph"/>
              <w:ind w:right="7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sr-Cyrl-RS"/>
              </w:rPr>
              <w:t>5</w:t>
            </w:r>
          </w:p>
        </w:tc>
        <w:tc>
          <w:tcPr>
            <w:tcW w:w="1582" w:type="dxa"/>
          </w:tcPr>
          <w:p w:rsidR="00D449D6" w:rsidRPr="00B70A88" w:rsidRDefault="00954D67">
            <w:pPr>
              <w:pStyle w:val="TableParagraph"/>
              <w:ind w:left="9" w:right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</w:rPr>
              <w:t>26,3%</w:t>
            </w:r>
          </w:p>
        </w:tc>
      </w:tr>
    </w:tbl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EE3C37" w:rsidRDefault="00D449D6">
      <w:pPr>
        <w:pStyle w:val="BodyText"/>
        <w:spacing w:before="73"/>
        <w:rPr>
          <w:rFonts w:ascii="Times New Roman" w:hAnsi="Times New Roman" w:cs="Times New Roman"/>
          <w:sz w:val="24"/>
          <w:szCs w:val="24"/>
        </w:rPr>
      </w:pPr>
    </w:p>
    <w:p w:rsidR="00D449D6" w:rsidRPr="00EE3C37" w:rsidRDefault="00EF2F6D" w:rsidP="00FC2547">
      <w:pPr>
        <w:spacing w:line="208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EE3C37">
        <w:rPr>
          <w:rFonts w:ascii="Times New Roman" w:hAnsi="Times New Roman" w:cs="Times New Roman"/>
          <w:sz w:val="24"/>
          <w:szCs w:val="24"/>
        </w:rPr>
        <w:t>Ha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основу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представљених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бројчаних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података</w:t>
      </w:r>
      <w:proofErr w:type="gramStart"/>
      <w:r w:rsidRPr="00EE3C37">
        <w:rPr>
          <w:rFonts w:ascii="Times New Roman" w:hAnsi="Times New Roman" w:cs="Times New Roman"/>
          <w:sz w:val="24"/>
          <w:szCs w:val="24"/>
        </w:rPr>
        <w:t>,може</w:t>
      </w:r>
      <w:proofErr w:type="gramEnd"/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се констатовати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да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Pr="00EE3C37">
        <w:rPr>
          <w:rFonts w:ascii="Times New Roman" w:hAnsi="Times New Roman" w:cs="Times New Roman"/>
          <w:spacing w:val="10"/>
          <w:sz w:val="24"/>
          <w:szCs w:val="24"/>
        </w:rPr>
        <w:t xml:space="preserve"> структури</w:t>
      </w:r>
      <w:r w:rsidR="004B0C7F">
        <w:rPr>
          <w:rFonts w:ascii="Times New Roman" w:hAnsi="Times New Roman" w:cs="Times New Roman"/>
          <w:spacing w:val="10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pacing w:val="10"/>
          <w:sz w:val="24"/>
          <w:szCs w:val="24"/>
        </w:rPr>
        <w:t>запослених</w:t>
      </w:r>
      <w:r w:rsidR="004B0C7F">
        <w:rPr>
          <w:rFonts w:ascii="Times New Roman" w:hAnsi="Times New Roman" w:cs="Times New Roman"/>
          <w:spacing w:val="10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="004B0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pacing w:val="9"/>
          <w:sz w:val="24"/>
          <w:szCs w:val="24"/>
        </w:rPr>
        <w:t>Вишем</w:t>
      </w:r>
      <w:r w:rsidR="004B0C7F">
        <w:rPr>
          <w:rFonts w:ascii="Times New Roman" w:hAnsi="Times New Roman" w:cs="Times New Roman"/>
          <w:spacing w:val="9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pacing w:val="9"/>
          <w:sz w:val="24"/>
          <w:szCs w:val="24"/>
        </w:rPr>
        <w:t>јавном</w:t>
      </w:r>
      <w:r w:rsidRPr="00EE3C37">
        <w:rPr>
          <w:rFonts w:ascii="Times New Roman" w:hAnsi="Times New Roman" w:cs="Times New Roman"/>
          <w:spacing w:val="10"/>
          <w:sz w:val="24"/>
          <w:szCs w:val="24"/>
        </w:rPr>
        <w:t xml:space="preserve"> тужилаштву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Pr="00EE3C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B0C7F">
        <w:rPr>
          <w:rFonts w:ascii="Times New Roman" w:hAnsi="Times New Roman" w:cs="Times New Roman"/>
          <w:spacing w:val="9"/>
          <w:sz w:val="24"/>
          <w:szCs w:val="24"/>
          <w:lang w:val="sr-Cyrl-RS"/>
        </w:rPr>
        <w:t>Јагодини</w:t>
      </w:r>
      <w:r w:rsidRPr="00EE3C37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 w:rsidRPr="00EE3C37">
        <w:rPr>
          <w:rFonts w:ascii="Times New Roman" w:hAnsi="Times New Roman" w:cs="Times New Roman"/>
          <w:spacing w:val="10"/>
          <w:sz w:val="24"/>
          <w:szCs w:val="24"/>
        </w:rPr>
        <w:t xml:space="preserve">постоји </w:t>
      </w:r>
      <w:r w:rsidRPr="00EE3C37">
        <w:rPr>
          <w:rFonts w:ascii="Times New Roman" w:hAnsi="Times New Roman" w:cs="Times New Roman"/>
          <w:spacing w:val="9"/>
          <w:sz w:val="24"/>
          <w:szCs w:val="24"/>
        </w:rPr>
        <w:t xml:space="preserve">родна </w:t>
      </w:r>
      <w:r w:rsidRPr="00EE3C37">
        <w:rPr>
          <w:rFonts w:ascii="Times New Roman" w:hAnsi="Times New Roman" w:cs="Times New Roman"/>
          <w:sz w:val="24"/>
          <w:szCs w:val="24"/>
        </w:rPr>
        <w:t xml:space="preserve">несразмерност, и то у корист жена. </w:t>
      </w:r>
      <w:proofErr w:type="gramStart"/>
      <w:r w:rsidRPr="00EE3C37">
        <w:rPr>
          <w:rFonts w:ascii="Times New Roman" w:hAnsi="Times New Roman" w:cs="Times New Roman"/>
          <w:sz w:val="24"/>
          <w:szCs w:val="24"/>
        </w:rPr>
        <w:t>Овакав тренд је заступљен међу носиоцима јавнотужилачке функције, а још више</w:t>
      </w:r>
      <w:r w:rsidR="009334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изражен међу државним службеницима који раде на извршилачким радним местима, било на одређено или неодређено радно време.</w:t>
      </w:r>
      <w:proofErr w:type="gramEnd"/>
    </w:p>
    <w:p w:rsidR="00D449D6" w:rsidRPr="00EE3C37" w:rsidRDefault="00EF2F6D" w:rsidP="00FC2547">
      <w:pPr>
        <w:spacing w:before="219" w:line="21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EE3C37">
        <w:rPr>
          <w:rFonts w:ascii="Times New Roman" w:hAnsi="Times New Roman" w:cs="Times New Roman"/>
          <w:sz w:val="24"/>
          <w:szCs w:val="24"/>
        </w:rPr>
        <w:t xml:space="preserve">Значајно је истаћи да се сва лица у радни однос </w:t>
      </w:r>
      <w:r w:rsidR="009334A4">
        <w:rPr>
          <w:rFonts w:ascii="Times New Roman" w:hAnsi="Times New Roman" w:cs="Times New Roman"/>
          <w:sz w:val="24"/>
          <w:szCs w:val="24"/>
          <w:lang w:val="sr-Cyrl-RS"/>
        </w:rPr>
        <w:t xml:space="preserve">на неодређено време </w:t>
      </w:r>
      <w:r w:rsidRPr="00EE3C37">
        <w:rPr>
          <w:rFonts w:ascii="Times New Roman" w:hAnsi="Times New Roman" w:cs="Times New Roman"/>
          <w:sz w:val="24"/>
          <w:szCs w:val="24"/>
        </w:rPr>
        <w:t>примају након спроведеног јавног конкурса, кроз који се проверавају</w:t>
      </w:r>
      <w:r w:rsidR="009334A4">
        <w:rPr>
          <w:rFonts w:ascii="Times New Roman" w:hAnsi="Times New Roman" w:cs="Times New Roman"/>
          <w:sz w:val="24"/>
          <w:szCs w:val="24"/>
        </w:rPr>
        <w:t xml:space="preserve"> опште</w:t>
      </w:r>
      <w:r w:rsidR="009334A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E3C37">
        <w:rPr>
          <w:rFonts w:ascii="Times New Roman" w:hAnsi="Times New Roman" w:cs="Times New Roman"/>
          <w:sz w:val="24"/>
          <w:szCs w:val="24"/>
        </w:rPr>
        <w:t xml:space="preserve"> посебне и функционалне компетенције, за сваког кандидата појединачно,независно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од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пола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које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су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посебно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предвиђене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за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конкретно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радно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место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 xml:space="preserve">звање, па се у том смислу не може говорити о дискриминацији 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EE3C37">
        <w:rPr>
          <w:rFonts w:ascii="Times New Roman" w:hAnsi="Times New Roman" w:cs="Times New Roman"/>
          <w:sz w:val="24"/>
          <w:szCs w:val="24"/>
        </w:rPr>
        <w:t>конкретно радно место и звање, нити се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може говорити о дискриминацији било ког облика у структури запослених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>, имајући у виду</w:t>
      </w:r>
      <w:r w:rsidRPr="00EE3C37">
        <w:rPr>
          <w:rFonts w:ascii="Times New Roman" w:hAnsi="Times New Roman" w:cs="Times New Roman"/>
          <w:sz w:val="24"/>
          <w:szCs w:val="24"/>
        </w:rPr>
        <w:t xml:space="preserve"> да ово тужилаштво нема утицаја на број и полну структуру лица која се јављају на јавни конкурс, нити</w:t>
      </w:r>
      <w:r w:rsidR="007821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 xml:space="preserve">на њихов успех током поступка. </w:t>
      </w:r>
      <w:proofErr w:type="gramStart"/>
      <w:r w:rsidRPr="00EE3C37">
        <w:rPr>
          <w:rFonts w:ascii="Times New Roman" w:hAnsi="Times New Roman" w:cs="Times New Roman"/>
          <w:sz w:val="24"/>
          <w:szCs w:val="24"/>
        </w:rPr>
        <w:t>Такође, носиоци јавнотужилачке функције, бирају се у складу са посебним прописима од стране Високог савета тужилаштва.</w:t>
      </w:r>
      <w:proofErr w:type="gramEnd"/>
    </w:p>
    <w:p w:rsidR="00D449D6" w:rsidRPr="00EE3C37" w:rsidRDefault="00D449D6">
      <w:pPr>
        <w:pStyle w:val="BodyText"/>
        <w:spacing w:before="27"/>
        <w:rPr>
          <w:rFonts w:ascii="Times New Roman" w:hAnsi="Times New Roman" w:cs="Times New Roman"/>
          <w:sz w:val="24"/>
          <w:szCs w:val="24"/>
        </w:rPr>
      </w:pPr>
    </w:p>
    <w:p w:rsidR="00D449D6" w:rsidRPr="00D53FC9" w:rsidRDefault="00EF2F6D" w:rsidP="00D53FC9">
      <w:pPr>
        <w:pStyle w:val="BodyText"/>
        <w:spacing w:line="244" w:lineRule="auto"/>
        <w:ind w:right="28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3C37">
        <w:rPr>
          <w:rFonts w:ascii="Times New Roman" w:hAnsi="Times New Roman" w:cs="Times New Roman"/>
          <w:sz w:val="24"/>
          <w:szCs w:val="24"/>
        </w:rPr>
        <w:t>Околност да се за рад у правосудним органима приликом огласа за рад на свим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нивоима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позицијама,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="002256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већој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мери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пријављују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жене</w:t>
      </w:r>
      <w:proofErr w:type="gramStart"/>
      <w:r w:rsidRPr="00EE3C37">
        <w:rPr>
          <w:rFonts w:ascii="Times New Roman" w:hAnsi="Times New Roman" w:cs="Times New Roman"/>
          <w:sz w:val="24"/>
          <w:szCs w:val="24"/>
        </w:rPr>
        <w:t>,објашња</w:t>
      </w:r>
      <w:r w:rsidR="000F2572">
        <w:rPr>
          <w:rFonts w:ascii="Times New Roman" w:hAnsi="Times New Roman" w:cs="Times New Roman"/>
          <w:sz w:val="24"/>
          <w:szCs w:val="24"/>
          <w:lang w:val="sr-Cyrl-RS"/>
        </w:rPr>
        <w:t>ва</w:t>
      </w:r>
      <w:proofErr w:type="gramEnd"/>
      <w:r w:rsidR="000F2572">
        <w:rPr>
          <w:rFonts w:ascii="Times New Roman" w:hAnsi="Times New Roman" w:cs="Times New Roman"/>
          <w:sz w:val="24"/>
          <w:szCs w:val="24"/>
          <w:lang w:val="sr-Cyrl-RS"/>
        </w:rPr>
        <w:t xml:space="preserve"> несразмеру</w:t>
      </w:r>
      <w:r w:rsidRPr="00EE3C37">
        <w:rPr>
          <w:rFonts w:ascii="Times New Roman" w:hAnsi="Times New Roman" w:cs="Times New Roman"/>
          <w:sz w:val="24"/>
          <w:szCs w:val="24"/>
        </w:rPr>
        <w:t xml:space="preserve"> запослених у погледу пола.</w:t>
      </w:r>
      <w:r w:rsidR="00DB5B4A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зарада запослених, исте су одређене на основу </w:t>
      </w:r>
      <w:r w:rsidRPr="00EE3C37">
        <w:rPr>
          <w:rFonts w:ascii="Times New Roman" w:hAnsi="Times New Roman" w:cs="Times New Roman"/>
          <w:spacing w:val="-2"/>
          <w:sz w:val="24"/>
          <w:szCs w:val="24"/>
        </w:rPr>
        <w:t>коефицијента</w:t>
      </w:r>
      <w:r w:rsidR="00EE3C37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кој</w:t>
      </w:r>
      <w:r w:rsidR="00DB5B4A">
        <w:rPr>
          <w:rFonts w:ascii="Times New Roman" w:hAnsi="Times New Roman" w:cs="Times New Roman"/>
          <w:sz w:val="24"/>
          <w:szCs w:val="24"/>
          <w:lang w:val="sr-Cyrl-RS"/>
        </w:rPr>
        <w:t xml:space="preserve">и се утврђују  </w:t>
      </w:r>
      <w:r w:rsidRPr="00EE3C37">
        <w:rPr>
          <w:rFonts w:ascii="Times New Roman" w:hAnsi="Times New Roman" w:cs="Times New Roman"/>
          <w:sz w:val="24"/>
          <w:szCs w:val="24"/>
        </w:rPr>
        <w:t>позитивним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прописима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односу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на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који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не</w:t>
      </w:r>
      <w:r w:rsidR="00B87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постоји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 xml:space="preserve">разликовање по полу, односно роду, па самим тим не постоји ни јаз у 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>том делу.</w:t>
      </w:r>
    </w:p>
    <w:p w:rsidR="00D449D6" w:rsidRPr="00EE3C37" w:rsidRDefault="00D449D6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ED55C0" w:rsidRDefault="00ED55C0">
      <w:pPr>
        <w:pStyle w:val="BodyText"/>
        <w:spacing w:line="249" w:lineRule="auto"/>
        <w:ind w:left="279" w:right="280" w:firstLine="68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49D6" w:rsidRPr="00EE3C37" w:rsidRDefault="00EF2F6D">
      <w:pPr>
        <w:pStyle w:val="BodyText"/>
        <w:spacing w:line="249" w:lineRule="auto"/>
        <w:ind w:left="279" w:right="280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C37">
        <w:rPr>
          <w:rFonts w:ascii="Times New Roman" w:hAnsi="Times New Roman" w:cs="Times New Roman"/>
          <w:sz w:val="24"/>
          <w:szCs w:val="24"/>
        </w:rPr>
        <w:lastRenderedPageBreak/>
        <w:t>Из наведеног произилази да не постоје принципи или мере које би ово тужилаштво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могло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да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предузме</w:t>
      </w:r>
      <w:r w:rsidR="00D53F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а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којима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би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се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овај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јаз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међу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половима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смањио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Без</w:t>
      </w:r>
      <w:r w:rsidR="001A350E">
        <w:rPr>
          <w:rFonts w:ascii="Times New Roman" w:hAnsi="Times New Roman" w:cs="Times New Roman"/>
          <w:sz w:val="24"/>
          <w:szCs w:val="24"/>
          <w:lang w:val="sr-Cyrl-RS"/>
        </w:rPr>
        <w:t xml:space="preserve"> обзира на постојање мера или принципа у провођењу родне равноправности у Вишем јавном тужилаштву у Јагодини</w:t>
      </w:r>
      <w:r w:rsidRPr="00EE3C37">
        <w:rPr>
          <w:rFonts w:ascii="Times New Roman" w:hAnsi="Times New Roman" w:cs="Times New Roman"/>
          <w:sz w:val="24"/>
          <w:szCs w:val="24"/>
        </w:rPr>
        <w:t>, у претходном периоду није било узнемиравања, полног узнемиравања, посредне или непосредне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дискриминације, као ни судских спорова из ове области.</w:t>
      </w:r>
    </w:p>
    <w:p w:rsidR="00D449D6" w:rsidRPr="00EE3C37" w:rsidRDefault="00EF2F6D">
      <w:pPr>
        <w:pStyle w:val="BodyText"/>
        <w:spacing w:before="249" w:line="249" w:lineRule="auto"/>
        <w:ind w:left="279" w:right="285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C37">
        <w:rPr>
          <w:rFonts w:ascii="Times New Roman" w:hAnsi="Times New Roman" w:cs="Times New Roman"/>
          <w:sz w:val="24"/>
          <w:szCs w:val="24"/>
        </w:rPr>
        <w:t>Мере које су предвиђене овим Планом управљања ризицима су пре свега са циљем унапређења до потпуне примене принципа родне равноправности.</w:t>
      </w:r>
      <w:proofErr w:type="gramEnd"/>
    </w:p>
    <w:p w:rsidR="00D449D6" w:rsidRPr="00EE3C37" w:rsidRDefault="00D449D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D449D6" w:rsidRPr="00B70A88" w:rsidRDefault="00EF2F6D">
      <w:pPr>
        <w:pStyle w:val="BodyText"/>
        <w:ind w:right="5"/>
        <w:jc w:val="center"/>
        <w:rPr>
          <w:rFonts w:ascii="Times New Roman" w:hAnsi="Times New Roman" w:cs="Times New Roman"/>
        </w:rPr>
      </w:pPr>
      <w:proofErr w:type="gramStart"/>
      <w:r w:rsidRPr="00EE3C37">
        <w:rPr>
          <w:rFonts w:ascii="Times New Roman" w:hAnsi="Times New Roman" w:cs="Times New Roman"/>
          <w:sz w:val="24"/>
          <w:szCs w:val="24"/>
        </w:rPr>
        <w:t>Имајући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виду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да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јаз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ипак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постоји,</w:t>
      </w:r>
      <w:r w:rsidR="00F742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оцењен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је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умерени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z w:val="24"/>
          <w:szCs w:val="24"/>
        </w:rPr>
        <w:t>степен</w:t>
      </w:r>
      <w:r w:rsidR="00F95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C37">
        <w:rPr>
          <w:rFonts w:ascii="Times New Roman" w:hAnsi="Times New Roman" w:cs="Times New Roman"/>
          <w:spacing w:val="-2"/>
          <w:sz w:val="24"/>
          <w:szCs w:val="24"/>
        </w:rPr>
        <w:t>ризика</w:t>
      </w:r>
      <w:r w:rsidRPr="00B70A88">
        <w:rPr>
          <w:rFonts w:ascii="Times New Roman" w:hAnsi="Times New Roman" w:cs="Times New Roman"/>
          <w:spacing w:val="-2"/>
        </w:rPr>
        <w:t>.</w:t>
      </w:r>
      <w:proofErr w:type="gramEnd"/>
    </w:p>
    <w:p w:rsidR="00D449D6" w:rsidRPr="00B70A88" w:rsidRDefault="00D449D6">
      <w:pPr>
        <w:pStyle w:val="BodyText"/>
        <w:spacing w:before="234"/>
        <w:rPr>
          <w:rFonts w:ascii="Times New Roman" w:hAnsi="Times New Roman" w:cs="Times New Roman"/>
        </w:rPr>
      </w:pPr>
    </w:p>
    <w:p w:rsidR="00D449D6" w:rsidRPr="00B70A88" w:rsidRDefault="00EF2F6D">
      <w:pPr>
        <w:pStyle w:val="Heading4"/>
        <w:spacing w:before="1" w:line="242" w:lineRule="auto"/>
        <w:ind w:left="30" w:right="37"/>
        <w:rPr>
          <w:rFonts w:ascii="Times New Roman" w:hAnsi="Times New Roman" w:cs="Times New Roman"/>
        </w:rPr>
      </w:pPr>
      <w:bookmarkStart w:id="7" w:name="_TOC_250004"/>
      <w:r w:rsidRPr="00B70A88">
        <w:rPr>
          <w:rFonts w:ascii="Times New Roman" w:hAnsi="Times New Roman" w:cs="Times New Roman"/>
        </w:rPr>
        <w:t>ОБЛАСТИ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И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ПРОЦЕСИ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КОЈИ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СУ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РИЗИЧНИ</w:t>
      </w:r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ЗА</w:t>
      </w:r>
      <w:bookmarkEnd w:id="7"/>
      <w:r w:rsidR="00F7429F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ПОВРЕДУ ПРИНЦИПА РОДНЕ РАВНОПРАВНОСТИ</w:t>
      </w:r>
    </w:p>
    <w:p w:rsidR="00D449D6" w:rsidRPr="00B70A88" w:rsidRDefault="00D449D6">
      <w:pPr>
        <w:pStyle w:val="BodyText"/>
        <w:spacing w:before="47"/>
        <w:rPr>
          <w:rFonts w:ascii="Times New Roman" w:hAnsi="Times New Roman" w:cs="Times New Roman"/>
          <w:b/>
          <w:sz w:val="28"/>
        </w:rPr>
      </w:pPr>
    </w:p>
    <w:p w:rsidR="00D449D6" w:rsidRPr="00BF1DFD" w:rsidRDefault="00EF2F6D">
      <w:pPr>
        <w:pStyle w:val="BodyText"/>
        <w:spacing w:line="244" w:lineRule="auto"/>
        <w:ind w:left="275" w:right="292" w:firstLine="5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 xml:space="preserve">Више јавно тужилаштво у </w:t>
      </w:r>
      <w:r w:rsidR="00BF1DFD" w:rsidRPr="00BF1DFD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BF1DFD">
        <w:rPr>
          <w:rFonts w:ascii="Times New Roman" w:hAnsi="Times New Roman" w:cs="Times New Roman"/>
          <w:sz w:val="24"/>
          <w:szCs w:val="24"/>
        </w:rPr>
        <w:t>, нема интерну документацију из области родне равноправности.</w:t>
      </w:r>
      <w:proofErr w:type="gramEnd"/>
      <w:r w:rsidRPr="00BF1D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1DFD">
        <w:rPr>
          <w:rFonts w:ascii="Times New Roman" w:hAnsi="Times New Roman" w:cs="Times New Roman"/>
          <w:sz w:val="24"/>
          <w:szCs w:val="24"/>
        </w:rPr>
        <w:t>Такође, не постоје принципи нити мере којима се мање заступљеном полу обезбеђује активно учешће у саставу и раду органа управљања, нити се издвајају средства за унапређење родне равноправности.</w:t>
      </w:r>
      <w:proofErr w:type="gramEnd"/>
    </w:p>
    <w:p w:rsidR="00D449D6" w:rsidRPr="00BF1DFD" w:rsidRDefault="00D449D6">
      <w:pPr>
        <w:pStyle w:val="BodyText"/>
        <w:spacing w:before="127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44" w:lineRule="auto"/>
        <w:ind w:left="275" w:right="293" w:firstLine="830"/>
        <w:jc w:val="both"/>
        <w:rPr>
          <w:rFonts w:ascii="Times New Roman" w:hAnsi="Times New Roman" w:cs="Times New Roman"/>
          <w:sz w:val="24"/>
          <w:szCs w:val="24"/>
        </w:rPr>
      </w:pPr>
      <w:r w:rsidRPr="00BF1DFD">
        <w:rPr>
          <w:rFonts w:ascii="Times New Roman" w:hAnsi="Times New Roman" w:cs="Times New Roman"/>
          <w:sz w:val="24"/>
          <w:szCs w:val="24"/>
        </w:rPr>
        <w:t xml:space="preserve">Међутим, без обзира на непостојање мера и принципа у спровођењу родне равноправности у Вишем јавном тужилаштву у 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BF1DFD">
        <w:rPr>
          <w:rFonts w:ascii="Times New Roman" w:hAnsi="Times New Roman" w:cs="Times New Roman"/>
          <w:sz w:val="24"/>
          <w:szCs w:val="24"/>
        </w:rPr>
        <w:t>, у претходном периоду</w:t>
      </w:r>
      <w:proofErr w:type="gramStart"/>
      <w:r w:rsidRPr="00BF1DFD">
        <w:rPr>
          <w:rFonts w:ascii="Times New Roman" w:hAnsi="Times New Roman" w:cs="Times New Roman"/>
          <w:sz w:val="24"/>
          <w:szCs w:val="24"/>
        </w:rPr>
        <w:t>,није</w:t>
      </w:r>
      <w:proofErr w:type="gramEnd"/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било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пријављених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случајева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узнемиравања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,полног узнемиравања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,посредне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или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непосредне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дискриминације,као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ни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спорова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из ове области.</w:t>
      </w:r>
    </w:p>
    <w:p w:rsidR="00D449D6" w:rsidRPr="00BF1DFD" w:rsidRDefault="00D449D6">
      <w:pPr>
        <w:pStyle w:val="BodyText"/>
        <w:spacing w:before="27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54" w:lineRule="auto"/>
        <w:ind w:left="275" w:right="308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>Мере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које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су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предвиђене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овим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Планом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управљања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ризицима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су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пре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свега</w:t>
      </w:r>
      <w:r w:rsidR="00EC72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са циљем унапређења до потпуне примене принципа родне равноправности.</w:t>
      </w:r>
      <w:proofErr w:type="gramEnd"/>
    </w:p>
    <w:p w:rsidR="00D449D6" w:rsidRPr="00BF1DFD" w:rsidRDefault="00EF2F6D">
      <w:pPr>
        <w:pStyle w:val="BodyText"/>
        <w:tabs>
          <w:tab w:val="left" w:pos="1986"/>
          <w:tab w:val="left" w:pos="2693"/>
          <w:tab w:val="left" w:pos="4058"/>
          <w:tab w:val="left" w:pos="4971"/>
          <w:tab w:val="left" w:pos="5400"/>
          <w:tab w:val="left" w:pos="7033"/>
          <w:tab w:val="left" w:pos="7410"/>
        </w:tabs>
        <w:spacing w:before="245" w:line="249" w:lineRule="auto"/>
        <w:ind w:left="279" w:right="378" w:firstLine="753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pacing w:val="-2"/>
          <w:sz w:val="24"/>
          <w:szCs w:val="24"/>
        </w:rPr>
        <w:t>Општи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4"/>
          <w:sz w:val="24"/>
          <w:szCs w:val="24"/>
        </w:rPr>
        <w:t>циљ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>доношења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4"/>
          <w:sz w:val="24"/>
          <w:szCs w:val="24"/>
        </w:rPr>
        <w:t>Плана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6"/>
          <w:sz w:val="24"/>
          <w:szCs w:val="24"/>
        </w:rPr>
        <w:t>је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>остваривање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BF1DFD">
        <w:rPr>
          <w:rFonts w:ascii="Times New Roman" w:hAnsi="Times New Roman" w:cs="Times New Roman"/>
          <w:sz w:val="24"/>
          <w:szCs w:val="24"/>
        </w:rPr>
        <w:tab/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 xml:space="preserve">унапређење </w:t>
      </w:r>
      <w:r w:rsidRPr="00BF1DFD">
        <w:rPr>
          <w:rFonts w:ascii="Times New Roman" w:hAnsi="Times New Roman" w:cs="Times New Roman"/>
          <w:sz w:val="24"/>
          <w:szCs w:val="24"/>
        </w:rPr>
        <w:t xml:space="preserve">родне равноправности у оквиру делокруга рада Вишег јавног тужилаштва у </w:t>
      </w:r>
      <w:r w:rsidR="003158E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Јагодини</w:t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D449D6" w:rsidRPr="00BF1DFD" w:rsidRDefault="00D449D6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before="1" w:line="249" w:lineRule="auto"/>
        <w:ind w:left="275" w:right="288" w:firstLine="619"/>
        <w:jc w:val="both"/>
        <w:rPr>
          <w:rFonts w:ascii="Times New Roman" w:hAnsi="Times New Roman" w:cs="Times New Roman"/>
          <w:sz w:val="24"/>
          <w:szCs w:val="24"/>
        </w:rPr>
      </w:pPr>
      <w:r w:rsidRPr="00BF1DFD">
        <w:rPr>
          <w:rFonts w:ascii="Times New Roman" w:hAnsi="Times New Roman" w:cs="Times New Roman"/>
          <w:sz w:val="24"/>
          <w:szCs w:val="24"/>
        </w:rPr>
        <w:t>Планом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одређују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спроводе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посебне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мере за остваривање и унапређење </w:t>
      </w:r>
      <w:r w:rsidRPr="00BF1DFD">
        <w:rPr>
          <w:rFonts w:ascii="Times New Roman" w:hAnsi="Times New Roman" w:cs="Times New Roman"/>
          <w:sz w:val="24"/>
          <w:szCs w:val="24"/>
        </w:rPr>
        <w:t xml:space="preserve"> родне равноправности у складу са начелом једнаких могућности којима се обезбеђује равноправно учешће и заступљеност жена и мушкараца, посебно припадника осетљивих друштвених група, у области рада, запо</w:t>
      </w:r>
      <w:r w:rsidR="00FD1C38">
        <w:rPr>
          <w:rFonts w:ascii="Times New Roman" w:hAnsi="Times New Roman" w:cs="Times New Roman"/>
          <w:sz w:val="24"/>
          <w:szCs w:val="24"/>
        </w:rPr>
        <w:t>шљавања, професионалног развоја</w:t>
      </w:r>
      <w:r w:rsidRPr="00BF1DFD">
        <w:rPr>
          <w:rFonts w:ascii="Times New Roman" w:hAnsi="Times New Roman" w:cs="Times New Roman"/>
          <w:sz w:val="24"/>
          <w:szCs w:val="24"/>
        </w:rPr>
        <w:t xml:space="preserve"> и једнаке могућности за остваривање права и слобода.</w:t>
      </w:r>
    </w:p>
    <w:p w:rsidR="00D449D6" w:rsidRPr="00BF1DFD" w:rsidRDefault="00D449D6">
      <w:pPr>
        <w:pStyle w:val="BodyText"/>
        <w:spacing w:before="18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 w:rsidP="00DE7518">
      <w:pPr>
        <w:pStyle w:val="BodyText"/>
        <w:spacing w:line="254" w:lineRule="auto"/>
        <w:ind w:left="275" w:right="294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F1DFD">
        <w:rPr>
          <w:rFonts w:ascii="Times New Roman" w:hAnsi="Times New Roman" w:cs="Times New Roman"/>
          <w:sz w:val="24"/>
          <w:szCs w:val="24"/>
        </w:rPr>
        <w:t>Успостављање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инклузивне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средине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у Вишем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јавном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тужилаштв</w:t>
      </w:r>
      <w:r w:rsidR="003158E3">
        <w:rPr>
          <w:rFonts w:ascii="Times New Roman" w:hAnsi="Times New Roman" w:cs="Times New Roman"/>
          <w:sz w:val="24"/>
          <w:szCs w:val="24"/>
          <w:lang w:val="sr-Cyrl-RS"/>
        </w:rPr>
        <w:t>у у Јагодини</w:t>
      </w:r>
      <w:r w:rsidRPr="00BF1DFD">
        <w:rPr>
          <w:rFonts w:ascii="Times New Roman" w:hAnsi="Times New Roman" w:cs="Times New Roman"/>
          <w:sz w:val="24"/>
          <w:szCs w:val="24"/>
        </w:rPr>
        <w:t>,у којој постоји међусобно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уважавање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поштовање запослених, без обзира на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било које њихово лично својство, као што су пол, род, родни идентитет, године старости,изглед,инвалидитет, имовно стање, сексуална орјентација и слично.Подизање свести свих запослених о значају родне равноправности, њеном успостављању и унапређењу.</w:t>
      </w:r>
    </w:p>
    <w:p w:rsidR="00D449D6" w:rsidRPr="00BF1DFD" w:rsidRDefault="00EF2F6D" w:rsidP="00DE7518">
      <w:pPr>
        <w:pStyle w:val="BodyText"/>
        <w:spacing w:before="215" w:line="249" w:lineRule="auto"/>
        <w:ind w:left="294" w:right="285" w:firstLine="585"/>
        <w:jc w:val="both"/>
        <w:rPr>
          <w:rFonts w:ascii="Times New Roman" w:hAnsi="Times New Roman" w:cs="Times New Roman"/>
          <w:sz w:val="24"/>
          <w:szCs w:val="24"/>
        </w:rPr>
      </w:pPr>
      <w:r w:rsidRPr="00BF1DFD">
        <w:rPr>
          <w:rFonts w:ascii="Times New Roman" w:hAnsi="Times New Roman" w:cs="Times New Roman"/>
          <w:sz w:val="24"/>
          <w:szCs w:val="24"/>
        </w:rPr>
        <w:t>Увођење родне перспективе у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све фазе планирања, припреме, доношења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спровођења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пословних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политика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мера,</w:t>
      </w:r>
      <w:r w:rsidR="00FD1C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средњорочног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планирања</w:t>
      </w:r>
      <w:proofErr w:type="gramStart"/>
      <w:r w:rsidRPr="00BF1DFD">
        <w:rPr>
          <w:rFonts w:ascii="Times New Roman" w:hAnsi="Times New Roman" w:cs="Times New Roman"/>
          <w:sz w:val="24"/>
          <w:szCs w:val="24"/>
        </w:rPr>
        <w:t>,</w:t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>израде</w:t>
      </w:r>
      <w:proofErr w:type="gramEnd"/>
      <w:r w:rsidR="00DE7518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годишњих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програма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планова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рада,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доношења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интерних</w:t>
      </w:r>
      <w:r w:rsidR="00DE75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z w:val="24"/>
          <w:szCs w:val="24"/>
        </w:rPr>
        <w:t>правних</w:t>
      </w:r>
      <w:r w:rsidR="00FD1C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1DFD">
        <w:rPr>
          <w:rFonts w:ascii="Times New Roman" w:hAnsi="Times New Roman" w:cs="Times New Roman"/>
          <w:spacing w:val="-2"/>
          <w:sz w:val="24"/>
          <w:szCs w:val="24"/>
        </w:rPr>
        <w:t>аката.</w:t>
      </w:r>
    </w:p>
    <w:p w:rsidR="00D449D6" w:rsidRPr="00BF1DFD" w:rsidRDefault="00D449D6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49" w:lineRule="auto"/>
        <w:ind w:left="299" w:right="282" w:firstLine="5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>Уравнотежена заступљеност полова кроз могућност једнаком приступа запосленим женама и мушкарцима позицијама одлучивања и управљања кроз испуњење потребних компетенција за конкретне позиције.</w:t>
      </w:r>
      <w:proofErr w:type="gramEnd"/>
    </w:p>
    <w:p w:rsidR="00D449D6" w:rsidRPr="00BF1DFD" w:rsidRDefault="00D449D6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49" w:lineRule="auto"/>
        <w:ind w:left="294" w:right="279" w:firstLine="5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>Употреба родно осетљивог језика код означавања лица на руководећим позицијама, у потписима на крају службеног мејла, приликом потписивања званичних дописа као комуникације са другим државним и органима државне управе, услед одржавања стручних скупова, конференција и састанака уз имена учесника и слично.</w:t>
      </w:r>
      <w:proofErr w:type="gramEnd"/>
    </w:p>
    <w:p w:rsidR="00D449D6" w:rsidRPr="00BF1DFD" w:rsidRDefault="00D449D6">
      <w:pPr>
        <w:pStyle w:val="BodyText"/>
        <w:spacing w:before="23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44" w:lineRule="auto"/>
        <w:ind w:left="289" w:right="286"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>Остваривање родне равноправности у професионалном развоју свих запослених и стварању једнаких могућности за напредовање, стручно усавршавање и оснаживање свих запослених за равноправно учешће у свим сферама деловања и рада органа.</w:t>
      </w:r>
      <w:proofErr w:type="gramEnd"/>
    </w:p>
    <w:p w:rsidR="00D449D6" w:rsidRPr="00BF1DFD" w:rsidRDefault="00D449D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D449D6" w:rsidRPr="00BF1DFD" w:rsidRDefault="00EF2F6D">
      <w:pPr>
        <w:pStyle w:val="BodyText"/>
        <w:spacing w:line="249" w:lineRule="auto"/>
        <w:ind w:left="289" w:right="287"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DFD">
        <w:rPr>
          <w:rFonts w:ascii="Times New Roman" w:hAnsi="Times New Roman" w:cs="Times New Roman"/>
          <w:sz w:val="24"/>
          <w:szCs w:val="24"/>
        </w:rPr>
        <w:t>Примена уродњавања и родно одговорног буџетирања у поступку планирања, управљања и спровођења планова и пројеката.</w:t>
      </w:r>
      <w:proofErr w:type="gramEnd"/>
    </w:p>
    <w:p w:rsidR="00D449D6" w:rsidRPr="00BF1DFD" w:rsidRDefault="00D449D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449D6" w:rsidRPr="00B70A88" w:rsidRDefault="00D449D6">
      <w:pPr>
        <w:pStyle w:val="BodyText"/>
        <w:spacing w:before="6"/>
        <w:rPr>
          <w:rFonts w:ascii="Times New Roman" w:hAnsi="Times New Roman" w:cs="Times New Roman"/>
        </w:rPr>
      </w:pPr>
    </w:p>
    <w:p w:rsidR="00D449D6" w:rsidRPr="00B70A88" w:rsidRDefault="00EF2F6D">
      <w:pPr>
        <w:pStyle w:val="Heading4"/>
        <w:ind w:right="22"/>
        <w:rPr>
          <w:rFonts w:ascii="Times New Roman" w:hAnsi="Times New Roman" w:cs="Times New Roman"/>
        </w:rPr>
      </w:pPr>
      <w:r w:rsidRPr="00B70A88">
        <w:rPr>
          <w:rFonts w:ascii="Times New Roman" w:hAnsi="Times New Roman" w:cs="Times New Roman"/>
        </w:rPr>
        <w:t>МЕРЕ</w:t>
      </w:r>
      <w:r w:rsidR="00F812B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ЗА</w:t>
      </w:r>
      <w:r w:rsidR="00F812B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ОСТВАРИВАЊЕ</w:t>
      </w:r>
      <w:r w:rsidR="00F812B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>И</w:t>
      </w:r>
      <w:r w:rsidR="00F812B9">
        <w:rPr>
          <w:rFonts w:ascii="Times New Roman" w:hAnsi="Times New Roman" w:cs="Times New Roman"/>
          <w:lang w:val="sr-Cyrl-RS"/>
        </w:rPr>
        <w:t xml:space="preserve"> </w:t>
      </w:r>
      <w:r w:rsidR="00F812B9">
        <w:rPr>
          <w:rFonts w:ascii="Times New Roman" w:hAnsi="Times New Roman" w:cs="Times New Roman"/>
        </w:rPr>
        <w:t>УНАПРЕ</w:t>
      </w:r>
      <w:r w:rsidR="00F812B9">
        <w:rPr>
          <w:rFonts w:ascii="Times New Roman" w:hAnsi="Times New Roman" w:cs="Times New Roman"/>
          <w:lang w:val="sr-Cyrl-RS"/>
        </w:rPr>
        <w:t>Ђ</w:t>
      </w:r>
      <w:r w:rsidRPr="00B70A88">
        <w:rPr>
          <w:rFonts w:ascii="Times New Roman" w:hAnsi="Times New Roman" w:cs="Times New Roman"/>
        </w:rPr>
        <w:t>ЕЊЕ</w:t>
      </w:r>
      <w:r w:rsidR="00F812B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 xml:space="preserve">РОДНЕ </w:t>
      </w:r>
      <w:r w:rsidRPr="00B70A88">
        <w:rPr>
          <w:rFonts w:ascii="Times New Roman" w:hAnsi="Times New Roman" w:cs="Times New Roman"/>
          <w:spacing w:val="-2"/>
        </w:rPr>
        <w:t>РАВНОПРАВНОСТИ</w:t>
      </w:r>
    </w:p>
    <w:p w:rsidR="00D449D6" w:rsidRPr="00B70A88" w:rsidRDefault="00D449D6">
      <w:pPr>
        <w:pStyle w:val="BodyText"/>
        <w:spacing w:before="21"/>
        <w:rPr>
          <w:rFonts w:ascii="Times New Roman" w:hAnsi="Times New Roman" w:cs="Times New Roman"/>
          <w:b/>
          <w:sz w:val="28"/>
        </w:rPr>
      </w:pPr>
    </w:p>
    <w:p w:rsidR="00D449D6" w:rsidRPr="00F812B9" w:rsidRDefault="00EF2F6D">
      <w:pPr>
        <w:pStyle w:val="BodyText"/>
        <w:spacing w:line="244" w:lineRule="auto"/>
        <w:ind w:left="289" w:right="283"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2B9">
        <w:rPr>
          <w:rFonts w:ascii="Times New Roman" w:hAnsi="Times New Roman" w:cs="Times New Roman"/>
          <w:sz w:val="24"/>
          <w:szCs w:val="24"/>
        </w:rPr>
        <w:t>Закон разврстава мере за остваривање и унапређење родне равноправности на опште мере и посебне мере.</w:t>
      </w:r>
      <w:proofErr w:type="gramEnd"/>
    </w:p>
    <w:p w:rsidR="00D449D6" w:rsidRPr="00F812B9" w:rsidRDefault="00D449D6">
      <w:pPr>
        <w:pStyle w:val="BodyText"/>
        <w:spacing w:before="25"/>
        <w:rPr>
          <w:rFonts w:ascii="Times New Roman" w:hAnsi="Times New Roman" w:cs="Times New Roman"/>
          <w:sz w:val="24"/>
          <w:szCs w:val="24"/>
        </w:rPr>
      </w:pPr>
    </w:p>
    <w:p w:rsidR="00D449D6" w:rsidRPr="00F812B9" w:rsidRDefault="00EF2F6D">
      <w:pPr>
        <w:pStyle w:val="BodyText"/>
        <w:spacing w:line="244" w:lineRule="auto"/>
        <w:ind w:left="289" w:right="299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2B9">
        <w:rPr>
          <w:rFonts w:ascii="Times New Roman" w:hAnsi="Times New Roman" w:cs="Times New Roman"/>
          <w:sz w:val="24"/>
          <w:szCs w:val="24"/>
        </w:rPr>
        <w:t>Опште мере се доносе након друштвеног дијалога и широког друштвеног консензуса, док се посебне мере доносе појединачно на нивоу организације.</w:t>
      </w:r>
      <w:proofErr w:type="gramEnd"/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spacing w:before="130"/>
        <w:rPr>
          <w:rFonts w:ascii="Times New Roman" w:hAnsi="Times New Roman" w:cs="Times New Roman"/>
        </w:rPr>
      </w:pPr>
    </w:p>
    <w:p w:rsidR="00D449D6" w:rsidRPr="00B70A88" w:rsidRDefault="00EF2F6D">
      <w:pPr>
        <w:pStyle w:val="Heading3"/>
        <w:spacing w:before="1"/>
        <w:ind w:right="2"/>
        <w:rPr>
          <w:rFonts w:ascii="Times New Roman" w:hAnsi="Times New Roman" w:cs="Times New Roman"/>
        </w:rPr>
      </w:pPr>
      <w:bookmarkStart w:id="8" w:name="_TOC_250003"/>
      <w:r w:rsidRPr="00B70A88">
        <w:rPr>
          <w:rFonts w:ascii="Times New Roman" w:hAnsi="Times New Roman" w:cs="Times New Roman"/>
        </w:rPr>
        <w:t>Опште</w:t>
      </w:r>
      <w:bookmarkEnd w:id="8"/>
      <w:r w:rsidR="00F812B9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  <w:spacing w:val="-4"/>
        </w:rPr>
        <w:t>мере</w:t>
      </w:r>
    </w:p>
    <w:p w:rsidR="00D449D6" w:rsidRPr="00F812B9" w:rsidRDefault="00EF2F6D">
      <w:pPr>
        <w:pStyle w:val="BodyText"/>
        <w:spacing w:before="255" w:line="242" w:lineRule="auto"/>
        <w:ind w:left="275" w:right="304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2B9">
        <w:rPr>
          <w:rFonts w:ascii="Times New Roman" w:hAnsi="Times New Roman" w:cs="Times New Roman"/>
          <w:sz w:val="24"/>
          <w:szCs w:val="24"/>
        </w:rPr>
        <w:t>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пола, односно рода, или налаже одговарајуће поступање ради остваривања родне равноправности.</w:t>
      </w:r>
      <w:proofErr w:type="gramEnd"/>
    </w:p>
    <w:p w:rsidR="00D449D6" w:rsidRPr="00F812B9" w:rsidRDefault="00D449D6">
      <w:pPr>
        <w:pStyle w:val="BodyText"/>
        <w:spacing w:before="28"/>
        <w:rPr>
          <w:rFonts w:ascii="Times New Roman" w:hAnsi="Times New Roman" w:cs="Times New Roman"/>
          <w:sz w:val="24"/>
          <w:szCs w:val="24"/>
        </w:rPr>
      </w:pPr>
    </w:p>
    <w:p w:rsidR="00D449D6" w:rsidRPr="00F812B9" w:rsidRDefault="00EF2F6D">
      <w:pPr>
        <w:pStyle w:val="BodyText"/>
        <w:spacing w:before="1"/>
        <w:ind w:left="275" w:right="313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2B9">
        <w:rPr>
          <w:rFonts w:ascii="Times New Roman" w:hAnsi="Times New Roman" w:cs="Times New Roman"/>
          <w:sz w:val="24"/>
          <w:szCs w:val="24"/>
        </w:rPr>
        <w:t>Опште мере обухватају и мере утврђене другим актима (декларације, резолуције, стратегије и сл.), чији је циљ остваривање родне равноправности.</w:t>
      </w:r>
      <w:proofErr w:type="gramEnd"/>
    </w:p>
    <w:p w:rsidR="00D449D6" w:rsidRPr="00B70A88" w:rsidRDefault="00D449D6">
      <w:pPr>
        <w:pStyle w:val="BodyText"/>
        <w:jc w:val="both"/>
        <w:rPr>
          <w:rFonts w:ascii="Times New Roman" w:hAnsi="Times New Roman" w:cs="Times New Roman"/>
        </w:rPr>
        <w:sectPr w:rsidR="00D449D6" w:rsidRPr="00B70A88">
          <w:pgSz w:w="11910" w:h="16840"/>
          <w:pgMar w:top="1340" w:right="1417" w:bottom="1160" w:left="1417" w:header="0" w:footer="933" w:gutter="0"/>
          <w:cols w:space="720"/>
        </w:sectPr>
      </w:pPr>
    </w:p>
    <w:p w:rsidR="00D449D6" w:rsidRPr="00B70A88" w:rsidRDefault="00EF2F6D">
      <w:pPr>
        <w:pStyle w:val="Heading4"/>
        <w:spacing w:before="80"/>
        <w:ind w:left="22" w:right="5"/>
        <w:rPr>
          <w:rFonts w:ascii="Times New Roman" w:hAnsi="Times New Roman" w:cs="Times New Roman"/>
        </w:rPr>
      </w:pPr>
      <w:bookmarkStart w:id="9" w:name="_TOC_250002"/>
      <w:r w:rsidRPr="00B70A88">
        <w:rPr>
          <w:rFonts w:ascii="Times New Roman" w:hAnsi="Times New Roman" w:cs="Times New Roman"/>
        </w:rPr>
        <w:lastRenderedPageBreak/>
        <w:t>Посебне</w:t>
      </w:r>
      <w:bookmarkEnd w:id="9"/>
      <w:r w:rsidR="00CF0C94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  <w:spacing w:val="-4"/>
        </w:rPr>
        <w:t>мере</w:t>
      </w:r>
    </w:p>
    <w:p w:rsidR="00D449D6" w:rsidRPr="00562C47" w:rsidRDefault="00EF2F6D">
      <w:pPr>
        <w:pStyle w:val="BodyText"/>
        <w:spacing w:before="249" w:line="249" w:lineRule="auto"/>
        <w:ind w:left="284" w:right="27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sz w:val="24"/>
          <w:szCs w:val="24"/>
        </w:rPr>
        <w:t>Посебне, односно подстицајне мере за остваривање и ун</w:t>
      </w:r>
      <w:r w:rsidR="00520C62" w:rsidRPr="00562C47">
        <w:rPr>
          <w:rFonts w:ascii="Times New Roman" w:hAnsi="Times New Roman" w:cs="Times New Roman"/>
          <w:sz w:val="24"/>
          <w:szCs w:val="24"/>
        </w:rPr>
        <w:t>апређивање родне равноправности</w:t>
      </w:r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520C62" w:rsidRPr="00562C47">
        <w:rPr>
          <w:rFonts w:ascii="Times New Roman" w:hAnsi="Times New Roman" w:cs="Times New Roman"/>
          <w:sz w:val="24"/>
          <w:szCs w:val="24"/>
        </w:rPr>
        <w:t>активности,</w:t>
      </w:r>
      <w:r w:rsidR="00705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0C62" w:rsidRPr="00562C47">
        <w:rPr>
          <w:rFonts w:ascii="Times New Roman" w:hAnsi="Times New Roman" w:cs="Times New Roman"/>
          <w:sz w:val="24"/>
          <w:szCs w:val="24"/>
        </w:rPr>
        <w:t>мере</w:t>
      </w:r>
      <w:proofErr w:type="gramStart"/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502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62C47">
        <w:rPr>
          <w:rFonts w:ascii="Times New Roman" w:hAnsi="Times New Roman" w:cs="Times New Roman"/>
          <w:sz w:val="24"/>
          <w:szCs w:val="24"/>
        </w:rPr>
        <w:t>ритеријуми</w:t>
      </w:r>
      <w:proofErr w:type="gramEnd"/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и</w:t>
      </w:r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праксе</w:t>
      </w:r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</w:t>
      </w:r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складу</w:t>
      </w:r>
      <w:r w:rsidR="00520C62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 xml:space="preserve">са начелом једнаких могућности којима се обезбеђује равноправно учешће и заступљеност жена и мушкараца. </w:t>
      </w:r>
      <w:proofErr w:type="gramStart"/>
      <w:r w:rsidRPr="00562C47">
        <w:rPr>
          <w:rFonts w:ascii="Times New Roman" w:hAnsi="Times New Roman" w:cs="Times New Roman"/>
          <w:sz w:val="24"/>
          <w:szCs w:val="24"/>
        </w:rPr>
        <w:t>посебно</w:t>
      </w:r>
      <w:proofErr w:type="gramEnd"/>
      <w:r w:rsidRPr="00562C47">
        <w:rPr>
          <w:rFonts w:ascii="Times New Roman" w:hAnsi="Times New Roman" w:cs="Times New Roman"/>
          <w:sz w:val="24"/>
          <w:szCs w:val="24"/>
        </w:rPr>
        <w:t xml:space="preserve"> припадника осетљивих друштвених група,у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свим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сферама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друштвеног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живота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и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Pr="00562C47">
        <w:rPr>
          <w:rFonts w:ascii="Times New Roman" w:hAnsi="Times New Roman" w:cs="Times New Roman"/>
          <w:sz w:val="24"/>
          <w:szCs w:val="24"/>
        </w:rPr>
        <w:t>еднаке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могућности</w:t>
      </w:r>
      <w:r w:rsidR="00562C47" w:rsidRP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за остваривање права и слобода.</w:t>
      </w:r>
    </w:p>
    <w:p w:rsidR="00D449D6" w:rsidRPr="00B70A88" w:rsidRDefault="00D449D6">
      <w:pPr>
        <w:pStyle w:val="BodyText"/>
        <w:spacing w:before="2"/>
        <w:rPr>
          <w:rFonts w:ascii="Times New Roman" w:hAnsi="Times New Roman" w:cs="Times New Roman"/>
        </w:rPr>
      </w:pPr>
    </w:p>
    <w:p w:rsidR="00D449D6" w:rsidRPr="00562C47" w:rsidRDefault="00EF2F6D">
      <w:pPr>
        <w:pStyle w:val="BodyText"/>
        <w:spacing w:line="244" w:lineRule="auto"/>
        <w:ind w:left="299" w:right="283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C47">
        <w:rPr>
          <w:rFonts w:ascii="Times New Roman" w:hAnsi="Times New Roman" w:cs="Times New Roman"/>
          <w:sz w:val="24"/>
          <w:szCs w:val="24"/>
        </w:rPr>
        <w:t>Посебне мере, у складу са општим мерама одређују и спроводе орган јавне власти, послодавци и удружења.</w:t>
      </w:r>
      <w:proofErr w:type="gramEnd"/>
    </w:p>
    <w:p w:rsidR="00D449D6" w:rsidRPr="00562C47" w:rsidRDefault="00D449D6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D449D6" w:rsidRPr="00562C47" w:rsidRDefault="00EF2F6D">
      <w:pPr>
        <w:pStyle w:val="BodyText"/>
        <w:spacing w:line="249" w:lineRule="auto"/>
        <w:ind w:left="289" w:right="292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sz w:val="24"/>
          <w:szCs w:val="24"/>
        </w:rPr>
        <w:t xml:space="preserve">У циљу остваривања и унапређења родне равноправности Више јавно тужилаштво у </w:t>
      </w:r>
      <w:r w:rsidR="00562C47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562C47">
        <w:rPr>
          <w:rFonts w:ascii="Times New Roman" w:hAnsi="Times New Roman" w:cs="Times New Roman"/>
          <w:sz w:val="24"/>
          <w:szCs w:val="24"/>
        </w:rPr>
        <w:t>, доноси следеће посебне, односно подстицајне мере:</w:t>
      </w:r>
    </w:p>
    <w:p w:rsidR="00D449D6" w:rsidRPr="00B70A88" w:rsidRDefault="00D449D6">
      <w:pPr>
        <w:pStyle w:val="BodyText"/>
        <w:spacing w:before="19"/>
        <w:rPr>
          <w:rFonts w:ascii="Times New Roman" w:hAnsi="Times New Roman" w:cs="Times New Roman"/>
        </w:rPr>
      </w:pP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  <w:tab w:val="left" w:pos="1064"/>
        </w:tabs>
        <w:spacing w:line="244" w:lineRule="auto"/>
        <w:ind w:right="2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</w:rPr>
        <w:tab/>
      </w:r>
      <w:r w:rsidRPr="00562C47">
        <w:rPr>
          <w:rFonts w:ascii="Times New Roman" w:hAnsi="Times New Roman" w:cs="Times New Roman"/>
          <w:b/>
          <w:spacing w:val="9"/>
          <w:sz w:val="24"/>
          <w:szCs w:val="24"/>
        </w:rPr>
        <w:t xml:space="preserve">Употреба </w:t>
      </w:r>
      <w:r w:rsidRPr="00562C47">
        <w:rPr>
          <w:rFonts w:ascii="Times New Roman" w:hAnsi="Times New Roman" w:cs="Times New Roman"/>
          <w:b/>
          <w:sz w:val="24"/>
          <w:szCs w:val="24"/>
        </w:rPr>
        <w:t>родно</w:t>
      </w:r>
      <w:r w:rsidRPr="00562C47">
        <w:rPr>
          <w:rFonts w:ascii="Times New Roman" w:hAnsi="Times New Roman" w:cs="Times New Roman"/>
          <w:b/>
          <w:spacing w:val="9"/>
          <w:sz w:val="24"/>
          <w:szCs w:val="24"/>
        </w:rPr>
        <w:t xml:space="preserve"> осетљивог језика </w:t>
      </w:r>
      <w:r w:rsidRPr="00562C47">
        <w:rPr>
          <w:rFonts w:ascii="Times New Roman" w:hAnsi="Times New Roman" w:cs="Times New Roman"/>
          <w:sz w:val="24"/>
          <w:szCs w:val="24"/>
        </w:rPr>
        <w:t>на</w:t>
      </w:r>
      <w:r w:rsidR="00562C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pacing w:val="9"/>
          <w:sz w:val="24"/>
          <w:szCs w:val="24"/>
        </w:rPr>
        <w:t>интернет</w:t>
      </w:r>
      <w:r w:rsidR="00562C47">
        <w:rPr>
          <w:rFonts w:ascii="Times New Roman" w:hAnsi="Times New Roman" w:cs="Times New Roman"/>
          <w:spacing w:val="9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pacing w:val="10"/>
          <w:sz w:val="24"/>
          <w:szCs w:val="24"/>
        </w:rPr>
        <w:t>презентацији</w:t>
      </w:r>
      <w:r w:rsidR="00562C47">
        <w:rPr>
          <w:rFonts w:ascii="Times New Roman" w:hAnsi="Times New Roman" w:cs="Times New Roman"/>
          <w:spacing w:val="10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органа код означавања лица, приликом потписивања званичних дописа као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комуникације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са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други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Pr="00562C47">
        <w:rPr>
          <w:rFonts w:ascii="Times New Roman" w:hAnsi="Times New Roman" w:cs="Times New Roman"/>
          <w:sz w:val="24"/>
          <w:szCs w:val="24"/>
        </w:rPr>
        <w:t>органима,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услед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одржавања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стручних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скупова, конференција и састанака уз имена учесника и слично. Упознавање свих запослених са Приручником за употребу родно осетљивог језика који је објављен на интернет страни Координационог тела за родну равноправност Владе Републике Србије;</w:t>
      </w: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before="2" w:line="249" w:lineRule="auto"/>
        <w:ind w:right="274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sz w:val="24"/>
          <w:szCs w:val="24"/>
        </w:rPr>
        <w:t>Недоследна употреба женског рода када означавамо жене које обављају одређена занимања или јавне функције није питање граматичке правилности, јер је употреба женског рода граматички не само исправна већ и неопходна. Стога је доследна употреба језика равноправности питање свести о важности друштвене једнакости мушкараца и жена.</w:t>
      </w: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line="249" w:lineRule="auto"/>
        <w:ind w:right="2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sz w:val="24"/>
          <w:szCs w:val="24"/>
        </w:rPr>
        <w:t xml:space="preserve">У интерним документима у Вишем јавном тужилаштву у 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562C47">
        <w:rPr>
          <w:rFonts w:ascii="Times New Roman" w:hAnsi="Times New Roman" w:cs="Times New Roman"/>
          <w:sz w:val="24"/>
          <w:szCs w:val="24"/>
        </w:rPr>
        <w:t xml:space="preserve"> није присутан родно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сензитиван језик.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Сва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документација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се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води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граматички мушком роду и подразумева природно мушки и женски род лица на који</w:t>
      </w:r>
      <w:r w:rsidR="00E41D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се односе.</w:t>
      </w:r>
    </w:p>
    <w:p w:rsidR="00D449D6" w:rsidRPr="00562C47" w:rsidRDefault="00D449D6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line="249" w:lineRule="auto"/>
        <w:ind w:right="28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b/>
          <w:sz w:val="24"/>
          <w:szCs w:val="24"/>
        </w:rPr>
        <w:t xml:space="preserve">Подстицати запослене да похађају програм обуке </w:t>
      </w:r>
      <w:r w:rsidRPr="00562C47">
        <w:rPr>
          <w:rFonts w:ascii="Times New Roman" w:hAnsi="Times New Roman" w:cs="Times New Roman"/>
          <w:sz w:val="24"/>
          <w:szCs w:val="24"/>
        </w:rPr>
        <w:t>у области родног буџетирања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</w:t>
      </w:r>
      <w:r w:rsidR="003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организацији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Националне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академије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за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јавну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управу.Тежити ка томе да</w:t>
      </w:r>
      <w:r w:rsidRPr="00562C47">
        <w:rPr>
          <w:rFonts w:ascii="Times New Roman" w:hAnsi="Times New Roman" w:cs="Times New Roman"/>
          <w:spacing w:val="9"/>
          <w:sz w:val="24"/>
          <w:szCs w:val="24"/>
        </w:rPr>
        <w:t xml:space="preserve"> уједначен</w:t>
      </w:r>
      <w:r w:rsidR="00824110">
        <w:rPr>
          <w:rFonts w:ascii="Times New Roman" w:hAnsi="Times New Roman" w:cs="Times New Roman"/>
          <w:spacing w:val="9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број</w:t>
      </w:r>
      <w:r w:rsidRPr="00562C47">
        <w:rPr>
          <w:rFonts w:ascii="Times New Roman" w:hAnsi="Times New Roman" w:cs="Times New Roman"/>
          <w:spacing w:val="9"/>
          <w:sz w:val="24"/>
          <w:szCs w:val="24"/>
        </w:rPr>
        <w:t xml:space="preserve"> државних службеника,</w:t>
      </w:r>
      <w:r w:rsidRPr="00562C47">
        <w:rPr>
          <w:rFonts w:ascii="Times New Roman" w:hAnsi="Times New Roman" w:cs="Times New Roman"/>
          <w:sz w:val="24"/>
          <w:szCs w:val="24"/>
        </w:rPr>
        <w:t>жена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и</w:t>
      </w:r>
      <w:r w:rsidRPr="00562C47">
        <w:rPr>
          <w:rFonts w:ascii="Times New Roman" w:hAnsi="Times New Roman" w:cs="Times New Roman"/>
          <w:spacing w:val="9"/>
          <w:sz w:val="24"/>
          <w:szCs w:val="24"/>
        </w:rPr>
        <w:t xml:space="preserve"> мушкараца, </w:t>
      </w:r>
      <w:r w:rsidRPr="00562C47">
        <w:rPr>
          <w:rFonts w:ascii="Times New Roman" w:hAnsi="Times New Roman" w:cs="Times New Roman"/>
          <w:sz w:val="24"/>
          <w:szCs w:val="24"/>
        </w:rPr>
        <w:t>из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сваке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организационе јединице при тужилаштву похађа ову обуку;</w:t>
      </w: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before="249" w:line="249" w:lineRule="auto"/>
        <w:ind w:right="2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b/>
          <w:sz w:val="24"/>
          <w:szCs w:val="24"/>
        </w:rPr>
        <w:t xml:space="preserve">Промовисање једнаких могућности </w:t>
      </w:r>
      <w:r w:rsidRPr="00562C47">
        <w:rPr>
          <w:rFonts w:ascii="Times New Roman" w:hAnsi="Times New Roman" w:cs="Times New Roman"/>
          <w:sz w:val="24"/>
          <w:szCs w:val="24"/>
        </w:rPr>
        <w:t>у управљању људским ресурсима и на тржишту рада;</w:t>
      </w:r>
    </w:p>
    <w:p w:rsidR="00D449D6" w:rsidRPr="00562C47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before="248" w:line="244" w:lineRule="auto"/>
        <w:ind w:right="474" w:hanging="360"/>
        <w:rPr>
          <w:rFonts w:ascii="Times New Roman" w:hAnsi="Times New Roman" w:cs="Times New Roman"/>
          <w:sz w:val="24"/>
          <w:szCs w:val="24"/>
        </w:rPr>
      </w:pPr>
      <w:r w:rsidRPr="00562C47">
        <w:rPr>
          <w:rFonts w:ascii="Times New Roman" w:hAnsi="Times New Roman" w:cs="Times New Roman"/>
          <w:b/>
          <w:sz w:val="24"/>
          <w:szCs w:val="24"/>
        </w:rPr>
        <w:t>Уравнотежена</w:t>
      </w:r>
      <w:r w:rsidR="008241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b/>
          <w:sz w:val="24"/>
          <w:szCs w:val="24"/>
        </w:rPr>
        <w:t>заступљеност</w:t>
      </w:r>
      <w:r w:rsidR="008241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b/>
          <w:sz w:val="24"/>
          <w:szCs w:val="24"/>
        </w:rPr>
        <w:t>полова</w:t>
      </w:r>
      <w:r w:rsidR="008241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у</w:t>
      </w:r>
      <w:r w:rsidR="003A63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свакој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фази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62C47">
        <w:rPr>
          <w:rFonts w:ascii="Times New Roman" w:hAnsi="Times New Roman" w:cs="Times New Roman"/>
          <w:sz w:val="24"/>
          <w:szCs w:val="24"/>
        </w:rPr>
        <w:t>формулисања и спровођења политика родне равноправности;</w:t>
      </w: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824110" w:rsidRDefault="00EF2F6D">
      <w:pPr>
        <w:pStyle w:val="ListParagraph"/>
        <w:numPr>
          <w:ilvl w:val="0"/>
          <w:numId w:val="2"/>
        </w:numPr>
        <w:tabs>
          <w:tab w:val="left" w:pos="990"/>
        </w:tabs>
        <w:spacing w:line="249" w:lineRule="auto"/>
        <w:ind w:right="273" w:hanging="360"/>
        <w:jc w:val="both"/>
        <w:rPr>
          <w:rFonts w:ascii="Times New Roman" w:hAnsi="Times New Roman" w:cs="Times New Roman"/>
          <w:sz w:val="24"/>
          <w:szCs w:val="24"/>
        </w:rPr>
      </w:pPr>
      <w:r w:rsidRPr="00824110">
        <w:rPr>
          <w:rFonts w:ascii="Times New Roman" w:hAnsi="Times New Roman" w:cs="Times New Roman"/>
          <w:b/>
          <w:sz w:val="24"/>
          <w:szCs w:val="24"/>
        </w:rPr>
        <w:t xml:space="preserve">Континуирано стручно усавршавање запослених </w:t>
      </w:r>
      <w:r w:rsidRPr="00824110">
        <w:rPr>
          <w:rFonts w:ascii="Times New Roman" w:hAnsi="Times New Roman" w:cs="Times New Roman"/>
          <w:sz w:val="24"/>
          <w:szCs w:val="24"/>
        </w:rPr>
        <w:t>о темама родне равноправности принципа једнаких могућности мирног решавања спорова забране дискриминације на основу пола, рода, сексуалне орјентаци</w:t>
      </w:r>
      <w:r w:rsidR="00824110">
        <w:rPr>
          <w:rFonts w:ascii="Times New Roman" w:hAnsi="Times New Roman" w:cs="Times New Roman"/>
          <w:sz w:val="24"/>
          <w:szCs w:val="24"/>
        </w:rPr>
        <w:t>је, родног идентитета, старости</w:t>
      </w:r>
      <w:r w:rsidR="008241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24110">
        <w:rPr>
          <w:rFonts w:ascii="Times New Roman" w:hAnsi="Times New Roman" w:cs="Times New Roman"/>
          <w:sz w:val="24"/>
          <w:szCs w:val="24"/>
        </w:rPr>
        <w:t xml:space="preserve"> изгледа и слично</w:t>
      </w:r>
      <w:r w:rsidR="0028667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24110">
        <w:rPr>
          <w:rFonts w:ascii="Times New Roman" w:hAnsi="Times New Roman" w:cs="Times New Roman"/>
          <w:sz w:val="24"/>
          <w:szCs w:val="24"/>
        </w:rPr>
        <w:t xml:space="preserve"> Подстицати запослене да похађају одређене програме обука у организацији Националне академије за јавну управу који се односе на теме родне равноправности и забране </w:t>
      </w:r>
      <w:r w:rsidRPr="00824110">
        <w:rPr>
          <w:rFonts w:ascii="Times New Roman" w:hAnsi="Times New Roman" w:cs="Times New Roman"/>
          <w:spacing w:val="-2"/>
          <w:sz w:val="24"/>
          <w:szCs w:val="24"/>
        </w:rPr>
        <w:t>дискриминације.</w:t>
      </w:r>
    </w:p>
    <w:p w:rsidR="00D449D6" w:rsidRPr="00B70A88" w:rsidRDefault="00D449D6">
      <w:pPr>
        <w:pStyle w:val="ListParagraph"/>
        <w:spacing w:line="249" w:lineRule="auto"/>
        <w:jc w:val="both"/>
        <w:rPr>
          <w:rFonts w:ascii="Times New Roman" w:hAnsi="Times New Roman" w:cs="Times New Roman"/>
        </w:rPr>
        <w:sectPr w:rsidR="00D449D6" w:rsidRPr="00B70A88">
          <w:pgSz w:w="11910" w:h="16840"/>
          <w:pgMar w:top="1340" w:right="1417" w:bottom="1160" w:left="1417" w:header="0" w:footer="933" w:gutter="0"/>
          <w:cols w:space="720"/>
        </w:sectPr>
      </w:pPr>
    </w:p>
    <w:p w:rsidR="00D449D6" w:rsidRPr="00BE74AF" w:rsidRDefault="00EF2F6D">
      <w:pPr>
        <w:pStyle w:val="BodyText"/>
        <w:spacing w:before="74" w:line="259" w:lineRule="auto"/>
        <w:ind w:left="212" w:right="426" w:firstLine="4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4AF">
        <w:rPr>
          <w:rFonts w:ascii="Times New Roman" w:hAnsi="Times New Roman" w:cs="Times New Roman"/>
          <w:sz w:val="24"/>
          <w:szCs w:val="24"/>
        </w:rPr>
        <w:lastRenderedPageBreak/>
        <w:t>Стицање нових знања и вештина у пуној примени принципа родне равноправности у организацији, као и примена нових знања и вештина стечених на обукама, семинарима и конференцијама у раду.</w:t>
      </w:r>
      <w:proofErr w:type="gramEnd"/>
    </w:p>
    <w:p w:rsidR="00D449D6" w:rsidRPr="00BE74AF" w:rsidRDefault="00EF2F6D">
      <w:pPr>
        <w:pStyle w:val="ListParagraph"/>
        <w:numPr>
          <w:ilvl w:val="0"/>
          <w:numId w:val="2"/>
        </w:numPr>
        <w:tabs>
          <w:tab w:val="left" w:pos="913"/>
          <w:tab w:val="left" w:pos="1052"/>
        </w:tabs>
        <w:spacing w:before="201" w:line="266" w:lineRule="auto"/>
        <w:ind w:left="913" w:right="1251" w:hanging="360"/>
        <w:rPr>
          <w:rFonts w:ascii="Times New Roman" w:hAnsi="Times New Roman" w:cs="Times New Roman"/>
          <w:sz w:val="24"/>
          <w:szCs w:val="24"/>
        </w:rPr>
      </w:pPr>
      <w:r w:rsidRPr="00BE74AF">
        <w:rPr>
          <w:rFonts w:ascii="Times New Roman" w:hAnsi="Times New Roman" w:cs="Times New Roman"/>
          <w:sz w:val="24"/>
          <w:szCs w:val="24"/>
        </w:rPr>
        <w:tab/>
      </w:r>
      <w:r w:rsidRPr="00BE74AF">
        <w:rPr>
          <w:rFonts w:ascii="Times New Roman" w:hAnsi="Times New Roman" w:cs="Times New Roman"/>
          <w:b/>
          <w:sz w:val="24"/>
          <w:szCs w:val="24"/>
        </w:rPr>
        <w:t>Прикупљање</w:t>
      </w:r>
      <w:r w:rsidR="001B3B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b/>
          <w:sz w:val="24"/>
          <w:szCs w:val="24"/>
        </w:rPr>
        <w:t>релевантних</w:t>
      </w:r>
      <w:r w:rsidR="001B3B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b/>
          <w:sz w:val="24"/>
          <w:szCs w:val="24"/>
        </w:rPr>
        <w:t>података</w:t>
      </w:r>
      <w:r w:rsidR="001B3B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разврстаних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по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полу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и њихово достављање надлежним институцијама.</w:t>
      </w:r>
    </w:p>
    <w:p w:rsidR="00D449D6" w:rsidRPr="00BE74AF" w:rsidRDefault="00EF2F6D">
      <w:pPr>
        <w:pStyle w:val="BodyText"/>
        <w:spacing w:before="233" w:line="259" w:lineRule="auto"/>
        <w:ind w:left="217" w:right="413" w:firstLine="508"/>
        <w:jc w:val="both"/>
        <w:rPr>
          <w:rFonts w:ascii="Times New Roman" w:hAnsi="Times New Roman" w:cs="Times New Roman"/>
          <w:sz w:val="24"/>
          <w:szCs w:val="24"/>
        </w:rPr>
      </w:pPr>
      <w:r w:rsidRPr="00BE74AF">
        <w:rPr>
          <w:rFonts w:ascii="Times New Roman" w:hAnsi="Times New Roman" w:cs="Times New Roman"/>
          <w:sz w:val="24"/>
          <w:szCs w:val="24"/>
        </w:rPr>
        <w:t>Наведене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мере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примењују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се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континуирано</w:t>
      </w:r>
      <w:proofErr w:type="gramStart"/>
      <w:r w:rsidRPr="00BE74AF">
        <w:rPr>
          <w:rFonts w:ascii="Times New Roman" w:hAnsi="Times New Roman" w:cs="Times New Roman"/>
          <w:sz w:val="24"/>
          <w:szCs w:val="24"/>
        </w:rPr>
        <w:t>,без</w:t>
      </w:r>
      <w:proofErr w:type="gramEnd"/>
      <w:r w:rsidR="00AA1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временског</w:t>
      </w:r>
      <w:r w:rsidR="001B3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74AF">
        <w:rPr>
          <w:rFonts w:ascii="Times New Roman" w:hAnsi="Times New Roman" w:cs="Times New Roman"/>
          <w:sz w:val="24"/>
          <w:szCs w:val="24"/>
        </w:rPr>
        <w:t>ограничења a спроводиће се од дана доношења Плана управљања ризицима, до постизања циља због којег су прописане.</w:t>
      </w: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spacing w:before="33"/>
        <w:rPr>
          <w:rFonts w:ascii="Times New Roman" w:hAnsi="Times New Roman" w:cs="Times New Roman"/>
        </w:rPr>
      </w:pPr>
    </w:p>
    <w:p w:rsidR="00ED55C0" w:rsidRDefault="00ED55C0">
      <w:pPr>
        <w:pStyle w:val="BodyText"/>
        <w:rPr>
          <w:rFonts w:ascii="Times New Roman" w:hAnsi="Times New Roman" w:cs="Times New Roman"/>
          <w:lang w:val="sr-Cyrl-RS"/>
        </w:rPr>
      </w:pPr>
    </w:p>
    <w:p w:rsidR="00ED55C0" w:rsidRPr="00ED55C0" w:rsidRDefault="00ED55C0">
      <w:pPr>
        <w:pStyle w:val="BodyText"/>
        <w:rPr>
          <w:rFonts w:ascii="Times New Roman" w:hAnsi="Times New Roman" w:cs="Times New Roman"/>
          <w:lang w:val="sr-Cyrl-RS"/>
        </w:rPr>
      </w:pPr>
    </w:p>
    <w:p w:rsidR="00D449D6" w:rsidRPr="00ED55C0" w:rsidRDefault="00EF2F6D" w:rsidP="00ED55C0">
      <w:pPr>
        <w:pStyle w:val="Heading3"/>
        <w:tabs>
          <w:tab w:val="left" w:pos="8931"/>
          <w:tab w:val="left" w:pos="9072"/>
        </w:tabs>
        <w:spacing w:line="242" w:lineRule="auto"/>
        <w:ind w:right="4"/>
        <w:rPr>
          <w:rFonts w:ascii="Times New Roman" w:hAnsi="Times New Roman" w:cs="Times New Roman"/>
          <w:lang w:val="sr-Cyrl-RS"/>
        </w:rPr>
      </w:pPr>
      <w:r w:rsidRPr="00B70A88">
        <w:rPr>
          <w:rFonts w:ascii="Times New Roman" w:hAnsi="Times New Roman" w:cs="Times New Roman"/>
        </w:rPr>
        <w:t>Мере</w:t>
      </w:r>
      <w:r w:rsidR="00ED55C0">
        <w:rPr>
          <w:rFonts w:ascii="Times New Roman" w:hAnsi="Times New Roman" w:cs="Times New Roman"/>
        </w:rPr>
        <w:t xml:space="preserve"> које се одређују у случајевима</w:t>
      </w:r>
      <w:r w:rsidR="00ED55C0">
        <w:rPr>
          <w:rFonts w:ascii="Times New Roman" w:hAnsi="Times New Roman" w:cs="Times New Roman"/>
          <w:lang w:val="sr-Cyrl-RS"/>
        </w:rPr>
        <w:t xml:space="preserve"> </w:t>
      </w:r>
      <w:r w:rsidRPr="00B70A88">
        <w:rPr>
          <w:rFonts w:ascii="Times New Roman" w:hAnsi="Times New Roman" w:cs="Times New Roman"/>
        </w:rPr>
        <w:t xml:space="preserve">осетно </w:t>
      </w:r>
      <w:r w:rsidR="00CA054A">
        <w:rPr>
          <w:rFonts w:ascii="Times New Roman" w:hAnsi="Times New Roman" w:cs="Times New Roman"/>
          <w:lang w:val="sr-Cyrl-RS"/>
        </w:rPr>
        <w:t>н</w:t>
      </w:r>
      <w:r w:rsidRPr="00B70A88">
        <w:rPr>
          <w:rFonts w:ascii="Times New Roman" w:hAnsi="Times New Roman" w:cs="Times New Roman"/>
        </w:rPr>
        <w:t>еуравнотежене заступљености полова</w:t>
      </w:r>
    </w:p>
    <w:p w:rsidR="00D449D6" w:rsidRPr="00B70A88" w:rsidRDefault="00D449D6">
      <w:pPr>
        <w:pStyle w:val="BodyText"/>
        <w:spacing w:before="4"/>
        <w:rPr>
          <w:rFonts w:ascii="Times New Roman" w:hAnsi="Times New Roman" w:cs="Times New Roman"/>
          <w:sz w:val="30"/>
        </w:rPr>
      </w:pPr>
    </w:p>
    <w:p w:rsidR="00D449D6" w:rsidRPr="009620ED" w:rsidRDefault="00EF2F6D">
      <w:pPr>
        <w:pStyle w:val="BodyText"/>
        <w:spacing w:line="242" w:lineRule="auto"/>
        <w:ind w:left="203" w:right="437" w:firstLine="6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ED">
        <w:rPr>
          <w:rFonts w:ascii="Times New Roman" w:hAnsi="Times New Roman" w:cs="Times New Roman"/>
          <w:sz w:val="24"/>
          <w:szCs w:val="24"/>
        </w:rPr>
        <w:t xml:space="preserve">Више јавно тужилаштво у 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9620ED">
        <w:rPr>
          <w:rFonts w:ascii="Times New Roman" w:hAnsi="Times New Roman" w:cs="Times New Roman"/>
          <w:sz w:val="24"/>
          <w:szCs w:val="24"/>
        </w:rPr>
        <w:t>, нема неуравнотежену заступљеност полова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у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органима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одлучивања,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као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и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организационој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структури,</w:t>
      </w:r>
      <w:r w:rsidR="002B6C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па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тако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ове</w:t>
      </w:r>
      <w:r w:rsidR="009620ED" w:rsidRPr="00962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мере нису неопходне за унапређење принципа родне равноправности.</w:t>
      </w:r>
      <w:proofErr w:type="gramEnd"/>
    </w:p>
    <w:p w:rsidR="00D449D6" w:rsidRDefault="00D449D6">
      <w:pPr>
        <w:pStyle w:val="BodyText"/>
        <w:rPr>
          <w:rFonts w:ascii="Times New Roman" w:hAnsi="Times New Roman" w:cs="Times New Roman"/>
          <w:lang w:val="sr-Cyrl-RS"/>
        </w:rPr>
      </w:pPr>
    </w:p>
    <w:p w:rsidR="009620ED" w:rsidRDefault="009620ED">
      <w:pPr>
        <w:pStyle w:val="BodyText"/>
        <w:rPr>
          <w:rFonts w:ascii="Times New Roman" w:hAnsi="Times New Roman" w:cs="Times New Roman"/>
          <w:lang w:val="sr-Cyrl-RS"/>
        </w:rPr>
      </w:pPr>
    </w:p>
    <w:p w:rsidR="009620ED" w:rsidRPr="009620ED" w:rsidRDefault="009620ED">
      <w:pPr>
        <w:pStyle w:val="BodyText"/>
        <w:rPr>
          <w:rFonts w:ascii="Times New Roman" w:hAnsi="Times New Roman" w:cs="Times New Roman"/>
          <w:lang w:val="sr-Cyrl-RS"/>
        </w:rPr>
      </w:pPr>
    </w:p>
    <w:p w:rsidR="00D449D6" w:rsidRPr="00B70A88" w:rsidRDefault="00D449D6">
      <w:pPr>
        <w:pStyle w:val="BodyText"/>
        <w:spacing w:before="34"/>
        <w:rPr>
          <w:rFonts w:ascii="Times New Roman" w:hAnsi="Times New Roman" w:cs="Times New Roman"/>
        </w:rPr>
      </w:pPr>
    </w:p>
    <w:p w:rsidR="00D449D6" w:rsidRPr="00B70A88" w:rsidRDefault="009620ED">
      <w:pPr>
        <w:pStyle w:val="Heading3"/>
        <w:ind w:left="614" w:right="8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Почетак</w:t>
      </w:r>
      <w:r>
        <w:rPr>
          <w:rFonts w:ascii="Times New Roman" w:hAnsi="Times New Roman" w:cs="Times New Roman"/>
          <w:lang w:val="sr-Cyrl-RS"/>
        </w:rPr>
        <w:t xml:space="preserve"> </w:t>
      </w:r>
      <w:r w:rsidR="00EF2F6D" w:rsidRPr="00B70A88">
        <w:rPr>
          <w:rFonts w:ascii="Times New Roman" w:hAnsi="Times New Roman" w:cs="Times New Roman"/>
        </w:rPr>
        <w:t>примене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EF2F6D" w:rsidRPr="00B70A88">
        <w:rPr>
          <w:rFonts w:ascii="Times New Roman" w:hAnsi="Times New Roman" w:cs="Times New Roman"/>
          <w:spacing w:val="-4"/>
        </w:rPr>
        <w:t>плана</w:t>
      </w:r>
    </w:p>
    <w:p w:rsidR="00D449D6" w:rsidRPr="009620ED" w:rsidRDefault="009D76F6" w:rsidP="009D76F6">
      <w:pPr>
        <w:pStyle w:val="BodyText"/>
        <w:spacing w:before="265" w:line="242" w:lineRule="auto"/>
        <w:ind w:right="4" w:firstLine="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2F6D" w:rsidRPr="009620ED">
        <w:rPr>
          <w:rFonts w:ascii="Times New Roman" w:hAnsi="Times New Roman" w:cs="Times New Roman"/>
          <w:sz w:val="24"/>
          <w:szCs w:val="24"/>
        </w:rPr>
        <w:t xml:space="preserve">Овај План ступа на снагу даном </w:t>
      </w:r>
      <w:proofErr w:type="gramStart"/>
      <w:r w:rsidR="00EF2F6D" w:rsidRPr="009620ED">
        <w:rPr>
          <w:rFonts w:ascii="Times New Roman" w:hAnsi="Times New Roman" w:cs="Times New Roman"/>
          <w:sz w:val="24"/>
          <w:szCs w:val="24"/>
        </w:rPr>
        <w:t xml:space="preserve">доношења </w:t>
      </w:r>
      <w:r w:rsidR="00FF4F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2F6D" w:rsidRPr="009620ED">
        <w:rPr>
          <w:rFonts w:ascii="Times New Roman" w:hAnsi="Times New Roman" w:cs="Times New Roman"/>
          <w:sz w:val="24"/>
          <w:szCs w:val="24"/>
        </w:rPr>
        <w:t>односно</w:t>
      </w:r>
      <w:proofErr w:type="gramEnd"/>
      <w:r w:rsidR="00EF2F6D" w:rsidRPr="009620ED">
        <w:rPr>
          <w:rFonts w:ascii="Times New Roman" w:hAnsi="Times New Roman" w:cs="Times New Roman"/>
          <w:sz w:val="24"/>
          <w:szCs w:val="24"/>
        </w:rPr>
        <w:t xml:space="preserve"> објављивања на званичном сајту Вишег јавног тужилаштва у </w:t>
      </w:r>
      <w:r w:rsidR="009620ED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="00EF2F6D" w:rsidRPr="009620ED">
        <w:rPr>
          <w:rFonts w:ascii="Times New Roman" w:hAnsi="Times New Roman" w:cs="Times New Roman"/>
          <w:sz w:val="24"/>
          <w:szCs w:val="24"/>
        </w:rPr>
        <w:t>.</w:t>
      </w:r>
    </w:p>
    <w:p w:rsidR="00D449D6" w:rsidRPr="009620ED" w:rsidRDefault="00EF2F6D">
      <w:pPr>
        <w:pStyle w:val="BodyText"/>
        <w:spacing w:before="78"/>
        <w:ind w:left="32" w:right="30" w:firstLine="6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ED">
        <w:rPr>
          <w:rFonts w:ascii="Times New Roman" w:hAnsi="Times New Roman" w:cs="Times New Roman"/>
          <w:sz w:val="24"/>
          <w:szCs w:val="24"/>
        </w:rPr>
        <w:t xml:space="preserve">Све мере су донете са циљем континуираног унапређења родне равноправности у Вишем јавном тужилаштву у </w:t>
      </w:r>
      <w:r w:rsidR="009620ED">
        <w:rPr>
          <w:rFonts w:ascii="Times New Roman" w:hAnsi="Times New Roman" w:cs="Times New Roman"/>
          <w:sz w:val="24"/>
          <w:szCs w:val="24"/>
          <w:lang w:val="sr-Cyrl-RS"/>
        </w:rPr>
        <w:t>Јагодини</w:t>
      </w:r>
      <w:r w:rsidRPr="009620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49D6" w:rsidRPr="009620ED" w:rsidRDefault="00D449D6">
      <w:pPr>
        <w:pStyle w:val="BodyText"/>
        <w:spacing w:before="20"/>
        <w:rPr>
          <w:rFonts w:ascii="Times New Roman" w:hAnsi="Times New Roman" w:cs="Times New Roman"/>
          <w:sz w:val="24"/>
          <w:szCs w:val="24"/>
        </w:rPr>
      </w:pPr>
    </w:p>
    <w:p w:rsidR="00D449D6" w:rsidRPr="007030FE" w:rsidRDefault="00EF2F6D">
      <w:pPr>
        <w:pStyle w:val="BodyText"/>
        <w:spacing w:before="1" w:line="244" w:lineRule="auto"/>
        <w:ind w:left="32" w:right="18" w:firstLine="66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620ED">
        <w:rPr>
          <w:rFonts w:ascii="Times New Roman" w:hAnsi="Times New Roman" w:cs="Times New Roman"/>
          <w:sz w:val="24"/>
          <w:szCs w:val="24"/>
        </w:rPr>
        <w:t>Спровођење мера се врши континуира</w:t>
      </w:r>
      <w:r w:rsidR="007030FE">
        <w:rPr>
          <w:rFonts w:ascii="Times New Roman" w:hAnsi="Times New Roman" w:cs="Times New Roman"/>
          <w:sz w:val="24"/>
          <w:szCs w:val="24"/>
        </w:rPr>
        <w:t>но кроз процесе доношења одлука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620ED">
        <w:rPr>
          <w:rFonts w:ascii="Times New Roman" w:hAnsi="Times New Roman" w:cs="Times New Roman"/>
          <w:sz w:val="24"/>
          <w:szCs w:val="24"/>
        </w:rPr>
        <w:t xml:space="preserve"> квалитативним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извештавањем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органа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руковођењ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 xml:space="preserve">а о свим битним </w:t>
      </w:r>
      <w:r w:rsidRPr="009620ED">
        <w:rPr>
          <w:rFonts w:ascii="Times New Roman" w:hAnsi="Times New Roman" w:cs="Times New Roman"/>
          <w:sz w:val="24"/>
          <w:szCs w:val="24"/>
        </w:rPr>
        <w:t>елементима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20ED">
        <w:rPr>
          <w:rFonts w:ascii="Times New Roman" w:hAnsi="Times New Roman" w:cs="Times New Roman"/>
          <w:sz w:val="24"/>
          <w:szCs w:val="24"/>
        </w:rPr>
        <w:t>везаним за родну равноправност, као и подизањем свести код чланова о значају примен</w:t>
      </w:r>
      <w:r w:rsidR="007030FE">
        <w:rPr>
          <w:rFonts w:ascii="Times New Roman" w:hAnsi="Times New Roman" w:cs="Times New Roman"/>
          <w:sz w:val="24"/>
          <w:szCs w:val="24"/>
        </w:rPr>
        <w:t>е принципа родне равноправности</w:t>
      </w:r>
      <w:r w:rsidR="007030F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D449D6" w:rsidRPr="009620ED" w:rsidRDefault="00D449D6">
      <w:pPr>
        <w:pStyle w:val="BodyText"/>
        <w:spacing w:before="32"/>
        <w:rPr>
          <w:rFonts w:ascii="Times New Roman" w:hAnsi="Times New Roman" w:cs="Times New Roman"/>
          <w:sz w:val="24"/>
          <w:szCs w:val="24"/>
        </w:rPr>
      </w:pPr>
    </w:p>
    <w:p w:rsidR="00D449D6" w:rsidRPr="009620ED" w:rsidRDefault="00EF2F6D">
      <w:pPr>
        <w:pStyle w:val="BodyText"/>
        <w:spacing w:line="235" w:lineRule="auto"/>
        <w:ind w:left="27" w:right="27" w:firstLine="6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ED">
        <w:rPr>
          <w:rFonts w:ascii="Times New Roman" w:hAnsi="Times New Roman" w:cs="Times New Roman"/>
          <w:sz w:val="24"/>
          <w:szCs w:val="24"/>
        </w:rPr>
        <w:t>Како су предложене мере дугорочне или трајне, не постоји рок за њихов завршетак, већ ће се оне примењивати у континуитету.</w:t>
      </w:r>
      <w:proofErr w:type="gramEnd"/>
    </w:p>
    <w:p w:rsidR="00D449D6" w:rsidRPr="009620ED" w:rsidRDefault="00D449D6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D449D6" w:rsidRPr="009620ED" w:rsidRDefault="00EF2F6D">
      <w:pPr>
        <w:pStyle w:val="BodyText"/>
        <w:spacing w:line="249" w:lineRule="auto"/>
        <w:ind w:left="23" w:right="28" w:firstLine="6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0ED">
        <w:rPr>
          <w:rFonts w:ascii="Times New Roman" w:hAnsi="Times New Roman" w:cs="Times New Roman"/>
          <w:sz w:val="24"/>
          <w:szCs w:val="24"/>
        </w:rPr>
        <w:t>Коначни циљ који се жели постићи усвајањем Плана управљања ризицима и спровођењем мера које су у њему наведене је да се, могућност да дође до повреде принципа родне равноправности, сведе на минимум.</w:t>
      </w:r>
      <w:proofErr w:type="gramEnd"/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Default="00D449D6">
      <w:pPr>
        <w:pStyle w:val="BodyText"/>
        <w:rPr>
          <w:rFonts w:ascii="Times New Roman" w:hAnsi="Times New Roman" w:cs="Times New Roman"/>
          <w:lang w:val="sr-Cyrl-RS"/>
        </w:rPr>
      </w:pPr>
    </w:p>
    <w:p w:rsidR="009F53AB" w:rsidRDefault="009F53AB">
      <w:pPr>
        <w:pStyle w:val="BodyText"/>
        <w:rPr>
          <w:rFonts w:ascii="Times New Roman" w:hAnsi="Times New Roman" w:cs="Times New Roman"/>
          <w:lang w:val="sr-Cyrl-RS"/>
        </w:rPr>
      </w:pPr>
    </w:p>
    <w:p w:rsidR="009F53AB" w:rsidRDefault="009F53AB">
      <w:pPr>
        <w:pStyle w:val="BodyText"/>
        <w:rPr>
          <w:rFonts w:ascii="Times New Roman" w:hAnsi="Times New Roman" w:cs="Times New Roman"/>
          <w:lang w:val="sr-Cyrl-RS"/>
        </w:rPr>
      </w:pPr>
    </w:p>
    <w:p w:rsidR="009F53AB" w:rsidRPr="009F53AB" w:rsidRDefault="009F53AB">
      <w:pPr>
        <w:pStyle w:val="BodyText"/>
        <w:rPr>
          <w:rFonts w:ascii="Times New Roman" w:hAnsi="Times New Roman" w:cs="Times New Roman"/>
          <w:lang w:val="sr-Cyrl-RS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</w:rPr>
      </w:pPr>
    </w:p>
    <w:p w:rsidR="00D449D6" w:rsidRPr="00B70A88" w:rsidRDefault="00D449D6">
      <w:pPr>
        <w:pStyle w:val="BodyText"/>
        <w:spacing w:before="233"/>
        <w:rPr>
          <w:rFonts w:ascii="Times New Roman" w:hAnsi="Times New Roman" w:cs="Times New Roman"/>
        </w:rPr>
      </w:pPr>
    </w:p>
    <w:p w:rsidR="00D449D6" w:rsidRPr="00CA054A" w:rsidRDefault="00EF2F6D">
      <w:pPr>
        <w:spacing w:line="228" w:lineRule="auto"/>
        <w:ind w:left="1655" w:hanging="672"/>
        <w:rPr>
          <w:rFonts w:ascii="Times New Roman" w:hAnsi="Times New Roman" w:cs="Times New Roman"/>
          <w:b/>
          <w:sz w:val="28"/>
        </w:rPr>
      </w:pPr>
      <w:r w:rsidRPr="00CA054A">
        <w:rPr>
          <w:rFonts w:ascii="Times New Roman" w:hAnsi="Times New Roman" w:cs="Times New Roman"/>
          <w:b/>
          <w:spacing w:val="-2"/>
          <w:sz w:val="28"/>
        </w:rPr>
        <w:t>ПОДАЦИ</w:t>
      </w:r>
      <w:r w:rsidR="007030FE" w:rsidRPr="00CA054A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CA054A">
        <w:rPr>
          <w:rFonts w:ascii="Times New Roman" w:hAnsi="Times New Roman" w:cs="Times New Roman"/>
          <w:b/>
          <w:spacing w:val="-2"/>
          <w:sz w:val="28"/>
        </w:rPr>
        <w:t>О</w:t>
      </w:r>
      <w:r w:rsidR="007030FE" w:rsidRPr="00CA054A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CA054A">
        <w:rPr>
          <w:rFonts w:ascii="Times New Roman" w:hAnsi="Times New Roman" w:cs="Times New Roman"/>
          <w:b/>
          <w:spacing w:val="-2"/>
          <w:sz w:val="28"/>
        </w:rPr>
        <w:t>ЛИЦИМА</w:t>
      </w:r>
      <w:r w:rsidR="007030FE" w:rsidRPr="00CA054A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Pr="00CA054A">
        <w:rPr>
          <w:rFonts w:ascii="Times New Roman" w:hAnsi="Times New Roman" w:cs="Times New Roman"/>
          <w:b/>
          <w:spacing w:val="-2"/>
          <w:sz w:val="28"/>
        </w:rPr>
        <w:t>ОДГОВОРНИМ</w:t>
      </w:r>
      <w:r w:rsidR="007030FE" w:rsidRPr="00CA054A">
        <w:rPr>
          <w:rFonts w:ascii="Times New Roman" w:hAnsi="Times New Roman" w:cs="Times New Roman"/>
          <w:b/>
          <w:spacing w:val="-2"/>
          <w:sz w:val="28"/>
          <w:lang w:val="sr-Cyrl-RS"/>
        </w:rPr>
        <w:t xml:space="preserve"> </w:t>
      </w:r>
      <w:r w:rsidR="007030FE" w:rsidRPr="00CA054A">
        <w:rPr>
          <w:rFonts w:ascii="Times New Roman" w:hAnsi="Times New Roman" w:cs="Times New Roman"/>
          <w:b/>
          <w:spacing w:val="-2"/>
          <w:sz w:val="28"/>
        </w:rPr>
        <w:t>ЗАСПРОВО</w:t>
      </w:r>
      <w:r w:rsidR="007030FE" w:rsidRPr="00CA054A">
        <w:rPr>
          <w:rFonts w:ascii="Times New Roman" w:hAnsi="Times New Roman" w:cs="Times New Roman"/>
          <w:b/>
          <w:spacing w:val="-2"/>
          <w:sz w:val="28"/>
          <w:lang w:val="sr-Cyrl-RS"/>
        </w:rPr>
        <w:t>Ђ</w:t>
      </w:r>
      <w:r w:rsidRPr="00CA054A">
        <w:rPr>
          <w:rFonts w:ascii="Times New Roman" w:hAnsi="Times New Roman" w:cs="Times New Roman"/>
          <w:b/>
          <w:spacing w:val="-2"/>
          <w:sz w:val="28"/>
        </w:rPr>
        <w:t xml:space="preserve">ЕЊЕ </w:t>
      </w:r>
      <w:r w:rsidRPr="00CA054A">
        <w:rPr>
          <w:rFonts w:ascii="Times New Roman" w:hAnsi="Times New Roman" w:cs="Times New Roman"/>
          <w:b/>
          <w:sz w:val="28"/>
        </w:rPr>
        <w:t>МЕРА ИЗ ПЛАНА УПРАВЉАЊА РИЗИЦИМА</w:t>
      </w:r>
    </w:p>
    <w:p w:rsidR="00D449D6" w:rsidRPr="007030FE" w:rsidRDefault="00D449D6">
      <w:pPr>
        <w:pStyle w:val="BodyText"/>
        <w:spacing w:before="107"/>
        <w:rPr>
          <w:rFonts w:ascii="Times New Roman" w:hAnsi="Times New Roman" w:cs="Times New Roman"/>
          <w:sz w:val="24"/>
          <w:szCs w:val="24"/>
        </w:rPr>
      </w:pPr>
    </w:p>
    <w:p w:rsidR="001709DB" w:rsidRPr="00DD6235" w:rsidRDefault="001709DB" w:rsidP="00DD6235">
      <w:pPr>
        <w:tabs>
          <w:tab w:val="left" w:pos="0"/>
        </w:tabs>
        <w:ind w:right="4"/>
        <w:jc w:val="both"/>
        <w:rPr>
          <w:rFonts w:ascii="Times New Roman" w:hAnsi="Times New Roman" w:cs="Times New Roman"/>
          <w:spacing w:val="-10"/>
          <w:sz w:val="24"/>
          <w:szCs w:val="24"/>
          <w:lang w:val="sr-Cyrl-RS"/>
        </w:rPr>
      </w:pP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За доношење, спровођење и </w:t>
      </w:r>
      <w:r w:rsidR="00B64EC3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у случају потребе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извештавање о спро</w:t>
      </w:r>
      <w:r w:rsidR="0054718B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вођењу плана управљања ризицима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одговоран је главни јавни тужилац у Вишем </w:t>
      </w:r>
      <w:r w:rsidR="0054718B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јавном тужилаштву Јагодини Миша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Јовановић , док је одлуком </w:t>
      </w:r>
      <w:r w:rsidRPr="00FF4FE4">
        <w:rPr>
          <w:rFonts w:ascii="Times New Roman" w:hAnsi="Times New Roman" w:cs="Times New Roman"/>
          <w:spacing w:val="-10"/>
          <w:sz w:val="24"/>
          <w:szCs w:val="24"/>
        </w:rPr>
        <w:t xml:space="preserve">Вишег јавног тужилаштва у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Јагодини, А.бр.120/26 </w:t>
      </w:r>
      <w:r w:rsidR="0054718B">
        <w:rPr>
          <w:rFonts w:ascii="Times New Roman" w:hAnsi="Times New Roman" w:cs="Times New Roman"/>
          <w:spacing w:val="-10"/>
          <w:sz w:val="24"/>
          <w:szCs w:val="24"/>
        </w:rPr>
        <w:t>од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7.4</w:t>
      </w:r>
      <w:r w:rsidRPr="00FF4FE4">
        <w:rPr>
          <w:rFonts w:ascii="Times New Roman" w:hAnsi="Times New Roman" w:cs="Times New Roman"/>
          <w:spacing w:val="-10"/>
          <w:sz w:val="24"/>
          <w:szCs w:val="24"/>
        </w:rPr>
        <w:t>.2026.године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секретар у Вишем јавном тужилаштву у Јагодини</w:t>
      </w:r>
      <w:r w:rsidRPr="00FF4FE4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="0054718B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Мелинда Марковић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Станојловић одређена </w:t>
      </w:r>
      <w:r w:rsidRPr="00FF4FE4">
        <w:rPr>
          <w:rFonts w:ascii="Times New Roman" w:hAnsi="Times New Roman" w:cs="Times New Roman"/>
          <w:spacing w:val="-10"/>
          <w:sz w:val="24"/>
          <w:szCs w:val="24"/>
        </w:rPr>
        <w:t xml:space="preserve">за лице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које ће обављати</w:t>
      </w:r>
      <w:r w:rsidR="0054718B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послове координације у вези са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доношењем , спровођењем и </w:t>
      </w:r>
      <w:r w:rsidR="002E319A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у случају потребе </w:t>
      </w:r>
      <w:r w:rsidR="0054718B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извештавањем о спровођењу плана</w:t>
      </w:r>
      <w:r w:rsidR="00DD6235">
        <w:rPr>
          <w:rFonts w:ascii="Times New Roman" w:hAnsi="Times New Roman" w:cs="Times New Roman"/>
          <w:spacing w:val="-10"/>
          <w:sz w:val="24"/>
          <w:szCs w:val="24"/>
          <w:lang w:val="sr-Cyrl-RS"/>
        </w:rPr>
        <w:t xml:space="preserve"> </w:t>
      </w:r>
      <w:r w:rsidRPr="00FF4FE4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управљања ризицима</w:t>
      </w:r>
      <w:r w:rsidRPr="00FF4FE4">
        <w:rPr>
          <w:rFonts w:ascii="Times New Roman" w:hAnsi="Times New Roman" w:cs="Times New Roman"/>
          <w:spacing w:val="-10"/>
          <w:sz w:val="20"/>
          <w:lang w:val="sr-Cyrl-RS"/>
        </w:rPr>
        <w:t xml:space="preserve">. </w:t>
      </w:r>
    </w:p>
    <w:p w:rsidR="00DD6235" w:rsidRDefault="00DD6235" w:rsidP="00D942E0">
      <w:pPr>
        <w:tabs>
          <w:tab w:val="left" w:pos="742"/>
        </w:tabs>
        <w:ind w:left="743" w:right="418" w:hanging="360"/>
        <w:rPr>
          <w:rFonts w:ascii="Times New Roman" w:hAnsi="Times New Roman" w:cs="Times New Roman"/>
          <w:sz w:val="24"/>
          <w:lang w:val="sr-Cyrl-RS"/>
        </w:rPr>
      </w:pPr>
    </w:p>
    <w:p w:rsidR="001709DB" w:rsidRDefault="001709DB" w:rsidP="00D942E0">
      <w:pPr>
        <w:tabs>
          <w:tab w:val="left" w:pos="742"/>
        </w:tabs>
        <w:ind w:left="743" w:right="418" w:hanging="36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="005D600F">
        <w:rPr>
          <w:rFonts w:ascii="Times New Roman" w:hAnsi="Times New Roman" w:cs="Times New Roman"/>
          <w:sz w:val="24"/>
          <w:lang w:val="sr-Cyrl-RS"/>
        </w:rPr>
        <w:t>контакт телефон:035/8221801</w:t>
      </w:r>
    </w:p>
    <w:p w:rsidR="00D942E0" w:rsidRPr="00D942E0" w:rsidRDefault="001709DB" w:rsidP="00D942E0">
      <w:pPr>
        <w:tabs>
          <w:tab w:val="left" w:pos="742"/>
        </w:tabs>
        <w:ind w:left="743" w:right="418" w:hanging="360"/>
        <w:rPr>
          <w:lang w:val="sr-Cyrl-CS"/>
        </w:rPr>
      </w:pPr>
      <w:r>
        <w:rPr>
          <w:rFonts w:ascii="Times New Roman" w:hAnsi="Times New Roman" w:cs="Times New Roman"/>
          <w:sz w:val="24"/>
          <w:lang w:val="sr-Cyrl-RS"/>
        </w:rPr>
        <w:t>-</w:t>
      </w:r>
      <w:r w:rsidR="00EF2F6D" w:rsidRPr="00B70A88">
        <w:rPr>
          <w:rFonts w:ascii="Times New Roman" w:hAnsi="Times New Roman" w:cs="Times New Roman"/>
          <w:sz w:val="24"/>
        </w:rPr>
        <w:t xml:space="preserve">електронска пошта </w:t>
      </w:r>
      <w:hyperlink r:id="rId18" w:history="1">
        <w:r w:rsidR="00D942E0" w:rsidRPr="00D942E0">
          <w:rPr>
            <w:rStyle w:val="Hyperlink"/>
            <w:rFonts w:ascii="Times New Roman" w:hAnsi="Times New Roman" w:cs="Times New Roman"/>
            <w:b/>
            <w:lang w:val="sr-Latn-CS"/>
          </w:rPr>
          <w:t>uprava@jagodina.vjt.rs</w:t>
        </w:r>
      </w:hyperlink>
    </w:p>
    <w:p w:rsidR="00D449D6" w:rsidRPr="00B70A88" w:rsidRDefault="00D449D6">
      <w:pPr>
        <w:tabs>
          <w:tab w:val="left" w:pos="742"/>
        </w:tabs>
        <w:ind w:left="743" w:right="418" w:hanging="360"/>
        <w:rPr>
          <w:rFonts w:ascii="Times New Roman" w:hAnsi="Times New Roman" w:cs="Times New Roman"/>
          <w:sz w:val="24"/>
        </w:rPr>
      </w:pPr>
    </w:p>
    <w:p w:rsidR="00D449D6" w:rsidRPr="00B70A88" w:rsidRDefault="00D449D6">
      <w:pPr>
        <w:pStyle w:val="BodyText"/>
        <w:rPr>
          <w:rFonts w:ascii="Times New Roman" w:hAnsi="Times New Roman" w:cs="Times New Roman"/>
          <w:sz w:val="24"/>
        </w:rPr>
      </w:pPr>
    </w:p>
    <w:p w:rsidR="00D449D6" w:rsidRPr="00B70A88" w:rsidRDefault="00EF2F6D">
      <w:pPr>
        <w:spacing w:line="230" w:lineRule="auto"/>
        <w:ind w:left="23"/>
        <w:rPr>
          <w:rFonts w:ascii="Times New Roman" w:hAnsi="Times New Roman" w:cs="Times New Roman"/>
          <w:b/>
          <w:sz w:val="24"/>
        </w:rPr>
      </w:pPr>
      <w:bookmarkStart w:id="10" w:name="_TOC_250000"/>
      <w:r w:rsidRPr="00B70A88">
        <w:rPr>
          <w:rFonts w:ascii="Times New Roman" w:hAnsi="Times New Roman" w:cs="Times New Roman"/>
          <w:b/>
          <w:sz w:val="24"/>
        </w:rPr>
        <w:t>Списак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државних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органа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и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организација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цивилног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друштва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које</w:t>
      </w:r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се</w:t>
      </w:r>
      <w:bookmarkEnd w:id="10"/>
      <w:r w:rsidR="005D60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b/>
          <w:sz w:val="24"/>
        </w:rPr>
        <w:t>баве унапређењем принципа родне равноправности:</w:t>
      </w:r>
    </w:p>
    <w:p w:rsidR="00D449D6" w:rsidRPr="00B70A88" w:rsidRDefault="00D449D6">
      <w:pPr>
        <w:pStyle w:val="BodyText"/>
        <w:spacing w:before="29"/>
        <w:rPr>
          <w:rFonts w:ascii="Times New Roman" w:hAnsi="Times New Roman" w:cs="Times New Roman"/>
          <w:b/>
          <w:sz w:val="24"/>
        </w:rPr>
      </w:pPr>
    </w:p>
    <w:p w:rsidR="00D449D6" w:rsidRPr="00B70A88" w:rsidRDefault="00EF2F6D">
      <w:pPr>
        <w:pStyle w:val="ListParagraph"/>
        <w:numPr>
          <w:ilvl w:val="0"/>
          <w:numId w:val="1"/>
        </w:numPr>
        <w:tabs>
          <w:tab w:val="left" w:pos="743"/>
        </w:tabs>
        <w:spacing w:line="184" w:lineRule="auto"/>
        <w:ind w:right="43"/>
        <w:rPr>
          <w:rFonts w:ascii="Times New Roman" w:eastAsia="Segoe UI Symbol" w:hAnsi="Times New Roman" w:cs="Times New Roman"/>
          <w:sz w:val="23"/>
          <w:szCs w:val="23"/>
        </w:rPr>
      </w:pPr>
      <w:r w:rsidRPr="00B70A88">
        <w:rPr>
          <w:rFonts w:ascii="Times New Roman" w:eastAsia="Times New Roman" w:hAnsi="Times New Roman" w:cs="Times New Roman"/>
          <w:sz w:val="24"/>
          <w:szCs w:val="24"/>
        </w:rPr>
        <w:t>Координационо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родну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равноправност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Владе</w:t>
      </w:r>
      <w:r w:rsidR="003B7B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0A88">
        <w:rPr>
          <w:rFonts w:ascii="Times New Roman" w:eastAsia="Times New Roman" w:hAnsi="Times New Roman" w:cs="Times New Roman"/>
          <w:sz w:val="24"/>
          <w:szCs w:val="24"/>
        </w:rPr>
        <w:t>Србије</w:t>
      </w:r>
      <w:r w:rsidR="005D60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B7B25">
        <w:rPr>
          <w:rFonts w:ascii="Times New Roman" w:eastAsia="Times New Roman" w:hAnsi="Times New Roman" w:cs="Times New Roman"/>
          <w:sz w:val="24"/>
          <w:szCs w:val="24"/>
          <w:lang w:val="sr-Cyrl-RS"/>
        </w:rPr>
        <w:t>011/3398-638,</w:t>
      </w:r>
      <w:r w:rsidR="001C28B6" w:rsidRPr="001C28B6">
        <w:t xml:space="preserve"> </w:t>
      </w:r>
      <w:r w:rsidR="001C28B6" w:rsidRPr="001C28B6">
        <w:rPr>
          <w:rFonts w:ascii="Times New Roman" w:eastAsia="Times New Roman" w:hAnsi="Times New Roman" w:cs="Times New Roman"/>
          <w:sz w:val="24"/>
          <w:szCs w:val="24"/>
        </w:rPr>
        <w:t>e-mail: rodna.ravnopravnost@gov.rs</w:t>
      </w:r>
    </w:p>
    <w:p w:rsidR="00D449D6" w:rsidRPr="00B70A88" w:rsidRDefault="00EF2F6D">
      <w:pPr>
        <w:pStyle w:val="ListParagraph"/>
        <w:numPr>
          <w:ilvl w:val="0"/>
          <w:numId w:val="1"/>
        </w:numPr>
        <w:tabs>
          <w:tab w:val="left" w:pos="743"/>
        </w:tabs>
        <w:spacing w:before="252"/>
        <w:rPr>
          <w:rFonts w:ascii="Times New Roman" w:hAnsi="Times New Roman" w:cs="Times New Roman"/>
          <w:sz w:val="21"/>
        </w:rPr>
      </w:pPr>
      <w:r w:rsidRPr="00B70A88">
        <w:rPr>
          <w:rFonts w:ascii="Times New Roman" w:hAnsi="Times New Roman" w:cs="Times New Roman"/>
          <w:sz w:val="24"/>
        </w:rPr>
        <w:t>Заштитник</w:t>
      </w:r>
      <w:r w:rsidR="005D600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sz w:val="24"/>
        </w:rPr>
        <w:t>грађана</w:t>
      </w:r>
      <w:r w:rsidR="005D600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sz w:val="24"/>
        </w:rPr>
        <w:t>011/206-8100;</w:t>
      </w:r>
      <w:r w:rsidR="005D600F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70A88">
        <w:rPr>
          <w:rFonts w:ascii="Times New Roman" w:hAnsi="Times New Roman" w:cs="Times New Roman"/>
          <w:color w:val="444444"/>
          <w:sz w:val="21"/>
        </w:rPr>
        <w:t>e-mail:</w:t>
      </w:r>
      <w:hyperlink r:id="rId19">
        <w:r w:rsidRPr="00B70A88">
          <w:rPr>
            <w:rFonts w:ascii="Times New Roman" w:hAnsi="Times New Roman" w:cs="Times New Roman"/>
            <w:color w:val="001833"/>
            <w:spacing w:val="-2"/>
            <w:sz w:val="21"/>
            <w:u w:val="single" w:color="001833"/>
          </w:rPr>
          <w:t>zastitnik@ombudsman.rs</w:t>
        </w:r>
      </w:hyperlink>
    </w:p>
    <w:p w:rsidR="001C28B6" w:rsidRPr="001C28B6" w:rsidRDefault="00EF2F6D">
      <w:pPr>
        <w:pStyle w:val="ListParagraph"/>
        <w:numPr>
          <w:ilvl w:val="0"/>
          <w:numId w:val="1"/>
        </w:numPr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right="44"/>
        <w:rPr>
          <w:rFonts w:ascii="Verdana" w:hAnsi="Verdana"/>
        </w:rPr>
      </w:pPr>
      <w:r w:rsidRPr="00B70A88">
        <w:rPr>
          <w:rFonts w:ascii="Times New Roman" w:hAnsi="Times New Roman" w:cs="Times New Roman"/>
          <w:spacing w:val="-2"/>
          <w:sz w:val="24"/>
        </w:rPr>
        <w:t>Повереник</w:t>
      </w:r>
      <w:r w:rsidRPr="00B70A88">
        <w:rPr>
          <w:rFonts w:ascii="Times New Roman" w:hAnsi="Times New Roman" w:cs="Times New Roman"/>
          <w:sz w:val="24"/>
        </w:rPr>
        <w:tab/>
      </w:r>
      <w:r w:rsidRPr="00B70A88">
        <w:rPr>
          <w:rFonts w:ascii="Times New Roman" w:hAnsi="Times New Roman" w:cs="Times New Roman"/>
          <w:spacing w:val="-6"/>
          <w:sz w:val="24"/>
        </w:rPr>
        <w:t>за</w:t>
      </w:r>
      <w:r w:rsidRPr="00B70A88">
        <w:rPr>
          <w:rFonts w:ascii="Times New Roman" w:hAnsi="Times New Roman" w:cs="Times New Roman"/>
          <w:sz w:val="24"/>
        </w:rPr>
        <w:tab/>
      </w:r>
      <w:r w:rsidRPr="00B70A88">
        <w:rPr>
          <w:rFonts w:ascii="Times New Roman" w:hAnsi="Times New Roman" w:cs="Times New Roman"/>
          <w:spacing w:val="-2"/>
          <w:sz w:val="24"/>
        </w:rPr>
        <w:t>заштиту</w:t>
      </w:r>
      <w:r w:rsidRPr="00B70A88">
        <w:rPr>
          <w:rFonts w:ascii="Times New Roman" w:hAnsi="Times New Roman" w:cs="Times New Roman"/>
          <w:sz w:val="24"/>
        </w:rPr>
        <w:tab/>
      </w:r>
      <w:r w:rsidRPr="00B70A88">
        <w:rPr>
          <w:rFonts w:ascii="Times New Roman" w:hAnsi="Times New Roman" w:cs="Times New Roman"/>
          <w:spacing w:val="-2"/>
          <w:sz w:val="24"/>
        </w:rPr>
        <w:t>равноправности</w:t>
      </w:r>
      <w:r w:rsidRPr="00B70A88">
        <w:rPr>
          <w:rFonts w:ascii="Times New Roman" w:hAnsi="Times New Roman" w:cs="Times New Roman"/>
          <w:sz w:val="24"/>
        </w:rPr>
        <w:tab/>
      </w:r>
      <w:r w:rsidRPr="00B70A88">
        <w:rPr>
          <w:rFonts w:ascii="Times New Roman" w:hAnsi="Times New Roman" w:cs="Times New Roman"/>
          <w:spacing w:val="-2"/>
          <w:sz w:val="24"/>
        </w:rPr>
        <w:t>011/243-8020;</w:t>
      </w:r>
      <w:r w:rsidRPr="00B70A88">
        <w:rPr>
          <w:rFonts w:ascii="Times New Roman" w:hAnsi="Times New Roman" w:cs="Times New Roman"/>
          <w:sz w:val="24"/>
        </w:rPr>
        <w:tab/>
      </w:r>
      <w:r w:rsidRPr="00B70A88">
        <w:rPr>
          <w:rFonts w:ascii="Times New Roman" w:hAnsi="Times New Roman" w:cs="Times New Roman"/>
          <w:spacing w:val="-2"/>
          <w:sz w:val="24"/>
        </w:rPr>
        <w:t>011/243-6464</w:t>
      </w:r>
      <w:r w:rsidRPr="00B70A88">
        <w:rPr>
          <w:rFonts w:ascii="Times New Roman" w:hAnsi="Times New Roman" w:cs="Times New Roman"/>
          <w:sz w:val="24"/>
        </w:rPr>
        <w:tab/>
      </w:r>
    </w:p>
    <w:p w:rsidR="00D449D6" w:rsidRDefault="00EF2F6D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Times New Roman" w:hAnsi="Times New Roman" w:cs="Times New Roman"/>
          <w:w w:val="90"/>
          <w:lang w:val="sr-Cyrl-RS"/>
        </w:rPr>
      </w:pPr>
      <w:proofErr w:type="gramStart"/>
      <w:r w:rsidRPr="00B70A88">
        <w:rPr>
          <w:rFonts w:ascii="Times New Roman" w:hAnsi="Times New Roman" w:cs="Times New Roman"/>
          <w:color w:val="444444"/>
          <w:spacing w:val="-6"/>
          <w:sz w:val="21"/>
        </w:rPr>
        <w:t>e-</w:t>
      </w:r>
      <w:r w:rsidRPr="00B70A88">
        <w:rPr>
          <w:rFonts w:ascii="Times New Roman" w:hAnsi="Times New Roman" w:cs="Times New Roman"/>
          <w:color w:val="444444"/>
          <w:w w:val="90"/>
          <w:sz w:val="21"/>
        </w:rPr>
        <w:t>mail</w:t>
      </w:r>
      <w:proofErr w:type="gramEnd"/>
      <w:r w:rsidRPr="00B70A88">
        <w:rPr>
          <w:rFonts w:ascii="Times New Roman" w:hAnsi="Times New Roman" w:cs="Times New Roman"/>
          <w:color w:val="444444"/>
          <w:w w:val="90"/>
          <w:sz w:val="21"/>
        </w:rPr>
        <w:t>:</w:t>
      </w:r>
      <w:hyperlink r:id="rId20">
        <w:r w:rsidRPr="00B70A88">
          <w:rPr>
            <w:rFonts w:ascii="Times New Roman" w:hAnsi="Times New Roman" w:cs="Times New Roman"/>
            <w:w w:val="90"/>
          </w:rPr>
          <w:t>poverenik@ravnopravnost.gov.rs</w:t>
        </w:r>
      </w:hyperlink>
    </w:p>
    <w:p w:rsid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Verdana" w:hAnsi="Verdana"/>
          <w:lang w:val="sr-Cyrl-RS"/>
        </w:rPr>
      </w:pPr>
    </w:p>
    <w:p w:rsid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Verdana" w:hAnsi="Verdana"/>
          <w:lang w:val="sr-Cyrl-RS"/>
        </w:rPr>
      </w:pPr>
    </w:p>
    <w:p w:rsid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Verdana" w:hAnsi="Verdana"/>
          <w:lang w:val="sr-Cyrl-RS"/>
        </w:rPr>
      </w:pPr>
    </w:p>
    <w:p w:rsid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Verdana" w:hAnsi="Verdana"/>
          <w:lang w:val="sr-Cyrl-RS"/>
        </w:rPr>
      </w:pPr>
    </w:p>
    <w:p w:rsidR="00B00294" w:rsidRP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Times New Roman" w:hAnsi="Times New Roman" w:cs="Times New Roman"/>
          <w:b/>
          <w:lang w:val="sr-Cyrl-RS"/>
        </w:rPr>
      </w:pPr>
      <w:r>
        <w:rPr>
          <w:rFonts w:ascii="Verdana" w:hAnsi="Verdana"/>
          <w:lang w:val="sr-Cyrl-RS"/>
        </w:rPr>
        <w:t xml:space="preserve">                                                         </w:t>
      </w:r>
      <w:r w:rsidRPr="00B00294">
        <w:rPr>
          <w:rFonts w:ascii="Times New Roman" w:hAnsi="Times New Roman" w:cs="Times New Roman"/>
          <w:b/>
          <w:lang w:val="sr-Cyrl-RS"/>
        </w:rPr>
        <w:t>ГЛАВНИ ЈАВНИ ТУЖИЛАЦ</w:t>
      </w:r>
    </w:p>
    <w:p w:rsidR="00B00294" w:rsidRPr="00B00294" w:rsidRDefault="00B00294" w:rsidP="001C28B6">
      <w:pPr>
        <w:pStyle w:val="ListParagraph"/>
        <w:tabs>
          <w:tab w:val="left" w:pos="743"/>
          <w:tab w:val="left" w:pos="2075"/>
          <w:tab w:val="left" w:pos="2495"/>
          <w:tab w:val="left" w:pos="3559"/>
          <w:tab w:val="left" w:pos="5421"/>
          <w:tab w:val="left" w:pos="7052"/>
          <w:tab w:val="left" w:pos="8833"/>
        </w:tabs>
        <w:spacing w:before="256" w:line="232" w:lineRule="auto"/>
        <w:ind w:left="743" w:right="44" w:firstLine="0"/>
        <w:rPr>
          <w:rFonts w:ascii="Times New Roman" w:hAnsi="Times New Roman" w:cs="Times New Roman"/>
          <w:b/>
          <w:lang w:val="sr-Cyrl-RS"/>
        </w:rPr>
      </w:pPr>
      <w:r w:rsidRPr="00B00294"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  </w:t>
      </w:r>
      <w:r w:rsidRPr="00B00294">
        <w:rPr>
          <w:rFonts w:ascii="Times New Roman" w:hAnsi="Times New Roman" w:cs="Times New Roman"/>
          <w:lang w:val="sr-Cyrl-RS"/>
        </w:rPr>
        <w:t xml:space="preserve">  </w:t>
      </w:r>
      <w:r w:rsidRPr="00B00294">
        <w:rPr>
          <w:rFonts w:ascii="Times New Roman" w:hAnsi="Times New Roman" w:cs="Times New Roman"/>
          <w:b/>
          <w:lang w:val="sr-Cyrl-RS"/>
        </w:rPr>
        <w:t>Миша Јовановић</w:t>
      </w:r>
    </w:p>
    <w:sectPr w:rsidR="00B00294" w:rsidRPr="00B00294" w:rsidSect="00D449D6">
      <w:pgSz w:w="11910" w:h="16840"/>
      <w:pgMar w:top="1340" w:right="1417" w:bottom="1160" w:left="1417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C3" w:rsidRDefault="005D34C3" w:rsidP="00D449D6">
      <w:r>
        <w:separator/>
      </w:r>
    </w:p>
  </w:endnote>
  <w:endnote w:type="continuationSeparator" w:id="0">
    <w:p w:rsidR="005D34C3" w:rsidRDefault="005D34C3" w:rsidP="00D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D34C3">
    <w:pPr>
      <w:pStyle w:val="BodyText"/>
      <w:spacing w:line="14" w:lineRule="auto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0pt;margin-top:782pt;width:16.05pt;height:13.15pt;z-index:-251658752;mso-position-horizontal-relative:page;mso-position-vertical-relative:page" filled="f" stroked="f">
          <v:textbox style="mso-next-textbox:#docshape1" inset="0,0,0,0">
            <w:txbxContent>
              <w:p w:rsidR="0056001F" w:rsidRDefault="0056001F">
                <w:pPr>
                  <w:spacing w:before="16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7E489B">
                  <w:rPr>
                    <w:noProof/>
                    <w:spacing w:val="-5"/>
                    <w:sz w:val="20"/>
                  </w:rPr>
                  <w:t>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C3" w:rsidRDefault="005D34C3" w:rsidP="00D449D6">
      <w:r>
        <w:separator/>
      </w:r>
    </w:p>
  </w:footnote>
  <w:footnote w:type="continuationSeparator" w:id="0">
    <w:p w:rsidR="005D34C3" w:rsidRDefault="005D34C3" w:rsidP="00D4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1F" w:rsidRDefault="00560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323"/>
    <w:multiLevelType w:val="hybridMultilevel"/>
    <w:tmpl w:val="925C80B0"/>
    <w:lvl w:ilvl="0" w:tplc="3D6A7136">
      <w:numFmt w:val="bullet"/>
      <w:lvlText w:val="-"/>
      <w:lvlJc w:val="left"/>
      <w:pPr>
        <w:ind w:left="990" w:hanging="4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8CA06C2C">
      <w:numFmt w:val="bullet"/>
      <w:lvlText w:val="•"/>
      <w:lvlJc w:val="left"/>
      <w:pPr>
        <w:ind w:left="1807" w:hanging="435"/>
      </w:pPr>
      <w:rPr>
        <w:rFonts w:hint="default"/>
        <w:lang w:eastAsia="en-US" w:bidi="ar-SA"/>
      </w:rPr>
    </w:lvl>
    <w:lvl w:ilvl="2" w:tplc="3D984D1C">
      <w:numFmt w:val="bullet"/>
      <w:lvlText w:val="•"/>
      <w:lvlJc w:val="left"/>
      <w:pPr>
        <w:ind w:left="2614" w:hanging="435"/>
      </w:pPr>
      <w:rPr>
        <w:rFonts w:hint="default"/>
        <w:lang w:eastAsia="en-US" w:bidi="ar-SA"/>
      </w:rPr>
    </w:lvl>
    <w:lvl w:ilvl="3" w:tplc="A4A27334">
      <w:numFmt w:val="bullet"/>
      <w:lvlText w:val="•"/>
      <w:lvlJc w:val="left"/>
      <w:pPr>
        <w:ind w:left="3421" w:hanging="435"/>
      </w:pPr>
      <w:rPr>
        <w:rFonts w:hint="default"/>
        <w:lang w:eastAsia="en-US" w:bidi="ar-SA"/>
      </w:rPr>
    </w:lvl>
    <w:lvl w:ilvl="4" w:tplc="2794CFB8">
      <w:numFmt w:val="bullet"/>
      <w:lvlText w:val="•"/>
      <w:lvlJc w:val="left"/>
      <w:pPr>
        <w:ind w:left="4228" w:hanging="435"/>
      </w:pPr>
      <w:rPr>
        <w:rFonts w:hint="default"/>
        <w:lang w:eastAsia="en-US" w:bidi="ar-SA"/>
      </w:rPr>
    </w:lvl>
    <w:lvl w:ilvl="5" w:tplc="805E3768">
      <w:numFmt w:val="bullet"/>
      <w:lvlText w:val="•"/>
      <w:lvlJc w:val="left"/>
      <w:pPr>
        <w:ind w:left="5036" w:hanging="435"/>
      </w:pPr>
      <w:rPr>
        <w:rFonts w:hint="default"/>
        <w:lang w:eastAsia="en-US" w:bidi="ar-SA"/>
      </w:rPr>
    </w:lvl>
    <w:lvl w:ilvl="6" w:tplc="E9EA3E6C">
      <w:numFmt w:val="bullet"/>
      <w:lvlText w:val="•"/>
      <w:lvlJc w:val="left"/>
      <w:pPr>
        <w:ind w:left="5843" w:hanging="435"/>
      </w:pPr>
      <w:rPr>
        <w:rFonts w:hint="default"/>
        <w:lang w:eastAsia="en-US" w:bidi="ar-SA"/>
      </w:rPr>
    </w:lvl>
    <w:lvl w:ilvl="7" w:tplc="39D4D74C">
      <w:numFmt w:val="bullet"/>
      <w:lvlText w:val="•"/>
      <w:lvlJc w:val="left"/>
      <w:pPr>
        <w:ind w:left="6650" w:hanging="435"/>
      </w:pPr>
      <w:rPr>
        <w:rFonts w:hint="default"/>
        <w:lang w:eastAsia="en-US" w:bidi="ar-SA"/>
      </w:rPr>
    </w:lvl>
    <w:lvl w:ilvl="8" w:tplc="FA40F06E">
      <w:numFmt w:val="bullet"/>
      <w:lvlText w:val="•"/>
      <w:lvlJc w:val="left"/>
      <w:pPr>
        <w:ind w:left="7457" w:hanging="435"/>
      </w:pPr>
      <w:rPr>
        <w:rFonts w:hint="default"/>
        <w:lang w:eastAsia="en-US" w:bidi="ar-SA"/>
      </w:rPr>
    </w:lvl>
  </w:abstractNum>
  <w:abstractNum w:abstractNumId="1">
    <w:nsid w:val="2290216B"/>
    <w:multiLevelType w:val="hybridMultilevel"/>
    <w:tmpl w:val="6704A1EC"/>
    <w:lvl w:ilvl="0" w:tplc="541AC27E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F14B55A">
      <w:numFmt w:val="bullet"/>
      <w:lvlText w:val="•"/>
      <w:lvlJc w:val="left"/>
      <w:pPr>
        <w:ind w:left="1825" w:hanging="360"/>
      </w:pPr>
      <w:rPr>
        <w:rFonts w:hint="default"/>
        <w:lang w:eastAsia="en-US" w:bidi="ar-SA"/>
      </w:rPr>
    </w:lvl>
    <w:lvl w:ilvl="2" w:tplc="B87020C8">
      <w:numFmt w:val="bullet"/>
      <w:lvlText w:val="•"/>
      <w:lvlJc w:val="left"/>
      <w:pPr>
        <w:ind w:left="2630" w:hanging="360"/>
      </w:pPr>
      <w:rPr>
        <w:rFonts w:hint="default"/>
        <w:lang w:eastAsia="en-US" w:bidi="ar-SA"/>
      </w:rPr>
    </w:lvl>
    <w:lvl w:ilvl="3" w:tplc="F3768314">
      <w:numFmt w:val="bullet"/>
      <w:lvlText w:val="•"/>
      <w:lvlJc w:val="left"/>
      <w:pPr>
        <w:ind w:left="3435" w:hanging="360"/>
      </w:pPr>
      <w:rPr>
        <w:rFonts w:hint="default"/>
        <w:lang w:eastAsia="en-US" w:bidi="ar-SA"/>
      </w:rPr>
    </w:lvl>
    <w:lvl w:ilvl="4" w:tplc="09EAA952">
      <w:numFmt w:val="bullet"/>
      <w:lvlText w:val="•"/>
      <w:lvlJc w:val="left"/>
      <w:pPr>
        <w:ind w:left="4240" w:hanging="360"/>
      </w:pPr>
      <w:rPr>
        <w:rFonts w:hint="default"/>
        <w:lang w:eastAsia="en-US" w:bidi="ar-SA"/>
      </w:rPr>
    </w:lvl>
    <w:lvl w:ilvl="5" w:tplc="3690876A">
      <w:numFmt w:val="bullet"/>
      <w:lvlText w:val="•"/>
      <w:lvlJc w:val="left"/>
      <w:pPr>
        <w:ind w:left="5046" w:hanging="360"/>
      </w:pPr>
      <w:rPr>
        <w:rFonts w:hint="default"/>
        <w:lang w:eastAsia="en-US" w:bidi="ar-SA"/>
      </w:rPr>
    </w:lvl>
    <w:lvl w:ilvl="6" w:tplc="5270FD54">
      <w:numFmt w:val="bullet"/>
      <w:lvlText w:val="•"/>
      <w:lvlJc w:val="left"/>
      <w:pPr>
        <w:ind w:left="5851" w:hanging="360"/>
      </w:pPr>
      <w:rPr>
        <w:rFonts w:hint="default"/>
        <w:lang w:eastAsia="en-US" w:bidi="ar-SA"/>
      </w:rPr>
    </w:lvl>
    <w:lvl w:ilvl="7" w:tplc="40DA5DAE">
      <w:numFmt w:val="bullet"/>
      <w:lvlText w:val="•"/>
      <w:lvlJc w:val="left"/>
      <w:pPr>
        <w:ind w:left="6656" w:hanging="360"/>
      </w:pPr>
      <w:rPr>
        <w:rFonts w:hint="default"/>
        <w:lang w:eastAsia="en-US" w:bidi="ar-SA"/>
      </w:rPr>
    </w:lvl>
    <w:lvl w:ilvl="8" w:tplc="7748A4A2">
      <w:numFmt w:val="bullet"/>
      <w:lvlText w:val="•"/>
      <w:lvlJc w:val="left"/>
      <w:pPr>
        <w:ind w:left="7461" w:hanging="360"/>
      </w:pPr>
      <w:rPr>
        <w:rFonts w:hint="default"/>
        <w:lang w:eastAsia="en-US" w:bidi="ar-SA"/>
      </w:rPr>
    </w:lvl>
  </w:abstractNum>
  <w:abstractNum w:abstractNumId="2">
    <w:nsid w:val="326D3902"/>
    <w:multiLevelType w:val="hybridMultilevel"/>
    <w:tmpl w:val="A1DAC466"/>
    <w:lvl w:ilvl="0" w:tplc="1ED4006A">
      <w:numFmt w:val="bullet"/>
      <w:lvlText w:val="-"/>
      <w:lvlJc w:val="left"/>
      <w:pPr>
        <w:ind w:left="879" w:hanging="308"/>
      </w:pPr>
      <w:rPr>
        <w:rFonts w:ascii="Microsoft Sans Serif" w:eastAsia="Microsoft Sans Serif" w:hAnsi="Microsoft Sans Serif" w:cs="Microsoft Sans Serif" w:hint="default"/>
        <w:spacing w:val="0"/>
        <w:w w:val="100"/>
        <w:lang w:eastAsia="en-US" w:bidi="ar-SA"/>
      </w:rPr>
    </w:lvl>
    <w:lvl w:ilvl="1" w:tplc="2188E6F6">
      <w:numFmt w:val="bullet"/>
      <w:lvlText w:val="•"/>
      <w:lvlJc w:val="left"/>
      <w:pPr>
        <w:ind w:left="1699" w:hanging="308"/>
      </w:pPr>
      <w:rPr>
        <w:rFonts w:hint="default"/>
        <w:lang w:eastAsia="en-US" w:bidi="ar-SA"/>
      </w:rPr>
    </w:lvl>
    <w:lvl w:ilvl="2" w:tplc="04EC09EC">
      <w:numFmt w:val="bullet"/>
      <w:lvlText w:val="•"/>
      <w:lvlJc w:val="left"/>
      <w:pPr>
        <w:ind w:left="2518" w:hanging="308"/>
      </w:pPr>
      <w:rPr>
        <w:rFonts w:hint="default"/>
        <w:lang w:eastAsia="en-US" w:bidi="ar-SA"/>
      </w:rPr>
    </w:lvl>
    <w:lvl w:ilvl="3" w:tplc="F00225F6">
      <w:numFmt w:val="bullet"/>
      <w:lvlText w:val="•"/>
      <w:lvlJc w:val="left"/>
      <w:pPr>
        <w:ind w:left="3337" w:hanging="308"/>
      </w:pPr>
      <w:rPr>
        <w:rFonts w:hint="default"/>
        <w:lang w:eastAsia="en-US" w:bidi="ar-SA"/>
      </w:rPr>
    </w:lvl>
    <w:lvl w:ilvl="4" w:tplc="B90E06D4">
      <w:numFmt w:val="bullet"/>
      <w:lvlText w:val="•"/>
      <w:lvlJc w:val="left"/>
      <w:pPr>
        <w:ind w:left="4156" w:hanging="308"/>
      </w:pPr>
      <w:rPr>
        <w:rFonts w:hint="default"/>
        <w:lang w:eastAsia="en-US" w:bidi="ar-SA"/>
      </w:rPr>
    </w:lvl>
    <w:lvl w:ilvl="5" w:tplc="75CA695E">
      <w:numFmt w:val="bullet"/>
      <w:lvlText w:val="•"/>
      <w:lvlJc w:val="left"/>
      <w:pPr>
        <w:ind w:left="4976" w:hanging="308"/>
      </w:pPr>
      <w:rPr>
        <w:rFonts w:hint="default"/>
        <w:lang w:eastAsia="en-US" w:bidi="ar-SA"/>
      </w:rPr>
    </w:lvl>
    <w:lvl w:ilvl="6" w:tplc="BD9C921C">
      <w:numFmt w:val="bullet"/>
      <w:lvlText w:val="•"/>
      <w:lvlJc w:val="left"/>
      <w:pPr>
        <w:ind w:left="5795" w:hanging="308"/>
      </w:pPr>
      <w:rPr>
        <w:rFonts w:hint="default"/>
        <w:lang w:eastAsia="en-US" w:bidi="ar-SA"/>
      </w:rPr>
    </w:lvl>
    <w:lvl w:ilvl="7" w:tplc="DC52BF52">
      <w:numFmt w:val="bullet"/>
      <w:lvlText w:val="•"/>
      <w:lvlJc w:val="left"/>
      <w:pPr>
        <w:ind w:left="6614" w:hanging="308"/>
      </w:pPr>
      <w:rPr>
        <w:rFonts w:hint="default"/>
        <w:lang w:eastAsia="en-US" w:bidi="ar-SA"/>
      </w:rPr>
    </w:lvl>
    <w:lvl w:ilvl="8" w:tplc="4896EF4E">
      <w:numFmt w:val="bullet"/>
      <w:lvlText w:val="•"/>
      <w:lvlJc w:val="left"/>
      <w:pPr>
        <w:ind w:left="7433" w:hanging="308"/>
      </w:pPr>
      <w:rPr>
        <w:rFonts w:hint="default"/>
        <w:lang w:eastAsia="en-US" w:bidi="ar-SA"/>
      </w:rPr>
    </w:lvl>
  </w:abstractNum>
  <w:abstractNum w:abstractNumId="3">
    <w:nsid w:val="3C68252B"/>
    <w:multiLevelType w:val="hybridMultilevel"/>
    <w:tmpl w:val="4B3A6E24"/>
    <w:lvl w:ilvl="0" w:tplc="E3026578">
      <w:numFmt w:val="bullet"/>
      <w:lvlText w:val=""/>
      <w:lvlJc w:val="left"/>
      <w:pPr>
        <w:ind w:left="1367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1" w:tplc="41EEC700">
      <w:start w:val="1"/>
      <w:numFmt w:val="decimal"/>
      <w:lvlText w:val="%2."/>
      <w:lvlJc w:val="left"/>
      <w:pPr>
        <w:ind w:left="172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eastAsia="en-US" w:bidi="ar-SA"/>
      </w:rPr>
    </w:lvl>
    <w:lvl w:ilvl="2" w:tplc="C09CB312">
      <w:numFmt w:val="bullet"/>
      <w:lvlText w:val="•"/>
      <w:lvlJc w:val="left"/>
      <w:pPr>
        <w:ind w:left="2536" w:hanging="360"/>
      </w:pPr>
      <w:rPr>
        <w:rFonts w:hint="default"/>
        <w:lang w:eastAsia="en-US" w:bidi="ar-SA"/>
      </w:rPr>
    </w:lvl>
    <w:lvl w:ilvl="3" w:tplc="5CA0B92E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C8C6E83E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5" w:tplc="0E485ACA">
      <w:numFmt w:val="bullet"/>
      <w:lvlText w:val="•"/>
      <w:lvlJc w:val="left"/>
      <w:pPr>
        <w:ind w:left="4987" w:hanging="360"/>
      </w:pPr>
      <w:rPr>
        <w:rFonts w:hint="default"/>
        <w:lang w:eastAsia="en-US" w:bidi="ar-SA"/>
      </w:rPr>
    </w:lvl>
    <w:lvl w:ilvl="6" w:tplc="6E7ABED2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7" w:tplc="14FC79FC">
      <w:numFmt w:val="bullet"/>
      <w:lvlText w:val="•"/>
      <w:lvlJc w:val="left"/>
      <w:pPr>
        <w:ind w:left="6621" w:hanging="360"/>
      </w:pPr>
      <w:rPr>
        <w:rFonts w:hint="default"/>
        <w:lang w:eastAsia="en-US" w:bidi="ar-SA"/>
      </w:rPr>
    </w:lvl>
    <w:lvl w:ilvl="8" w:tplc="2264A648">
      <w:numFmt w:val="bullet"/>
      <w:lvlText w:val="•"/>
      <w:lvlJc w:val="left"/>
      <w:pPr>
        <w:ind w:left="7438" w:hanging="360"/>
      </w:pPr>
      <w:rPr>
        <w:rFonts w:hint="default"/>
        <w:lang w:eastAsia="en-US" w:bidi="ar-SA"/>
      </w:rPr>
    </w:lvl>
  </w:abstractNum>
  <w:abstractNum w:abstractNumId="4">
    <w:nsid w:val="65A77A2C"/>
    <w:multiLevelType w:val="hybridMultilevel"/>
    <w:tmpl w:val="30E63E74"/>
    <w:lvl w:ilvl="0" w:tplc="3EA00EE8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C8260A4">
      <w:numFmt w:val="bullet"/>
      <w:lvlText w:val="•"/>
      <w:lvlJc w:val="left"/>
      <w:pPr>
        <w:ind w:left="1573" w:hanging="360"/>
      </w:pPr>
      <w:rPr>
        <w:rFonts w:hint="default"/>
        <w:lang w:eastAsia="en-US" w:bidi="ar-SA"/>
      </w:rPr>
    </w:lvl>
    <w:lvl w:ilvl="2" w:tplc="132E2D12">
      <w:numFmt w:val="bullet"/>
      <w:lvlText w:val="•"/>
      <w:lvlJc w:val="left"/>
      <w:pPr>
        <w:ind w:left="2406" w:hanging="360"/>
      </w:pPr>
      <w:rPr>
        <w:rFonts w:hint="default"/>
        <w:lang w:eastAsia="en-US" w:bidi="ar-SA"/>
      </w:rPr>
    </w:lvl>
    <w:lvl w:ilvl="3" w:tplc="8884D3EE">
      <w:numFmt w:val="bullet"/>
      <w:lvlText w:val="•"/>
      <w:lvlJc w:val="left"/>
      <w:pPr>
        <w:ind w:left="3239" w:hanging="360"/>
      </w:pPr>
      <w:rPr>
        <w:rFonts w:hint="default"/>
        <w:lang w:eastAsia="en-US" w:bidi="ar-SA"/>
      </w:rPr>
    </w:lvl>
    <w:lvl w:ilvl="4" w:tplc="10A00A50">
      <w:numFmt w:val="bullet"/>
      <w:lvlText w:val="•"/>
      <w:lvlJc w:val="left"/>
      <w:pPr>
        <w:ind w:left="4072" w:hanging="360"/>
      </w:pPr>
      <w:rPr>
        <w:rFonts w:hint="default"/>
        <w:lang w:eastAsia="en-US" w:bidi="ar-SA"/>
      </w:rPr>
    </w:lvl>
    <w:lvl w:ilvl="5" w:tplc="E098EAE8">
      <w:numFmt w:val="bullet"/>
      <w:lvlText w:val="•"/>
      <w:lvlJc w:val="left"/>
      <w:pPr>
        <w:ind w:left="4906" w:hanging="360"/>
      </w:pPr>
      <w:rPr>
        <w:rFonts w:hint="default"/>
        <w:lang w:eastAsia="en-US" w:bidi="ar-SA"/>
      </w:rPr>
    </w:lvl>
    <w:lvl w:ilvl="6" w:tplc="7C9E3D64">
      <w:numFmt w:val="bullet"/>
      <w:lvlText w:val="•"/>
      <w:lvlJc w:val="left"/>
      <w:pPr>
        <w:ind w:left="5739" w:hanging="360"/>
      </w:pPr>
      <w:rPr>
        <w:rFonts w:hint="default"/>
        <w:lang w:eastAsia="en-US" w:bidi="ar-SA"/>
      </w:rPr>
    </w:lvl>
    <w:lvl w:ilvl="7" w:tplc="781A16DC">
      <w:numFmt w:val="bullet"/>
      <w:lvlText w:val="•"/>
      <w:lvlJc w:val="left"/>
      <w:pPr>
        <w:ind w:left="6572" w:hanging="360"/>
      </w:pPr>
      <w:rPr>
        <w:rFonts w:hint="default"/>
        <w:lang w:eastAsia="en-US" w:bidi="ar-SA"/>
      </w:rPr>
    </w:lvl>
    <w:lvl w:ilvl="8" w:tplc="33C45C74">
      <w:numFmt w:val="bullet"/>
      <w:lvlText w:val="•"/>
      <w:lvlJc w:val="left"/>
      <w:pPr>
        <w:ind w:left="7405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49D6"/>
    <w:rsid w:val="00006FB0"/>
    <w:rsid w:val="000268B6"/>
    <w:rsid w:val="0003005B"/>
    <w:rsid w:val="00032D8E"/>
    <w:rsid w:val="000A2E31"/>
    <w:rsid w:val="000B55E3"/>
    <w:rsid w:val="000C3A71"/>
    <w:rsid w:val="000D0356"/>
    <w:rsid w:val="000E2971"/>
    <w:rsid w:val="000F2572"/>
    <w:rsid w:val="00153FCA"/>
    <w:rsid w:val="00155BBD"/>
    <w:rsid w:val="001709DB"/>
    <w:rsid w:val="001960DD"/>
    <w:rsid w:val="001A350E"/>
    <w:rsid w:val="001B3B33"/>
    <w:rsid w:val="001C28B6"/>
    <w:rsid w:val="001D6758"/>
    <w:rsid w:val="001E61A6"/>
    <w:rsid w:val="001F1FF5"/>
    <w:rsid w:val="001F602E"/>
    <w:rsid w:val="00206F7B"/>
    <w:rsid w:val="002160D3"/>
    <w:rsid w:val="002256A1"/>
    <w:rsid w:val="0023420F"/>
    <w:rsid w:val="00235D92"/>
    <w:rsid w:val="002472C9"/>
    <w:rsid w:val="00252B05"/>
    <w:rsid w:val="00254BE2"/>
    <w:rsid w:val="00286671"/>
    <w:rsid w:val="002934CA"/>
    <w:rsid w:val="00295530"/>
    <w:rsid w:val="002B6CE9"/>
    <w:rsid w:val="002E319A"/>
    <w:rsid w:val="00300077"/>
    <w:rsid w:val="00307B55"/>
    <w:rsid w:val="003158E3"/>
    <w:rsid w:val="00337050"/>
    <w:rsid w:val="00341A28"/>
    <w:rsid w:val="00371699"/>
    <w:rsid w:val="00373B0E"/>
    <w:rsid w:val="00394699"/>
    <w:rsid w:val="003A6357"/>
    <w:rsid w:val="003B7B25"/>
    <w:rsid w:val="003E3CA8"/>
    <w:rsid w:val="003E7DE2"/>
    <w:rsid w:val="00411539"/>
    <w:rsid w:val="00413177"/>
    <w:rsid w:val="004156C5"/>
    <w:rsid w:val="00435E0D"/>
    <w:rsid w:val="004556E7"/>
    <w:rsid w:val="00493EB4"/>
    <w:rsid w:val="004B0C7F"/>
    <w:rsid w:val="004B6C3E"/>
    <w:rsid w:val="004C7418"/>
    <w:rsid w:val="004E28CC"/>
    <w:rsid w:val="004E708B"/>
    <w:rsid w:val="00516934"/>
    <w:rsid w:val="00520C62"/>
    <w:rsid w:val="0054718B"/>
    <w:rsid w:val="00550492"/>
    <w:rsid w:val="00552BB6"/>
    <w:rsid w:val="0055692E"/>
    <w:rsid w:val="0056001F"/>
    <w:rsid w:val="005622EF"/>
    <w:rsid w:val="00562C47"/>
    <w:rsid w:val="0057629E"/>
    <w:rsid w:val="00584CE1"/>
    <w:rsid w:val="0059589F"/>
    <w:rsid w:val="005D34C3"/>
    <w:rsid w:val="005D600F"/>
    <w:rsid w:val="00620421"/>
    <w:rsid w:val="0062309C"/>
    <w:rsid w:val="00684AA7"/>
    <w:rsid w:val="00694F2B"/>
    <w:rsid w:val="006C3BB0"/>
    <w:rsid w:val="006E3D0B"/>
    <w:rsid w:val="007030FE"/>
    <w:rsid w:val="00705022"/>
    <w:rsid w:val="007121A1"/>
    <w:rsid w:val="007233F5"/>
    <w:rsid w:val="00730A50"/>
    <w:rsid w:val="007444A5"/>
    <w:rsid w:val="00765BFD"/>
    <w:rsid w:val="0077288F"/>
    <w:rsid w:val="00782180"/>
    <w:rsid w:val="00790624"/>
    <w:rsid w:val="007A370F"/>
    <w:rsid w:val="007B79F1"/>
    <w:rsid w:val="007E489B"/>
    <w:rsid w:val="007F6563"/>
    <w:rsid w:val="00803652"/>
    <w:rsid w:val="008069F3"/>
    <w:rsid w:val="00816A64"/>
    <w:rsid w:val="00824110"/>
    <w:rsid w:val="008272A0"/>
    <w:rsid w:val="00834971"/>
    <w:rsid w:val="00905CF7"/>
    <w:rsid w:val="00917954"/>
    <w:rsid w:val="009334A4"/>
    <w:rsid w:val="009336DB"/>
    <w:rsid w:val="00935F1C"/>
    <w:rsid w:val="00954D67"/>
    <w:rsid w:val="009620ED"/>
    <w:rsid w:val="009673AB"/>
    <w:rsid w:val="00972FBA"/>
    <w:rsid w:val="009D76F6"/>
    <w:rsid w:val="009F11B0"/>
    <w:rsid w:val="009F523C"/>
    <w:rsid w:val="009F53AB"/>
    <w:rsid w:val="00A43B2F"/>
    <w:rsid w:val="00A66158"/>
    <w:rsid w:val="00AA14B5"/>
    <w:rsid w:val="00AA1FBA"/>
    <w:rsid w:val="00AA2305"/>
    <w:rsid w:val="00AC3ACC"/>
    <w:rsid w:val="00AC683C"/>
    <w:rsid w:val="00AD752B"/>
    <w:rsid w:val="00B00294"/>
    <w:rsid w:val="00B10DBD"/>
    <w:rsid w:val="00B17406"/>
    <w:rsid w:val="00B200F6"/>
    <w:rsid w:val="00B25970"/>
    <w:rsid w:val="00B31052"/>
    <w:rsid w:val="00B64EC3"/>
    <w:rsid w:val="00B70A88"/>
    <w:rsid w:val="00B87FE4"/>
    <w:rsid w:val="00B91EFC"/>
    <w:rsid w:val="00BA7FC1"/>
    <w:rsid w:val="00BE74AF"/>
    <w:rsid w:val="00BF1DFD"/>
    <w:rsid w:val="00BF37BD"/>
    <w:rsid w:val="00BF7510"/>
    <w:rsid w:val="00C23760"/>
    <w:rsid w:val="00C728C3"/>
    <w:rsid w:val="00CA054A"/>
    <w:rsid w:val="00CA1555"/>
    <w:rsid w:val="00CA6121"/>
    <w:rsid w:val="00CC4DA6"/>
    <w:rsid w:val="00CD0FF6"/>
    <w:rsid w:val="00CD3854"/>
    <w:rsid w:val="00CE7ECD"/>
    <w:rsid w:val="00CF0C94"/>
    <w:rsid w:val="00CF41BF"/>
    <w:rsid w:val="00CF6486"/>
    <w:rsid w:val="00D021BD"/>
    <w:rsid w:val="00D02EC7"/>
    <w:rsid w:val="00D13A7D"/>
    <w:rsid w:val="00D227D7"/>
    <w:rsid w:val="00D449D6"/>
    <w:rsid w:val="00D503AA"/>
    <w:rsid w:val="00D51986"/>
    <w:rsid w:val="00D53FC9"/>
    <w:rsid w:val="00D8282C"/>
    <w:rsid w:val="00D942E0"/>
    <w:rsid w:val="00D95AF9"/>
    <w:rsid w:val="00DB5B4A"/>
    <w:rsid w:val="00DC1C63"/>
    <w:rsid w:val="00DD6235"/>
    <w:rsid w:val="00DE7518"/>
    <w:rsid w:val="00E214F7"/>
    <w:rsid w:val="00E25D03"/>
    <w:rsid w:val="00E3231D"/>
    <w:rsid w:val="00E351DE"/>
    <w:rsid w:val="00E41DFC"/>
    <w:rsid w:val="00E7345E"/>
    <w:rsid w:val="00E7426C"/>
    <w:rsid w:val="00E8222A"/>
    <w:rsid w:val="00E85F79"/>
    <w:rsid w:val="00EC7235"/>
    <w:rsid w:val="00EC723E"/>
    <w:rsid w:val="00ED3F01"/>
    <w:rsid w:val="00ED55C0"/>
    <w:rsid w:val="00EE3C37"/>
    <w:rsid w:val="00EF2F6D"/>
    <w:rsid w:val="00EF52A9"/>
    <w:rsid w:val="00F40969"/>
    <w:rsid w:val="00F7429F"/>
    <w:rsid w:val="00F812B9"/>
    <w:rsid w:val="00F83E5C"/>
    <w:rsid w:val="00F95669"/>
    <w:rsid w:val="00FC2547"/>
    <w:rsid w:val="00FC7E24"/>
    <w:rsid w:val="00FD1C38"/>
    <w:rsid w:val="00FE1C07"/>
    <w:rsid w:val="00FF0D31"/>
    <w:rsid w:val="00FF20AD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9D6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rsid w:val="00D449D6"/>
    <w:pPr>
      <w:spacing w:before="198" w:line="452" w:lineRule="exact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rsid w:val="00D449D6"/>
    <w:pPr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rsid w:val="00D449D6"/>
    <w:pPr>
      <w:ind w:right="1730"/>
      <w:jc w:val="center"/>
      <w:outlineLvl w:val="2"/>
    </w:pPr>
    <w:rPr>
      <w:sz w:val="30"/>
      <w:szCs w:val="30"/>
    </w:rPr>
  </w:style>
  <w:style w:type="paragraph" w:styleId="Heading4">
    <w:name w:val="heading 4"/>
    <w:basedOn w:val="Normal"/>
    <w:uiPriority w:val="1"/>
    <w:qFormat/>
    <w:rsid w:val="00D449D6"/>
    <w:pPr>
      <w:ind w:left="17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D449D6"/>
    <w:pPr>
      <w:ind w:left="419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449D6"/>
    <w:pPr>
      <w:spacing w:before="105"/>
      <w:ind w:left="752" w:hanging="452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rsid w:val="00D449D6"/>
    <w:pPr>
      <w:spacing w:before="10"/>
      <w:ind w:left="522"/>
    </w:pPr>
  </w:style>
  <w:style w:type="paragraph" w:styleId="TOC3">
    <w:name w:val="toc 3"/>
    <w:basedOn w:val="Normal"/>
    <w:uiPriority w:val="1"/>
    <w:qFormat/>
    <w:rsid w:val="00D449D6"/>
    <w:pPr>
      <w:spacing w:before="10"/>
      <w:ind w:left="1213" w:right="690" w:hanging="672"/>
    </w:pPr>
  </w:style>
  <w:style w:type="paragraph" w:styleId="BodyText">
    <w:name w:val="Body Text"/>
    <w:basedOn w:val="Normal"/>
    <w:uiPriority w:val="1"/>
    <w:qFormat/>
    <w:rsid w:val="00D449D6"/>
  </w:style>
  <w:style w:type="paragraph" w:styleId="ListParagraph">
    <w:name w:val="List Paragraph"/>
    <w:basedOn w:val="Normal"/>
    <w:uiPriority w:val="1"/>
    <w:qFormat/>
    <w:rsid w:val="00D449D6"/>
    <w:pPr>
      <w:ind w:left="1367" w:hanging="360"/>
    </w:pPr>
  </w:style>
  <w:style w:type="paragraph" w:customStyle="1" w:styleId="TableParagraph">
    <w:name w:val="Table Paragraph"/>
    <w:basedOn w:val="Normal"/>
    <w:uiPriority w:val="1"/>
    <w:qFormat/>
    <w:rsid w:val="00D449D6"/>
    <w:pPr>
      <w:spacing w:line="210" w:lineRule="exact"/>
      <w:ind w:left="1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88"/>
    <w:rPr>
      <w:rFonts w:ascii="Tahoma" w:eastAsia="Microsoft Sans Serif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3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2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31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32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31D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vjtjagodina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vjtjagodina@gmail.com" TargetMode="External"/><Relationship Id="rId20" Type="http://schemas.openxmlformats.org/officeDocument/2006/relationships/hyperlink" Target="mailto:poverenik@ravnopravnost.gov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hyperlink" Target="mailto:zastitnik@ombudsman.r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FF6-4983-4121-B886-6232C817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ÐﾟÐłÐ’Ðš Ð£ÐﾟÐ€Ð’Ð™Ð›Ð’Ð−Ð’ Ð€ÐŸÐŠÐŸÐ¦ÐŸÐœÐ’ ÐžÐfl ÐﾟÐžÐ™Ð€ÐŁÐflÐŁ ÐﾟÐ€ÐŸÐšÐ¦ÐŸÐﾟÐ’ Ð€ÐžÐflÐšÐŁ Ð€Ð’Ð™ÐšÐžÐﾟÐ€Ð’Ð™ÐšÐžÐ¡Ð¢ÐŸ</vt:lpstr>
    </vt:vector>
  </TitlesOfParts>
  <Company/>
  <LinksUpToDate>false</LinksUpToDate>
  <CharactersWithSpaces>30316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ÐﾟÐłÐ’Ðš Ð£ÐﾟÐ€Ð’Ð™Ð›Ð’Ð−Ð’ Ð€ÐŸÐŠÐŸÐ¦ÐŸÐœÐ’ ÐžÐfl ÐﾟÐžÐ™Ð€ÐŁÐflÐŁ ÐﾟÐ€ÐŸÐšÐ¦ÐŸÐﾟÐ’ Ð€ÐžÐflÐšÐŁ Ð€Ð’Ð™ÐšÐžÐﾟÐ€Ð’Ð™ÐšÐžÐ¡Ð¢ÐŸ</dc:title>
  <dc:creator>Sasha Mladenovic</dc:creator>
  <cp:lastModifiedBy>Pc</cp:lastModifiedBy>
  <cp:revision>44</cp:revision>
  <cp:lastPrinted>2026-04-09T10:12:00Z</cp:lastPrinted>
  <dcterms:created xsi:type="dcterms:W3CDTF">2026-04-06T11:01:00Z</dcterms:created>
  <dcterms:modified xsi:type="dcterms:W3CDTF">2026-04-20T07:46:00Z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Microsoft: Print To PDF</vt:lpwstr>
  </property>
</Properties>
</file>