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1C" w:rsidRDefault="0043151C" w:rsidP="0043151C">
      <w:pPr>
        <w:ind w:firstLineChars="1700" w:firstLine="4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548640" cy="86042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51C" w:rsidRDefault="0043151C" w:rsidP="004315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п у б л и к </w:t>
      </w:r>
      <w:proofErr w:type="gramStart"/>
      <w:r>
        <w:rPr>
          <w:rFonts w:ascii="Times New Roman" w:hAnsi="Times New Roman"/>
          <w:b/>
          <w:sz w:val="24"/>
          <w:szCs w:val="24"/>
        </w:rPr>
        <w:t>а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б и ј а</w:t>
      </w:r>
    </w:p>
    <w:p w:rsidR="0043151C" w:rsidRPr="00FE0864" w:rsidRDefault="0043151C" w:rsidP="0043151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E0864">
        <w:rPr>
          <w:rFonts w:ascii="Times New Roman" w:hAnsi="Times New Roman"/>
          <w:b/>
          <w:sz w:val="24"/>
          <w:szCs w:val="24"/>
        </w:rPr>
        <w:t>СНОВНО ЈАВНО ТУЖИЛАШТВО ДЕСПОТОВАЦ</w:t>
      </w:r>
    </w:p>
    <w:p w:rsidR="0043151C" w:rsidRDefault="0043151C" w:rsidP="0043151C">
      <w:pPr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rPr>
          <w:rFonts w:ascii="Times New Roman" w:hAnsi="Times New Roman"/>
          <w:b/>
          <w:sz w:val="24"/>
          <w:szCs w:val="24"/>
        </w:rPr>
      </w:pPr>
    </w:p>
    <w:p w:rsidR="0043151C" w:rsidRDefault="00946F01" w:rsidP="00946F0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ИЗМЕНА </w:t>
      </w:r>
      <w:r w:rsidR="0043151C">
        <w:rPr>
          <w:rFonts w:ascii="Times New Roman" w:hAnsi="Times New Roman"/>
          <w:b/>
          <w:sz w:val="36"/>
          <w:szCs w:val="36"/>
        </w:rPr>
        <w:t>ПРОГРАМ И ПЛАН</w:t>
      </w:r>
      <w:r>
        <w:rPr>
          <w:rFonts w:ascii="Times New Roman" w:hAnsi="Times New Roman"/>
          <w:b/>
          <w:sz w:val="36"/>
          <w:szCs w:val="36"/>
        </w:rPr>
        <w:t>А</w:t>
      </w:r>
      <w:r w:rsidR="0043151C">
        <w:rPr>
          <w:rFonts w:ascii="Times New Roman" w:hAnsi="Times New Roman"/>
          <w:b/>
          <w:sz w:val="36"/>
          <w:szCs w:val="36"/>
        </w:rPr>
        <w:t xml:space="preserve"> РАДА</w:t>
      </w:r>
    </w:p>
    <w:p w:rsidR="0043151C" w:rsidRDefault="0043151C" w:rsidP="0043151C">
      <w:pPr>
        <w:ind w:firstLineChars="350" w:firstLine="126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ОСНОВНОГ ЈАВНОГ ТУЖИЛАШТВА</w:t>
      </w:r>
    </w:p>
    <w:p w:rsidR="0043151C" w:rsidRDefault="00946F01" w:rsidP="00946F0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="00FE0864">
        <w:rPr>
          <w:rFonts w:ascii="Times New Roman" w:hAnsi="Times New Roman"/>
          <w:b/>
          <w:sz w:val="36"/>
          <w:szCs w:val="36"/>
        </w:rPr>
        <w:t>У ДЕСПОТОВЦУ</w:t>
      </w:r>
    </w:p>
    <w:p w:rsidR="00946F01" w:rsidRPr="00FE0864" w:rsidRDefault="00946F01" w:rsidP="0043151C">
      <w:pPr>
        <w:ind w:firstLineChars="950" w:firstLine="3433"/>
        <w:rPr>
          <w:rFonts w:ascii="Times New Roman" w:hAnsi="Times New Roman"/>
          <w:b/>
          <w:sz w:val="36"/>
          <w:szCs w:val="36"/>
        </w:rPr>
      </w:pPr>
    </w:p>
    <w:p w:rsidR="0043151C" w:rsidRDefault="005672ED" w:rsidP="00946F01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20</w:t>
      </w:r>
      <w:r w:rsidR="00072583">
        <w:rPr>
          <w:rFonts w:ascii="Times New Roman" w:hAnsi="Times New Roman"/>
          <w:b/>
          <w:sz w:val="28"/>
          <w:szCs w:val="28"/>
        </w:rPr>
        <w:t>2</w:t>
      </w:r>
      <w:r w:rsidR="00627CFE">
        <w:rPr>
          <w:rFonts w:ascii="Times New Roman" w:hAnsi="Times New Roman"/>
          <w:b/>
          <w:sz w:val="28"/>
          <w:szCs w:val="28"/>
        </w:rPr>
        <w:t>5</w:t>
      </w:r>
      <w:r w:rsidR="004315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43151C">
        <w:rPr>
          <w:rFonts w:ascii="Times New Roman" w:hAnsi="Times New Roman"/>
          <w:b/>
          <w:sz w:val="28"/>
          <w:szCs w:val="28"/>
        </w:rPr>
        <w:t>годину</w:t>
      </w:r>
      <w:proofErr w:type="spellEnd"/>
      <w:proofErr w:type="gramEnd"/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ind w:firstLineChars="250" w:firstLine="703"/>
        <w:jc w:val="left"/>
        <w:rPr>
          <w:rFonts w:ascii="Times New Roman" w:hAnsi="Times New Roman"/>
          <w:b/>
          <w:sz w:val="28"/>
          <w:szCs w:val="28"/>
        </w:rPr>
      </w:pPr>
    </w:p>
    <w:p w:rsidR="0043151C" w:rsidRDefault="0043151C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543E41" w:rsidRDefault="00543E41" w:rsidP="0043151C">
      <w:pPr>
        <w:rPr>
          <w:rFonts w:ascii="Times New Roman" w:hAnsi="Times New Roman"/>
          <w:sz w:val="40"/>
          <w:szCs w:val="40"/>
        </w:rPr>
      </w:pPr>
    </w:p>
    <w:p w:rsidR="0043151C" w:rsidRDefault="0043151C" w:rsidP="0043151C">
      <w:pPr>
        <w:rPr>
          <w:rFonts w:ascii="Times New Roman" w:hAnsi="Times New Roman"/>
          <w:sz w:val="40"/>
          <w:szCs w:val="40"/>
        </w:rPr>
      </w:pPr>
    </w:p>
    <w:p w:rsidR="0043151C" w:rsidRDefault="0043151C" w:rsidP="0043151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3151C" w:rsidRDefault="00946F01" w:rsidP="0043151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Април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2025</w:t>
      </w:r>
      <w:r w:rsidR="0043151C">
        <w:rPr>
          <w:rFonts w:ascii="Times New Roman" w:hAnsi="Times New Roman"/>
          <w:b/>
          <w:sz w:val="24"/>
          <w:szCs w:val="24"/>
        </w:rPr>
        <w:t>.године</w:t>
      </w:r>
    </w:p>
    <w:p w:rsidR="00493A4E" w:rsidRDefault="00493A4E" w:rsidP="0043151C">
      <w:pPr>
        <w:rPr>
          <w:rFonts w:ascii="Times New Roman" w:hAnsi="Times New Roman"/>
          <w:b/>
          <w:sz w:val="24"/>
          <w:szCs w:val="24"/>
        </w:rPr>
      </w:pPr>
    </w:p>
    <w:p w:rsidR="00493A4E" w:rsidRDefault="00493A4E" w:rsidP="0043151C">
      <w:pPr>
        <w:rPr>
          <w:rFonts w:ascii="Times New Roman" w:hAnsi="Times New Roman"/>
          <w:b/>
          <w:sz w:val="24"/>
          <w:szCs w:val="24"/>
        </w:rPr>
      </w:pPr>
    </w:p>
    <w:p w:rsidR="00493A4E" w:rsidRPr="00493A4E" w:rsidRDefault="00493A4E" w:rsidP="0043151C">
      <w:pPr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548640" cy="860425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51C" w:rsidRDefault="0043151C" w:rsidP="0043151C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ОСНОВНО ЈАВНО ТУЖИЛАШТВО</w:t>
      </w:r>
    </w:p>
    <w:p w:rsidR="0043151C" w:rsidRPr="0002674B" w:rsidRDefault="0043151C" w:rsidP="004315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А.бр.</w:t>
      </w:r>
      <w:r w:rsidR="00627CFE">
        <w:rPr>
          <w:rFonts w:ascii="Times New Roman" w:hAnsi="Times New Roman"/>
          <w:b/>
          <w:sz w:val="24"/>
          <w:szCs w:val="24"/>
          <w:lang w:val="sr-Cyrl-CS"/>
        </w:rPr>
        <w:t>146</w:t>
      </w:r>
      <w:r w:rsidR="00946F01">
        <w:rPr>
          <w:rFonts w:ascii="Times New Roman" w:hAnsi="Times New Roman"/>
          <w:b/>
          <w:sz w:val="24"/>
          <w:szCs w:val="24"/>
          <w:lang w:val="sr-Cyrl-CS"/>
        </w:rPr>
        <w:t>-1</w:t>
      </w:r>
      <w:r w:rsidR="005672ED">
        <w:rPr>
          <w:rFonts w:ascii="Times New Roman" w:hAnsi="Times New Roman"/>
          <w:b/>
          <w:sz w:val="24"/>
          <w:szCs w:val="24"/>
        </w:rPr>
        <w:t>/</w:t>
      </w:r>
      <w:r w:rsidR="003B3BDE">
        <w:rPr>
          <w:rFonts w:ascii="Times New Roman" w:hAnsi="Times New Roman"/>
          <w:b/>
          <w:sz w:val="24"/>
          <w:szCs w:val="24"/>
        </w:rPr>
        <w:t>2</w:t>
      </w:r>
      <w:r w:rsidR="0002674B">
        <w:rPr>
          <w:rFonts w:ascii="Times New Roman" w:hAnsi="Times New Roman"/>
          <w:b/>
          <w:sz w:val="24"/>
          <w:szCs w:val="24"/>
        </w:rPr>
        <w:t>4</w:t>
      </w:r>
    </w:p>
    <w:p w:rsidR="0043151C" w:rsidRDefault="00946F01" w:rsidP="0043151C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.4</w:t>
      </w:r>
      <w:r w:rsidR="005E706B">
        <w:rPr>
          <w:rFonts w:ascii="Times New Roman" w:hAnsi="Times New Roman"/>
          <w:b/>
          <w:sz w:val="24"/>
          <w:szCs w:val="24"/>
          <w:lang w:val="sr-Cyrl-CS"/>
        </w:rPr>
        <w:t>.202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43151C">
        <w:rPr>
          <w:rFonts w:ascii="Times New Roman" w:hAnsi="Times New Roman"/>
          <w:b/>
          <w:sz w:val="24"/>
          <w:szCs w:val="24"/>
          <w:lang w:val="sr-Cyrl-CS"/>
        </w:rPr>
        <w:t>.</w:t>
      </w:r>
      <w:proofErr w:type="spellStart"/>
      <w:r w:rsidR="0043151C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="004315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3151C" w:rsidRDefault="007C7730" w:rsidP="0043151C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 Е С П О Т О В А Ц</w:t>
      </w:r>
    </w:p>
    <w:p w:rsidR="0043151C" w:rsidRDefault="00946F01" w:rsidP="0043151C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БС</w:t>
      </w:r>
    </w:p>
    <w:p w:rsidR="0043151C" w:rsidRDefault="0043151C" w:rsidP="0043151C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43151C" w:rsidRDefault="00946F01" w:rsidP="006A7B30">
      <w:pPr>
        <w:ind w:firstLine="708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чл. 39. Закона о јавном тужилаштву</w:t>
      </w:r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</w:t>
      </w:r>
      <w:proofErr w:type="spellStart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Службенигласник</w:t>
      </w:r>
      <w:proofErr w:type="spellEnd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РС", </w:t>
      </w:r>
      <w:proofErr w:type="spellStart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број</w:t>
      </w:r>
      <w:proofErr w:type="spellEnd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10 </w:t>
      </w:r>
      <w:proofErr w:type="spellStart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</w:t>
      </w:r>
      <w:proofErr w:type="spellEnd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9. </w:t>
      </w:r>
      <w:proofErr w:type="spellStart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фебруара</w:t>
      </w:r>
      <w:proofErr w:type="spellEnd"/>
      <w:r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2023.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године,члана 24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Правилника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јавном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тужилаштву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E4D1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РС",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бр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. 10/2025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31.1.2025.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ступио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4D12">
        <w:rPr>
          <w:rFonts w:ascii="Times New Roman" w:hAnsi="Times New Roman"/>
          <w:color w:val="000000"/>
          <w:sz w:val="24"/>
          <w:szCs w:val="24"/>
        </w:rPr>
        <w:t>снагу</w:t>
      </w:r>
      <w:proofErr w:type="spellEnd"/>
      <w:r w:rsidRPr="00FE4D12">
        <w:rPr>
          <w:rFonts w:ascii="Times New Roman" w:hAnsi="Times New Roman"/>
          <w:color w:val="000000"/>
          <w:sz w:val="24"/>
          <w:szCs w:val="24"/>
        </w:rPr>
        <w:t xml:space="preserve"> 8.2.2025.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CS"/>
        </w:rPr>
        <w:t xml:space="preserve"> Правилника о унутрашњем уређењу и  систематизацији радних места у Основном јавном тужилаштву </w:t>
      </w:r>
      <w:proofErr w:type="spellStart"/>
      <w:r>
        <w:rPr>
          <w:rFonts w:ascii="Times New Roman" w:hAnsi="Times New Roman"/>
          <w:sz w:val="24"/>
          <w:szCs w:val="24"/>
        </w:rPr>
        <w:t>Деспотовцу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А.бр.117</w:t>
      </w:r>
      <w:r>
        <w:rPr>
          <w:rFonts w:ascii="Times New Roman" w:hAnsi="Times New Roman"/>
          <w:sz w:val="24"/>
          <w:szCs w:val="24"/>
        </w:rPr>
        <w:t>/22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31</w:t>
      </w:r>
      <w:r>
        <w:rPr>
          <w:rFonts w:ascii="Times New Roman" w:hAnsi="Times New Roman"/>
          <w:sz w:val="24"/>
          <w:szCs w:val="24"/>
        </w:rPr>
        <w:t>.10.2022</w:t>
      </w:r>
      <w:r>
        <w:rPr>
          <w:rFonts w:ascii="Times New Roman" w:hAnsi="Times New Roman"/>
          <w:sz w:val="24"/>
          <w:szCs w:val="24"/>
          <w:lang w:val="sr-Cyrl-CS"/>
        </w:rPr>
        <w:t>.године и Правилника о изменама и допунама Правилника о унутрашњем уређењу и систематизацији радних места у Основном јавном  тужилаштву у Деспотовцу А.бр.117/22 од 13.9.2023.године, дана 1.4.2025</w:t>
      </w:r>
      <w:r w:rsidRPr="00D07ADE">
        <w:rPr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Pr="00D07ADE">
        <w:rPr>
          <w:rFonts w:ascii="Times New Roman" w:hAnsi="Times New Roman"/>
          <w:sz w:val="24"/>
          <w:szCs w:val="24"/>
        </w:rPr>
        <w:t>годин</w:t>
      </w:r>
      <w:r w:rsidRPr="00C42CF2">
        <w:rPr>
          <w:rFonts w:ascii="Times New Roman" w:hAnsi="Times New Roman"/>
          <w:sz w:val="24"/>
          <w:szCs w:val="24"/>
        </w:rPr>
        <w:t>е</w:t>
      </w:r>
      <w:proofErr w:type="spellEnd"/>
      <w:r w:rsidRPr="00946F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вф главног јавног тужиоца Бојан Станојевић</w:t>
      </w:r>
      <w:r w:rsidRPr="002F4F9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3151C" w:rsidRPr="002F4F9F">
        <w:rPr>
          <w:rFonts w:ascii="Times New Roman" w:hAnsi="Times New Roman"/>
          <w:sz w:val="24"/>
          <w:szCs w:val="24"/>
          <w:lang w:val="sr-Cyrl-CS"/>
        </w:rPr>
        <w:t>ДОНОСИ</w:t>
      </w:r>
    </w:p>
    <w:p w:rsidR="00AE76FD" w:rsidRDefault="00AE76FD" w:rsidP="006A7B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jc w:val="center"/>
        <w:rPr>
          <w:rFonts w:ascii="Times New Roman" w:hAnsi="Times New Roman"/>
          <w:sz w:val="24"/>
          <w:szCs w:val="24"/>
        </w:rPr>
      </w:pPr>
    </w:p>
    <w:p w:rsidR="0043151C" w:rsidRDefault="0043151C" w:rsidP="0043151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46F01">
        <w:rPr>
          <w:rFonts w:ascii="Times New Roman" w:hAnsi="Times New Roman"/>
          <w:b/>
          <w:sz w:val="24"/>
          <w:szCs w:val="24"/>
          <w:lang w:val="sr-Cyrl-CS"/>
        </w:rPr>
        <w:t>ИЗМЕНУ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ПРОГРАМ</w:t>
      </w:r>
      <w:r w:rsidR="00946F01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И ПЛАН</w:t>
      </w:r>
      <w:r w:rsidR="00946F01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РАДА ОСНОВ</w:t>
      </w:r>
      <w:r w:rsidR="007E0BF9">
        <w:rPr>
          <w:rFonts w:ascii="Times New Roman" w:hAnsi="Times New Roman"/>
          <w:b/>
          <w:sz w:val="24"/>
          <w:szCs w:val="24"/>
          <w:lang w:val="sr-Cyrl-CS"/>
        </w:rPr>
        <w:t>НОГ ЈАВНОГ ТУЖИЛАШТВА У ДЕСПОТОВЦУ</w:t>
      </w:r>
      <w:r w:rsidR="005672ED">
        <w:rPr>
          <w:rFonts w:ascii="Times New Roman" w:hAnsi="Times New Roman"/>
          <w:b/>
          <w:sz w:val="24"/>
          <w:szCs w:val="24"/>
          <w:lang w:val="sr-Cyrl-CS"/>
        </w:rPr>
        <w:t xml:space="preserve"> ЗА 202</w:t>
      </w:r>
      <w:r w:rsidR="002F4F9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.ГОДИНУ</w:t>
      </w:r>
    </w:p>
    <w:p w:rsidR="00AE76FD" w:rsidRDefault="00AE76FD" w:rsidP="0043151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84397" w:rsidRDefault="00584397" w:rsidP="0043151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595A65" w:rsidRDefault="00946F01" w:rsidP="00584397">
      <w:pPr>
        <w:widowControl/>
        <w:rPr>
          <w:rFonts w:ascii="Times New Roman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43151C">
        <w:rPr>
          <w:rFonts w:ascii="Times New Roman" w:hAnsi="Times New Roman"/>
          <w:b/>
          <w:sz w:val="24"/>
          <w:szCs w:val="24"/>
          <w:lang w:val="sr-Cyrl-CS"/>
        </w:rPr>
        <w:t>Седиште Основ</w:t>
      </w:r>
      <w:r w:rsidR="00595A65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A92A0E">
        <w:rPr>
          <w:rFonts w:ascii="Times New Roman" w:hAnsi="Times New Roman"/>
          <w:b/>
          <w:sz w:val="24"/>
          <w:szCs w:val="24"/>
          <w:lang w:val="sr-Cyrl-CS"/>
        </w:rPr>
        <w:t xml:space="preserve">ог јавног тужилаштва у </w:t>
      </w:r>
      <w:r w:rsidR="00595A65">
        <w:rPr>
          <w:rFonts w:ascii="Times New Roman" w:hAnsi="Times New Roman"/>
          <w:sz w:val="24"/>
          <w:szCs w:val="24"/>
          <w:lang w:val="sr-Cyrl-CS"/>
        </w:rPr>
        <w:t xml:space="preserve"> Деспотовцу</w:t>
      </w:r>
      <w:r w:rsidR="00595A65">
        <w:rPr>
          <w:rFonts w:ascii="Times New Roman" w:hAnsi="Times New Roman"/>
          <w:kern w:val="0"/>
          <w:sz w:val="24"/>
          <w:szCs w:val="24"/>
          <w:lang w:val="sr-Cyrl-CS" w:eastAsia="en-US"/>
        </w:rPr>
        <w:t>је смештено у згради</w:t>
      </w:r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Основног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суда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Деспотовцу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, </w:t>
      </w:r>
      <w:r w:rsidR="00595A65">
        <w:rPr>
          <w:rFonts w:ascii="Times New Roman" w:hAnsi="Times New Roman"/>
          <w:kern w:val="0"/>
          <w:sz w:val="24"/>
          <w:szCs w:val="24"/>
          <w:lang w:val="sr-Cyrl-CS" w:eastAsia="en-US"/>
        </w:rPr>
        <w:t>у ул.Савеза Бораца бр.71, на другом с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>прату где користи 4 канцеларије,</w:t>
      </w:r>
      <w:r w:rsidR="00595A65">
        <w:rPr>
          <w:rFonts w:ascii="Times New Roman" w:hAnsi="Times New Roman"/>
          <w:kern w:val="0"/>
          <w:sz w:val="24"/>
          <w:szCs w:val="24"/>
          <w:lang w:val="sr-Cyrl-CS" w:eastAsia="en-US"/>
        </w:rPr>
        <w:t>док се у приземљу налазе још две просторије (писар</w:t>
      </w:r>
      <w:r w:rsidR="001628B4">
        <w:rPr>
          <w:rFonts w:ascii="Times New Roman" w:hAnsi="Times New Roman"/>
          <w:kern w:val="0"/>
          <w:sz w:val="24"/>
          <w:szCs w:val="24"/>
          <w:lang w:val="sr-Cyrl-CS" w:eastAsia="en-US"/>
        </w:rPr>
        <w:t>ница и канцеларија истраге) где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 </w:t>
      </w:r>
      <w:r w:rsidR="00595A65">
        <w:rPr>
          <w:rFonts w:ascii="Times New Roman" w:hAnsi="Times New Roman"/>
          <w:color w:val="000000"/>
          <w:kern w:val="0"/>
          <w:sz w:val="24"/>
          <w:szCs w:val="24"/>
          <w:lang w:val="sr-Cyrl-CS"/>
        </w:rPr>
        <w:t xml:space="preserve">Основно јавно тужилаштво у Деспотовцу за службене потребе </w:t>
      </w:r>
      <w:r w:rsidR="00CD125A">
        <w:rPr>
          <w:rFonts w:ascii="Times New Roman" w:hAnsi="Times New Roman"/>
          <w:kern w:val="0"/>
          <w:sz w:val="24"/>
          <w:szCs w:val="24"/>
          <w:lang w:val="sr-Cyrl-CS" w:eastAsia="en-US"/>
        </w:rPr>
        <w:t>користи површину од 60</w:t>
      </w:r>
      <w:r w:rsidR="00595A65" w:rsidRPr="00F73AF5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>квм</w:t>
      </w:r>
      <w:r w:rsidR="00595A65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, при чему је ово тужилаштво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сукорисник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зграде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заједно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Прекршајним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судом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Јагодини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Судска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јединица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Деспотовцу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Општинским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јавним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правобранилаштвом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.</w:t>
      </w:r>
    </w:p>
    <w:p w:rsidR="0043151C" w:rsidRDefault="00946F01" w:rsidP="00595A6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     </w:t>
      </w:r>
      <w:proofErr w:type="spellStart"/>
      <w:proofErr w:type="gram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Основно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јавно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тужилаш</w:t>
      </w:r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тво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Деспотовцу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има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канцеларију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судској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јединици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Свилајнцу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смештену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згради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Основног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суда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у</w:t>
      </w:r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Д</w:t>
      </w:r>
      <w:r w:rsidR="005672ED">
        <w:rPr>
          <w:rFonts w:ascii="Times New Roman" w:hAnsi="Times New Roman"/>
          <w:kern w:val="0"/>
          <w:sz w:val="24"/>
          <w:szCs w:val="24"/>
          <w:lang w:eastAsia="en-US"/>
        </w:rPr>
        <w:t>е</w:t>
      </w:r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спотовцу-судска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јединица</w:t>
      </w:r>
      <w:proofErr w:type="spellEnd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Свилајн</w:t>
      </w:r>
      <w:r w:rsidR="009A0D07">
        <w:rPr>
          <w:rFonts w:ascii="Times New Roman" w:hAnsi="Times New Roman"/>
          <w:kern w:val="0"/>
          <w:sz w:val="24"/>
          <w:szCs w:val="24"/>
          <w:lang w:eastAsia="en-US"/>
        </w:rPr>
        <w:t>а</w:t>
      </w:r>
      <w:r w:rsidR="00426EDF">
        <w:rPr>
          <w:rFonts w:ascii="Times New Roman" w:hAnsi="Times New Roman"/>
          <w:kern w:val="0"/>
          <w:sz w:val="24"/>
          <w:szCs w:val="24"/>
          <w:lang w:eastAsia="en-US"/>
        </w:rPr>
        <w:t>ц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на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другом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спрату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где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користи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две</w:t>
      </w:r>
      <w:proofErr w:type="spellEnd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>канцелариј</w:t>
      </w:r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е</w:t>
      </w:r>
      <w:proofErr w:type="spellEnd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чија</w:t>
      </w:r>
      <w:proofErr w:type="spellEnd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укупна</w:t>
      </w:r>
      <w:proofErr w:type="spellEnd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површина</w:t>
      </w:r>
      <w:proofErr w:type="spellEnd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износи</w:t>
      </w:r>
      <w:proofErr w:type="spellEnd"/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 xml:space="preserve"> 40</w:t>
      </w:r>
      <w:r w:rsidR="00595A65">
        <w:rPr>
          <w:rFonts w:ascii="Times New Roman" w:hAnsi="Times New Roman"/>
          <w:kern w:val="0"/>
          <w:sz w:val="24"/>
          <w:szCs w:val="24"/>
          <w:lang w:eastAsia="en-US"/>
        </w:rPr>
        <w:t xml:space="preserve"> м2</w:t>
      </w:r>
      <w:r w:rsidR="00CD125A">
        <w:rPr>
          <w:rFonts w:ascii="Times New Roman" w:hAnsi="Times New Roman"/>
          <w:kern w:val="0"/>
          <w:sz w:val="24"/>
          <w:szCs w:val="24"/>
          <w:lang w:eastAsia="en-US"/>
        </w:rPr>
        <w:t>.</w:t>
      </w:r>
      <w:proofErr w:type="gramEnd"/>
    </w:p>
    <w:p w:rsidR="0043151C" w:rsidRDefault="00946F01" w:rsidP="0043151C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584397">
        <w:rPr>
          <w:rFonts w:ascii="Times New Roman" w:hAnsi="Times New Roman"/>
          <w:b/>
          <w:sz w:val="24"/>
          <w:szCs w:val="24"/>
          <w:lang w:val="sr-Cyrl-CS"/>
        </w:rPr>
        <w:t xml:space="preserve">Телефон ОЈТ Деспотовац је 035/611-018, </w:t>
      </w:r>
      <w:r w:rsidR="00CD125A">
        <w:rPr>
          <w:rFonts w:ascii="Times New Roman" w:hAnsi="Times New Roman"/>
          <w:b/>
          <w:sz w:val="24"/>
          <w:szCs w:val="24"/>
          <w:lang w:val="sr-Cyrl-CS"/>
        </w:rPr>
        <w:t>у канцеларији</w:t>
      </w:r>
      <w:r w:rsidR="00426EDF">
        <w:rPr>
          <w:rFonts w:ascii="Times New Roman" w:hAnsi="Times New Roman"/>
          <w:b/>
          <w:sz w:val="24"/>
          <w:szCs w:val="24"/>
          <w:lang w:val="sr-Cyrl-CS"/>
        </w:rPr>
        <w:t xml:space="preserve"> у Судској јединици</w:t>
      </w:r>
      <w:r w:rsidR="00584397">
        <w:rPr>
          <w:rFonts w:ascii="Times New Roman" w:hAnsi="Times New Roman"/>
          <w:b/>
          <w:sz w:val="24"/>
          <w:szCs w:val="24"/>
          <w:lang w:val="sr-Cyrl-CS"/>
        </w:rPr>
        <w:t xml:space="preserve"> у Свилајнцу 035/</w:t>
      </w:r>
      <w:r w:rsidR="001A4FB7">
        <w:rPr>
          <w:rFonts w:ascii="Times New Roman" w:hAnsi="Times New Roman"/>
          <w:b/>
          <w:sz w:val="24"/>
          <w:szCs w:val="24"/>
          <w:lang w:val="sr-Cyrl-CS"/>
        </w:rPr>
        <w:t>312-221</w:t>
      </w:r>
      <w:r w:rsidR="0043151C">
        <w:rPr>
          <w:rFonts w:ascii="Times New Roman" w:hAnsi="Times New Roman"/>
          <w:b/>
          <w:sz w:val="24"/>
          <w:szCs w:val="24"/>
          <w:lang w:val="sr-Cyrl-CS"/>
        </w:rPr>
        <w:t xml:space="preserve">, а </w:t>
      </w:r>
      <w:r w:rsidR="001A4FB7">
        <w:rPr>
          <w:rFonts w:ascii="Times New Roman" w:hAnsi="Times New Roman"/>
          <w:b/>
          <w:sz w:val="24"/>
          <w:szCs w:val="24"/>
        </w:rPr>
        <w:t xml:space="preserve">e-mail </w:t>
      </w:r>
      <w:proofErr w:type="spellStart"/>
      <w:r w:rsidR="001A4FB7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="001A4FB7">
        <w:rPr>
          <w:rFonts w:ascii="Times New Roman" w:hAnsi="Times New Roman"/>
          <w:b/>
          <w:sz w:val="24"/>
          <w:szCs w:val="24"/>
        </w:rPr>
        <w:t xml:space="preserve"> ОЈТ </w:t>
      </w:r>
      <w:hyperlink r:id="rId6" w:history="1">
        <w:r w:rsidRPr="000164F9">
          <w:rPr>
            <w:rStyle w:val="Hyperlink"/>
            <w:rFonts w:ascii="Times New Roman" w:hAnsi="Times New Roman"/>
            <w:b/>
            <w:sz w:val="24"/>
            <w:szCs w:val="24"/>
          </w:rPr>
          <w:t>Деспотовацјеuprava@despotovac.ojt.rs</w:t>
        </w:r>
      </w:hyperlink>
      <w:r w:rsidR="0043151C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E76FD" w:rsidRPr="00AE76FD" w:rsidRDefault="00AE76FD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46F01" w:rsidRPr="00946F01" w:rsidRDefault="00946F01" w:rsidP="004315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43151C" w:rsidRDefault="0043151C" w:rsidP="0043151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3151C" w:rsidRDefault="0043151C" w:rsidP="004315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</w:p>
    <w:p w:rsidR="0043151C" w:rsidRDefault="0043151C" w:rsidP="0043151C">
      <w:pPr>
        <w:ind w:left="2891" w:hangingChars="1200" w:hanging="289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ОРГАНИЗАЦИЈА И РАСПОРЕД ПОСЛОВА У ОСНОВ</w:t>
      </w:r>
      <w:r w:rsidR="001A4FB7">
        <w:rPr>
          <w:rFonts w:ascii="Times New Roman" w:hAnsi="Times New Roman"/>
          <w:b/>
          <w:sz w:val="24"/>
          <w:szCs w:val="24"/>
        </w:rPr>
        <w:t>НОМ ЈАВНОМ ТУЖИЛАШТВУ У ДЕСПОТОВЦУ</w:t>
      </w:r>
    </w:p>
    <w:p w:rsidR="00946F01" w:rsidRPr="001A4FB7" w:rsidRDefault="00946F01" w:rsidP="0043151C">
      <w:pPr>
        <w:ind w:left="2891" w:hangingChars="1200" w:hanging="2891"/>
        <w:jc w:val="left"/>
        <w:rPr>
          <w:rFonts w:ascii="Times New Roman" w:hAnsi="Times New Roman"/>
          <w:b/>
          <w:sz w:val="24"/>
          <w:szCs w:val="24"/>
        </w:rPr>
      </w:pPr>
    </w:p>
    <w:p w:rsidR="0043151C" w:rsidRDefault="0043151C" w:rsidP="0043151C">
      <w:pPr>
        <w:ind w:left="2530" w:hangingChars="1050" w:hanging="2530"/>
        <w:jc w:val="left"/>
        <w:rPr>
          <w:rFonts w:ascii="Times New Roman" w:hAnsi="Times New Roman"/>
          <w:b/>
          <w:sz w:val="24"/>
          <w:szCs w:val="24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 </w:t>
      </w:r>
      <w:proofErr w:type="spellStart"/>
      <w:r>
        <w:rPr>
          <w:rFonts w:ascii="Times New Roman" w:hAnsi="Times New Roman"/>
          <w:sz w:val="24"/>
          <w:szCs w:val="24"/>
        </w:rPr>
        <w:t>Основном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Деспотовцу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посао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главног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тужиоца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7E7">
        <w:rPr>
          <w:rFonts w:ascii="Times New Roman" w:hAnsi="Times New Roman"/>
          <w:b/>
          <w:sz w:val="24"/>
          <w:szCs w:val="24"/>
        </w:rPr>
        <w:t>вф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Бојан Станојевић</w:t>
      </w:r>
      <w:r w:rsidRPr="00C97D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руководи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управом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97D5B">
        <w:rPr>
          <w:rFonts w:ascii="Times New Roman" w:hAnsi="Times New Roman"/>
          <w:sz w:val="24"/>
          <w:szCs w:val="24"/>
        </w:rPr>
        <w:t>јавном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тужилаштву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sz w:val="24"/>
          <w:szCs w:val="24"/>
        </w:rPr>
        <w:t>који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је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одговоран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за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и</w:t>
      </w:r>
      <w:r w:rsidRPr="00C97D5B">
        <w:rPr>
          <w:rFonts w:ascii="Times New Roman" w:hAnsi="Times New Roman"/>
          <w:sz w:val="24"/>
          <w:szCs w:val="24"/>
        </w:rPr>
        <w:t>лан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sz w:val="24"/>
          <w:szCs w:val="24"/>
        </w:rPr>
        <w:t>благовремен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рад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јавног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тужилаштва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97D5B">
        <w:rPr>
          <w:rFonts w:ascii="Times New Roman" w:hAnsi="Times New Roman"/>
          <w:sz w:val="24"/>
          <w:szCs w:val="24"/>
        </w:rPr>
        <w:t>складу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са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законом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sz w:val="24"/>
          <w:szCs w:val="24"/>
        </w:rPr>
        <w:t>актом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97D5B">
        <w:rPr>
          <w:rFonts w:ascii="Times New Roman" w:hAnsi="Times New Roman"/>
          <w:sz w:val="24"/>
          <w:szCs w:val="24"/>
        </w:rPr>
        <w:t>управи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Pr="00C97D5B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C97D5B">
        <w:rPr>
          <w:rFonts w:ascii="Times New Roman" w:hAnsi="Times New Roman"/>
          <w:sz w:val="24"/>
          <w:szCs w:val="24"/>
        </w:rPr>
        <w:t>у</w:t>
      </w:r>
      <w:proofErr w:type="gram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јавном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sz w:val="24"/>
          <w:szCs w:val="24"/>
        </w:rPr>
        <w:t>тужилаштву</w:t>
      </w:r>
      <w:proofErr w:type="spellEnd"/>
      <w:r w:rsidRPr="00C97D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7D5B">
        <w:rPr>
          <w:rFonts w:ascii="Times New Roman" w:hAnsi="Times New Roman"/>
          <w:sz w:val="24"/>
          <w:szCs w:val="24"/>
        </w:rPr>
        <w:t>Г</w:t>
      </w:r>
      <w:r w:rsidRPr="00C97D5B">
        <w:rPr>
          <w:rFonts w:ascii="Times New Roman" w:hAnsi="Times New Roman"/>
          <w:color w:val="000000"/>
          <w:sz w:val="24"/>
          <w:szCs w:val="24"/>
        </w:rPr>
        <w:t>лавни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тужилац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одређују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организацију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јавног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тужилаштва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одлучује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 о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правима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тужилаца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и о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радним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односима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државних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службеника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намештеника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тужилаштву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отклања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уочене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неправилности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раду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стара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самосталности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угледу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ефикасности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јавног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тужилаштва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стара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непристрасној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расподели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јавним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тужиоцима</w:t>
      </w:r>
      <w:r>
        <w:rPr>
          <w:rFonts w:ascii="Times New Roman" w:hAnsi="Times New Roman"/>
          <w:color w:val="000000"/>
          <w:sz w:val="24"/>
          <w:szCs w:val="24"/>
        </w:rPr>
        <w:t>,одлучује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притужбама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носилаца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јавнотужилачке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функције,вреднује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предмете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сложености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врши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друге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послове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овлашћен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другим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D5B">
        <w:rPr>
          <w:rFonts w:ascii="Times New Roman" w:hAnsi="Times New Roman"/>
          <w:color w:val="000000"/>
          <w:sz w:val="24"/>
          <w:szCs w:val="24"/>
        </w:rPr>
        <w:t>прописом</w:t>
      </w:r>
      <w:proofErr w:type="spellEnd"/>
      <w:r w:rsidRPr="00C97D5B">
        <w:rPr>
          <w:rFonts w:ascii="Times New Roman" w:hAnsi="Times New Roman"/>
          <w:color w:val="000000"/>
          <w:sz w:val="24"/>
          <w:szCs w:val="24"/>
        </w:rPr>
        <w:t>.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тужиоци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7722"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тужилаштва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Деспотовцу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46F01" w:rsidRPr="000B3712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Pr="00C97D5B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Марина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Вучићевић</w:t>
      </w:r>
      <w:proofErr w:type="spellEnd"/>
      <w:r w:rsidRPr="00C97D5B">
        <w:rPr>
          <w:b/>
        </w:rPr>
        <w:t>;</w:t>
      </w:r>
    </w:p>
    <w:p w:rsidR="00946F01" w:rsidRPr="00C97D5B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Ивана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Недељковић</w:t>
      </w:r>
      <w:proofErr w:type="spellEnd"/>
      <w:r w:rsidRPr="00C97D5B">
        <w:rPr>
          <w:b/>
        </w:rPr>
        <w:t>;</w:t>
      </w:r>
    </w:p>
    <w:p w:rsidR="00946F01" w:rsidRPr="00C97D5B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Милош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Милошевић</w:t>
      </w:r>
      <w:proofErr w:type="spellEnd"/>
      <w:r w:rsidRPr="00C97D5B">
        <w:rPr>
          <w:b/>
        </w:rPr>
        <w:t>;</w:t>
      </w:r>
    </w:p>
    <w:p w:rsidR="00946F01" w:rsidRDefault="00946F01" w:rsidP="00946F01">
      <w:pPr>
        <w:pStyle w:val="ListParagraph"/>
        <w:ind w:left="1277"/>
        <w:rPr>
          <w:b/>
        </w:rPr>
      </w:pPr>
    </w:p>
    <w:p w:rsidR="00946F01" w:rsidRDefault="00946F01" w:rsidP="00946F01">
      <w:pPr>
        <w:pStyle w:val="ListParagraph"/>
        <w:ind w:left="1277"/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Носиоци јавнотужилачке функције у Основном јавном тужилаштву у </w:t>
      </w:r>
      <w:r>
        <w:rPr>
          <w:rFonts w:ascii="Times New Roman" w:hAnsi="Times New Roman"/>
          <w:sz w:val="24"/>
          <w:szCs w:val="24"/>
          <w:lang w:val="sr-Cyrl-CS"/>
        </w:rPr>
        <w:t>Деспотовцу,Марина Вучићевић,Ивана Недељковић и Милош Милошевић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 деж</w:t>
      </w:r>
      <w:r>
        <w:rPr>
          <w:rFonts w:ascii="Times New Roman" w:hAnsi="Times New Roman"/>
          <w:sz w:val="24"/>
          <w:szCs w:val="24"/>
          <w:lang w:val="sr-Cyrl-CS"/>
        </w:rPr>
        <w:t>урају према распореду дежурства</w:t>
      </w:r>
      <w:r w:rsidRPr="00AA7722">
        <w:rPr>
          <w:rFonts w:ascii="Times New Roman" w:hAnsi="Times New Roman"/>
          <w:sz w:val="24"/>
          <w:szCs w:val="24"/>
          <w:lang w:val="sr-Cyrl-CS"/>
        </w:rPr>
        <w:t>, па тако сва</w:t>
      </w:r>
      <w:r>
        <w:rPr>
          <w:rFonts w:ascii="Times New Roman" w:hAnsi="Times New Roman"/>
          <w:sz w:val="24"/>
          <w:szCs w:val="24"/>
          <w:lang w:val="sr-Cyrl-CS"/>
        </w:rPr>
        <w:t>ки од именованих јавних тужилаца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 Основног ј</w:t>
      </w:r>
      <w:r>
        <w:rPr>
          <w:rFonts w:ascii="Times New Roman" w:hAnsi="Times New Roman"/>
          <w:sz w:val="24"/>
          <w:szCs w:val="24"/>
          <w:lang w:val="sr-Cyrl-CS"/>
        </w:rPr>
        <w:t>авног тужилаштва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дежура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 наизменично</w:t>
      </w:r>
      <w:r>
        <w:rPr>
          <w:rFonts w:ascii="Times New Roman" w:hAnsi="Times New Roman"/>
          <w:sz w:val="24"/>
          <w:szCs w:val="24"/>
          <w:lang w:val="sr-Cyrl-CS"/>
        </w:rPr>
        <w:t xml:space="preserve"> по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3712">
        <w:rPr>
          <w:rFonts w:ascii="Times New Roman" w:hAnsi="Times New Roman"/>
          <w:b/>
          <w:sz w:val="24"/>
          <w:szCs w:val="24"/>
          <w:lang w:val="sr-Cyrl-CS"/>
        </w:rPr>
        <w:t>1/3 текућег месец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, с тим што су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изузетним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случајевима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могуће </w:t>
      </w:r>
      <w:r w:rsidRPr="00AA7722">
        <w:rPr>
          <w:rFonts w:ascii="Times New Roman" w:hAnsi="Times New Roman"/>
          <w:sz w:val="24"/>
          <w:szCs w:val="24"/>
          <w:lang w:val="sr-Cyrl-CS"/>
        </w:rPr>
        <w:t xml:space="preserve">евентуалне измене </w:t>
      </w:r>
      <w:r>
        <w:rPr>
          <w:rFonts w:ascii="Times New Roman" w:hAnsi="Times New Roman"/>
          <w:sz w:val="24"/>
          <w:szCs w:val="24"/>
          <w:lang w:val="sr-Cyrl-CS"/>
        </w:rPr>
        <w:t xml:space="preserve">дежурства. Дежурство јавних тужилаца почиње и завршава се  у </w:t>
      </w:r>
      <w:r>
        <w:rPr>
          <w:rFonts w:ascii="Times New Roman" w:hAnsi="Times New Roman"/>
          <w:b/>
          <w:sz w:val="24"/>
          <w:szCs w:val="24"/>
          <w:lang w:val="sr-Cyrl-CS"/>
        </w:rPr>
        <w:t>15</w:t>
      </w:r>
      <w:r w:rsidRPr="004811D5">
        <w:rPr>
          <w:rFonts w:ascii="Times New Roman" w:hAnsi="Times New Roman"/>
          <w:b/>
          <w:sz w:val="24"/>
          <w:szCs w:val="24"/>
          <w:lang w:val="sr-Cyrl-CS"/>
        </w:rPr>
        <w:t>:30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r>
        <w:rPr>
          <w:rFonts w:ascii="Times New Roman" w:hAnsi="Times New Roman"/>
          <w:sz w:val="24"/>
          <w:szCs w:val="24"/>
          <w:lang w:val="sr-Cyrl-CS"/>
        </w:rPr>
        <w:t xml:space="preserve">     ВФ Главног јавног тужиоца Бојан Станојевић </w:t>
      </w:r>
      <w:proofErr w:type="spellStart"/>
      <w:r w:rsidRPr="00AA7722">
        <w:rPr>
          <w:rFonts w:ascii="Times New Roman" w:hAnsi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целодневну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годишњу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приправност</w:t>
      </w:r>
      <w:proofErr w:type="spellEnd"/>
      <w:r w:rsidRPr="00AA77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7722">
        <w:rPr>
          <w:rFonts w:ascii="Times New Roman" w:hAnsi="Times New Roman"/>
          <w:sz w:val="24"/>
          <w:szCs w:val="24"/>
        </w:rPr>
        <w:t>изузев</w:t>
      </w:r>
      <w:proofErr w:type="spellEnd"/>
      <w:r w:rsidRPr="00AA772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A7722">
        <w:rPr>
          <w:rFonts w:ascii="Times New Roman" w:hAnsi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годишњег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одмора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када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722">
        <w:rPr>
          <w:rFonts w:ascii="Times New Roman" w:hAnsi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кога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конкретним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случајевима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одредио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тужиоца</w:t>
      </w:r>
      <w:proofErr w:type="spellEnd"/>
      <w:r>
        <w:rPr>
          <w:sz w:val="24"/>
          <w:szCs w:val="24"/>
        </w:rPr>
        <w:t>.</w:t>
      </w:r>
      <w:r>
        <w:tab/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Уједно упоредо са израдом распореда дежурстава за носиоце јавнотужилачке функције у Основном јавном тужилаштву у Деспотовцу, израђиваће се  и месечни распоред дежурства за запослене у Основном јавног тужилаштва у Деспотовцу.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Одлуком ВФ Главног јавног тужиоца Бојан Станојевић А.бр.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  <w:lang w:val="sr-Cyrl-CS"/>
        </w:rPr>
        <w:t>/25 од 1.4.2025.године, одређен је начин и време пријема грађана који долазе у Основно јавно тужилаштво у Деспотовац, а која одлука ће бити означена на видном месту на улазу у службене просторије јавног тужилаштва.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Јавни тужиоци Основног јавног тужилаштва у Деспотовцу поступаће по предметима из уписника „Кт“,“Кти“,“Кто“,„Ктр“</w:t>
      </w:r>
      <w:r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„Ктн“,„Кп“,Пт“,“Стр.пов“,“Оик.... , према распореду, као и пословима које им одреди главни јавни тужилац, као што ће поступати по предметима по редоследу завођења.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На колегијуму јавног тужилаштва у Деспотовцу, одржаног дана 1.4.2025.године, на предлог ВФ Главног јавног тужиоца Бојана Станојевића, а у циљу непристрасне расподеле предмета јавним тужиоцима, једногласно је донета одлука да се завођење 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предмета врши на начин што ће на сваком предмету бити поред датума означеног пријема бити евидентирано и тачно време пријема, односно да уколико више аката буде примљено у исто време од стране истог подносиоца, у ситуацијама када је то могуће завођење новопримљених предмета  вршиће се по деловодном броју самог подносиоца од мањег ка већем и то по следећем редоследу јавних тужилаца: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Pr="00C97D5B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Марина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Вучићевић</w:t>
      </w:r>
      <w:proofErr w:type="spellEnd"/>
      <w:r w:rsidRPr="00C97D5B">
        <w:rPr>
          <w:b/>
        </w:rPr>
        <w:t>;</w:t>
      </w:r>
    </w:p>
    <w:p w:rsidR="00946F01" w:rsidRPr="00C97D5B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Ивана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Недељковић</w:t>
      </w:r>
      <w:proofErr w:type="spellEnd"/>
      <w:r w:rsidRPr="00C97D5B">
        <w:rPr>
          <w:b/>
        </w:rPr>
        <w:t>;</w:t>
      </w:r>
    </w:p>
    <w:p w:rsidR="00946F01" w:rsidRDefault="00946F01" w:rsidP="00946F01">
      <w:pPr>
        <w:pStyle w:val="ListParagraph"/>
        <w:widowControl/>
        <w:numPr>
          <w:ilvl w:val="0"/>
          <w:numId w:val="4"/>
        </w:numPr>
        <w:jc w:val="left"/>
        <w:rPr>
          <w:b/>
        </w:rPr>
      </w:pPr>
      <w:proofErr w:type="spellStart"/>
      <w:r>
        <w:rPr>
          <w:b/>
        </w:rPr>
        <w:t>Милош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Милошевић</w:t>
      </w:r>
      <w:proofErr w:type="spellEnd"/>
      <w:r w:rsidRPr="00C97D5B">
        <w:rPr>
          <w:b/>
        </w:rPr>
        <w:t>;</w:t>
      </w:r>
    </w:p>
    <w:p w:rsidR="00946F01" w:rsidRPr="00C97D5B" w:rsidRDefault="00946F01" w:rsidP="00946F01">
      <w:pPr>
        <w:pStyle w:val="ListParagraph"/>
        <w:ind w:left="1277"/>
        <w:rPr>
          <w:b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4F020A">
        <w:rPr>
          <w:rFonts w:ascii="Times New Roman" w:hAnsi="Times New Roman"/>
          <w:sz w:val="24"/>
          <w:szCs w:val="24"/>
          <w:lang w:val="sr-Latn-CS"/>
        </w:rPr>
        <w:t>Носиоци јавнотужилачке функције и особљ</w:t>
      </w:r>
      <w:r>
        <w:rPr>
          <w:rFonts w:ascii="Times New Roman" w:hAnsi="Times New Roman"/>
          <w:sz w:val="24"/>
          <w:szCs w:val="24"/>
          <w:lang w:val="sr-Latn-CS"/>
        </w:rPr>
        <w:t xml:space="preserve">е Основног јавног тужилаштва у </w:t>
      </w:r>
      <w:proofErr w:type="spellStart"/>
      <w:r>
        <w:rPr>
          <w:rFonts w:ascii="Times New Roman" w:hAnsi="Times New Roman"/>
          <w:sz w:val="24"/>
          <w:szCs w:val="24"/>
        </w:rPr>
        <w:t>Деспотовцу</w:t>
      </w:r>
      <w:proofErr w:type="spellEnd"/>
      <w:r w:rsidRPr="004F020A">
        <w:rPr>
          <w:rFonts w:ascii="Times New Roman" w:hAnsi="Times New Roman"/>
          <w:sz w:val="24"/>
          <w:szCs w:val="24"/>
          <w:lang w:val="sr-Latn-CS"/>
        </w:rPr>
        <w:t xml:space="preserve">,смештени су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приземљу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4F020A">
        <w:rPr>
          <w:rFonts w:ascii="Times New Roman" w:hAnsi="Times New Roman"/>
          <w:sz w:val="24"/>
          <w:szCs w:val="24"/>
          <w:lang w:val="sr-Latn-CS"/>
        </w:rPr>
        <w:t xml:space="preserve">на другом спрату зграде </w:t>
      </w:r>
      <w:proofErr w:type="spellStart"/>
      <w:r>
        <w:rPr>
          <w:rFonts w:ascii="Times New Roman" w:hAnsi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Деспотовцу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бораца</w:t>
      </w:r>
      <w:proofErr w:type="spellEnd"/>
      <w:r>
        <w:rPr>
          <w:rFonts w:ascii="Times New Roman" w:hAnsi="Times New Roman"/>
          <w:sz w:val="24"/>
          <w:szCs w:val="24"/>
        </w:rPr>
        <w:t xml:space="preserve"> бр.71 </w:t>
      </w:r>
      <w:r w:rsidRPr="004F02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020A">
        <w:rPr>
          <w:rFonts w:ascii="Times New Roman" w:hAnsi="Times New Roman"/>
          <w:sz w:val="24"/>
          <w:szCs w:val="24"/>
        </w:rPr>
        <w:t>то</w:t>
      </w:r>
      <w:proofErr w:type="spellEnd"/>
      <w:r w:rsidRPr="004F02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F020A">
        <w:rPr>
          <w:rFonts w:ascii="Times New Roman" w:hAnsi="Times New Roman"/>
          <w:sz w:val="24"/>
          <w:szCs w:val="24"/>
        </w:rPr>
        <w:t>канцеларијама</w:t>
      </w:r>
      <w:proofErr w:type="spellEnd"/>
      <w:r w:rsidRPr="004F020A">
        <w:rPr>
          <w:rFonts w:ascii="Times New Roman" w:hAnsi="Times New Roman"/>
          <w:sz w:val="24"/>
          <w:szCs w:val="24"/>
        </w:rPr>
        <w:t xml:space="preserve">: </w:t>
      </w:r>
    </w:p>
    <w:p w:rsidR="00946F01" w:rsidRPr="000B3712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18</w:t>
      </w:r>
      <w:r w:rsidRPr="004F020A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ВФ Главног јавног тужиоца у Деспотовцу Бојан Станојевић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Pr="00494E2B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18/1</w:t>
      </w:r>
      <w:r>
        <w:rPr>
          <w:rFonts w:ascii="Times New Roman" w:hAnsi="Times New Roman"/>
          <w:sz w:val="24"/>
          <w:szCs w:val="24"/>
        </w:rPr>
        <w:t>-јавнотужилачки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20A">
        <w:rPr>
          <w:rFonts w:ascii="Times New Roman" w:hAnsi="Times New Roman"/>
          <w:sz w:val="24"/>
          <w:szCs w:val="24"/>
        </w:rPr>
        <w:t>помоћни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Маријана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46F01" w:rsidRPr="00494E2B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18/2</w:t>
      </w:r>
      <w:r>
        <w:rPr>
          <w:rFonts w:ascii="Times New Roman" w:hAnsi="Times New Roman"/>
          <w:sz w:val="24"/>
          <w:szCs w:val="24"/>
        </w:rPr>
        <w:t>-јавни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20A">
        <w:rPr>
          <w:rFonts w:ascii="Times New Roman" w:hAnsi="Times New Roman"/>
          <w:sz w:val="24"/>
          <w:szCs w:val="24"/>
        </w:rPr>
        <w:t>тужиоц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Недељковић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Милош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Милошевић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18/3</w:t>
      </w:r>
      <w:proofErr w:type="gram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Вучићевић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18/4</w:t>
      </w:r>
      <w:r>
        <w:rPr>
          <w:rFonts w:ascii="Times New Roman" w:hAnsi="Times New Roman"/>
          <w:sz w:val="24"/>
          <w:szCs w:val="24"/>
        </w:rPr>
        <w:t>-</w:t>
      </w:r>
      <w:r w:rsidR="004140FE">
        <w:rPr>
          <w:rFonts w:ascii="Times New Roman" w:hAnsi="Times New Roman"/>
          <w:sz w:val="24"/>
          <w:szCs w:val="24"/>
          <w:lang/>
        </w:rPr>
        <w:t>сарадник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Станојевић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46F01" w:rsidRPr="00946F01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 w:rsidRPr="00494E2B">
        <w:rPr>
          <w:rFonts w:ascii="Times New Roman" w:hAnsi="Times New Roman"/>
          <w:b/>
          <w:sz w:val="24"/>
          <w:szCs w:val="24"/>
        </w:rPr>
        <w:t>бр.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-уписничар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Слађана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Богојевић,експедитор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техничар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ИТ </w:t>
      </w:r>
      <w:proofErr w:type="spellStart"/>
      <w:r>
        <w:rPr>
          <w:rFonts w:ascii="Times New Roman" w:hAnsi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Антић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бр.1A</w:t>
      </w:r>
      <w:r>
        <w:rPr>
          <w:rFonts w:ascii="Times New Roman" w:hAnsi="Times New Roman"/>
          <w:sz w:val="24"/>
          <w:szCs w:val="24"/>
        </w:rPr>
        <w:t>-дактилограф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Коруновић</w:t>
      </w:r>
      <w:proofErr w:type="spellEnd"/>
    </w:p>
    <w:p w:rsidR="00946F01" w:rsidRPr="00494E2B" w:rsidRDefault="00946F01" w:rsidP="00946F01"/>
    <w:p w:rsidR="00946F01" w:rsidRDefault="00946F01" w:rsidP="00946F01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Јавни тужилац</w:t>
      </w:r>
      <w:r w:rsidRPr="006C48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Ивана Недељковић</w:t>
      </w:r>
      <w:r w:rsidRPr="006C48E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именована је</w:t>
      </w:r>
      <w:r w:rsidRPr="006C48EA">
        <w:rPr>
          <w:rFonts w:ascii="Times New Roman" w:hAnsi="Times New Roman"/>
          <w:sz w:val="24"/>
          <w:szCs w:val="24"/>
          <w:lang w:val="sr-Cyrl-CS"/>
        </w:rPr>
        <w:t xml:space="preserve"> за контакт тачку у с</w:t>
      </w:r>
      <w:r>
        <w:rPr>
          <w:rFonts w:ascii="Times New Roman" w:hAnsi="Times New Roman"/>
          <w:sz w:val="24"/>
          <w:szCs w:val="24"/>
          <w:lang w:val="sr-Cyrl-CS"/>
        </w:rPr>
        <w:t xml:space="preserve">кладу са Споразумом о сарадњи и </w:t>
      </w:r>
      <w:r w:rsidRPr="006C48EA">
        <w:rPr>
          <w:rFonts w:ascii="Times New Roman" w:hAnsi="Times New Roman"/>
          <w:sz w:val="24"/>
          <w:szCs w:val="24"/>
          <w:lang w:val="sr-Cyrl-CS"/>
        </w:rPr>
        <w:t>мерама за подизање нивоа безбедност</w:t>
      </w:r>
      <w:r>
        <w:rPr>
          <w:rFonts w:ascii="Times New Roman" w:hAnsi="Times New Roman"/>
          <w:sz w:val="24"/>
          <w:szCs w:val="24"/>
          <w:lang w:val="sr-Cyrl-CS"/>
        </w:rPr>
        <w:t>и новинара и</w:t>
      </w:r>
      <w:r w:rsidRPr="006C48EA">
        <w:rPr>
          <w:rFonts w:ascii="Times New Roman" w:hAnsi="Times New Roman"/>
          <w:sz w:val="24"/>
          <w:szCs w:val="24"/>
          <w:lang w:val="sr-Cyrl-CS"/>
        </w:rPr>
        <w:t xml:space="preserve"> поступа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48EA">
        <w:rPr>
          <w:rFonts w:ascii="Times New Roman" w:hAnsi="Times New Roman"/>
          <w:sz w:val="24"/>
          <w:szCs w:val="24"/>
          <w:lang w:val="sr-Cyrl-CS"/>
        </w:rPr>
        <w:t>свим предметима где се као оштећени јављају лица која обављају послове</w:t>
      </w:r>
      <w:r>
        <w:rPr>
          <w:rFonts w:ascii="Times New Roman" w:hAnsi="Times New Roman"/>
          <w:sz w:val="24"/>
          <w:szCs w:val="24"/>
          <w:lang w:val="sr-Cyrl-CS"/>
        </w:rPr>
        <w:t xml:space="preserve"> од јавног интереса у области и</w:t>
      </w:r>
      <w:r w:rsidRPr="006C48EA">
        <w:rPr>
          <w:rFonts w:ascii="Times New Roman" w:hAnsi="Times New Roman"/>
          <w:sz w:val="24"/>
          <w:szCs w:val="24"/>
          <w:lang w:val="sr-Cyrl-CS"/>
        </w:rPr>
        <w:t>нформисања, сходно Опште обавезном упутству РЈТ-а О.</w:t>
      </w:r>
      <w:r>
        <w:rPr>
          <w:rFonts w:ascii="Times New Roman" w:hAnsi="Times New Roman"/>
          <w:sz w:val="24"/>
          <w:szCs w:val="24"/>
          <w:lang w:val="sr-Cyrl-CS"/>
        </w:rPr>
        <w:t>бр.10/20 од 24.12.2020.године,</w:t>
      </w:r>
      <w:r w:rsidRPr="006C48EA">
        <w:rPr>
          <w:rFonts w:ascii="Times New Roman" w:hAnsi="Times New Roman"/>
          <w:sz w:val="24"/>
          <w:szCs w:val="24"/>
          <w:lang w:val="sr-Cyrl-CS"/>
        </w:rPr>
        <w:t xml:space="preserve">с тим што неодложне хитне радње предузима дежурни 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јавни тужилац, о чему </w:t>
      </w:r>
      <w:r w:rsidRPr="006C48EA">
        <w:rPr>
          <w:rFonts w:ascii="Times New Roman" w:hAnsi="Times New Roman"/>
          <w:sz w:val="24"/>
          <w:szCs w:val="24"/>
          <w:lang w:val="sr-Cyrl-CS"/>
        </w:rPr>
        <w:t>одмах обавештава контакт тачку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која предмет преузима чим се за то стекну услови</w:t>
      </w:r>
      <w:r>
        <w:rPr>
          <w:b/>
          <w:lang w:val="sr-Cyrl-CS"/>
        </w:rPr>
        <w:t>.</w:t>
      </w:r>
      <w:r w:rsidRPr="00F477B2">
        <w:rPr>
          <w:rFonts w:ascii="Times New Roman" w:hAnsi="Times New Roman"/>
          <w:sz w:val="24"/>
          <w:szCs w:val="24"/>
          <w:lang w:val="sr-Cyrl-CS"/>
        </w:rPr>
        <w:t>Секундарна контакт тачка ј</w:t>
      </w:r>
      <w:r>
        <w:rPr>
          <w:rFonts w:ascii="Times New Roman" w:hAnsi="Times New Roman"/>
          <w:sz w:val="24"/>
          <w:szCs w:val="24"/>
          <w:lang w:val="sr-Cyrl-CS"/>
        </w:rPr>
        <w:t xml:space="preserve">е јавни тужилац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Милош Милошевић</w:t>
      </w:r>
      <w:r>
        <w:rPr>
          <w:rFonts w:ascii="Times New Roman" w:hAnsi="Times New Roman"/>
          <w:sz w:val="24"/>
          <w:szCs w:val="24"/>
          <w:lang w:val="sr-Cyrl-CS"/>
        </w:rPr>
        <w:t xml:space="preserve">,који </w:t>
      </w:r>
      <w:r w:rsidRPr="009030EA">
        <w:rPr>
          <w:rFonts w:ascii="Times New Roman" w:hAnsi="Times New Roman"/>
          <w:sz w:val="24"/>
          <w:szCs w:val="24"/>
          <w:lang w:val="sr-Cyrl-CS"/>
        </w:rPr>
        <w:t xml:space="preserve">је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испред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Основног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јавног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тужилаштва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Деспотовцу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именован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</w:rPr>
        <w:t>за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представника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Одељења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јавнотужилачке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праксе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оквиру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Апелационог</w:t>
      </w:r>
      <w:proofErr w:type="spellEnd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ЈТ у </w:t>
      </w:r>
      <w:proofErr w:type="spellStart"/>
      <w:r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Крагујевцу</w:t>
      </w:r>
      <w:proofErr w:type="spellEnd"/>
      <w:r w:rsidR="00AE76F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946F01" w:rsidRPr="009030EA" w:rsidRDefault="00946F01" w:rsidP="00946F01">
      <w:pPr>
        <w:rPr>
          <w:rFonts w:ascii="Times New Roman" w:hAnsi="Times New Roman"/>
          <w:sz w:val="24"/>
          <w:szCs w:val="24"/>
        </w:rPr>
      </w:pPr>
    </w:p>
    <w:p w:rsidR="00946F01" w:rsidRDefault="00946F01" w:rsidP="00946F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Послове председника групе за координацију и сарадњу у спречавању насиља у породици обавља јавни тужилац Марина Вучићевић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потреби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0008">
        <w:rPr>
          <w:rFonts w:ascii="Times New Roman" w:hAnsi="Times New Roman"/>
          <w:bCs/>
          <w:sz w:val="24"/>
          <w:szCs w:val="24"/>
        </w:rPr>
        <w:t>заменик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групе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јавни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тужилац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Милош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Милошевић</w:t>
      </w:r>
      <w:proofErr w:type="spellEnd"/>
      <w:r w:rsidRPr="001D0008">
        <w:rPr>
          <w:rFonts w:ascii="Times New Roman" w:hAnsi="Times New Roman"/>
          <w:bCs/>
          <w:sz w:val="24"/>
          <w:szCs w:val="24"/>
        </w:rPr>
        <w:t>.</w:t>
      </w:r>
      <w:r w:rsidRPr="000B37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46F01" w:rsidRDefault="00946F01" w:rsidP="00946F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Јавнотужилачки помоћник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Владимир Токић</w:t>
      </w:r>
      <w:r>
        <w:rPr>
          <w:rFonts w:ascii="Times New Roman" w:hAnsi="Times New Roman"/>
          <w:sz w:val="24"/>
          <w:szCs w:val="24"/>
          <w:lang w:val="sr-Cyrl-CS"/>
        </w:rPr>
        <w:t xml:space="preserve"> обрађују предмете који се односе на примену начела опортунитета сходно чл. 283. Закона о кривичном поступку и то кроз поступак доказних радњи,израђује оптужне акте и заступа наведене јавнотужилачке предмете пред судском јединицом у Свилајнацу.</w:t>
      </w:r>
    </w:p>
    <w:p w:rsidR="00946F01" w:rsidRPr="001D0008" w:rsidRDefault="00946F01" w:rsidP="00946F0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E76FD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Јавнотужилачки помоћник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Маријана Ђорђевић </w:t>
      </w:r>
      <w:r>
        <w:rPr>
          <w:rFonts w:ascii="Times New Roman" w:hAnsi="Times New Roman"/>
          <w:sz w:val="24"/>
          <w:szCs w:val="24"/>
          <w:lang w:val="sr-Cyrl-CS"/>
        </w:rPr>
        <w:t>обавља</w:t>
      </w:r>
      <w:r w:rsidRPr="000B1CB3">
        <w:rPr>
          <w:rFonts w:ascii="Times New Roman" w:hAnsi="Times New Roman"/>
          <w:sz w:val="24"/>
          <w:szCs w:val="24"/>
          <w:lang w:val="sr-Cyrl-CS"/>
        </w:rPr>
        <w:t xml:space="preserve"> административне и техничке послове који се односе на вршење тужилачке управе, остваривања права из </w:t>
      </w:r>
    </w:p>
    <w:p w:rsidR="00AE76FD" w:rsidRDefault="00AE76FD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946F01" w:rsidRPr="00AE76FD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B1CB3">
        <w:rPr>
          <w:rFonts w:ascii="Times New Roman" w:hAnsi="Times New Roman"/>
          <w:sz w:val="24"/>
          <w:szCs w:val="24"/>
          <w:lang w:val="sr-Cyrl-CS"/>
        </w:rPr>
        <w:t xml:space="preserve">радног односа, вођења кадровске евиденције, израду свих јавнотужилачких аката, као и све друге стручне правне послове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по налогу вф главног јавног тужиоца.</w:t>
      </w: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Pr="009030EA">
        <w:rPr>
          <w:rFonts w:ascii="Times New Roman" w:hAnsi="Times New Roman"/>
          <w:sz w:val="24"/>
          <w:szCs w:val="24"/>
          <w:lang w:val="sr-Cyrl-CS"/>
        </w:rPr>
        <w:t>Јавнотужилачки приправник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Марко Милићевић </w:t>
      </w:r>
      <w:r>
        <w:rPr>
          <w:rFonts w:ascii="Times New Roman" w:hAnsi="Times New Roman"/>
          <w:sz w:val="24"/>
          <w:szCs w:val="24"/>
          <w:lang w:val="sr-Cyrl-CS"/>
        </w:rPr>
        <w:t xml:space="preserve">обрађиваће јавнотужилачке предмете који су везани за примену института одложеног кривичног гоњења,односно обављаће </w:t>
      </w:r>
      <w:r w:rsidRPr="000B1CB3">
        <w:rPr>
          <w:rFonts w:ascii="Times New Roman" w:hAnsi="Times New Roman"/>
          <w:sz w:val="24"/>
          <w:szCs w:val="24"/>
          <w:lang w:val="sr-Cyrl-CS"/>
        </w:rPr>
        <w:t>друге стручне правне послове п</w:t>
      </w:r>
      <w:r>
        <w:rPr>
          <w:rFonts w:ascii="Times New Roman" w:hAnsi="Times New Roman"/>
          <w:sz w:val="24"/>
          <w:szCs w:val="24"/>
          <w:lang w:val="sr-Cyrl-CS"/>
        </w:rPr>
        <w:t>о налогу вф главног јавног тужиоца</w:t>
      </w:r>
      <w:r w:rsidR="00AE76FD">
        <w:rPr>
          <w:rFonts w:ascii="Times New Roman" w:hAnsi="Times New Roman"/>
          <w:sz w:val="24"/>
          <w:szCs w:val="24"/>
          <w:lang w:val="sr-Cyrl-CS"/>
        </w:rPr>
        <w:t xml:space="preserve"> и јавних тужилаца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46F01" w:rsidRDefault="00946F01" w:rsidP="00946F01">
      <w:pPr>
        <w:rPr>
          <w:rFonts w:ascii="Times New Roman" w:hAnsi="Times New Roman"/>
          <w:sz w:val="24"/>
          <w:szCs w:val="24"/>
          <w:lang w:val="sr-Cyrl-CS"/>
        </w:rPr>
      </w:pPr>
    </w:p>
    <w:p w:rsidR="004D20F3" w:rsidRDefault="004140FE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946F01">
        <w:rPr>
          <w:rFonts w:ascii="Times New Roman" w:hAnsi="Times New Roman"/>
          <w:sz w:val="24"/>
          <w:szCs w:val="24"/>
          <w:lang w:val="sr-Cyrl-CS"/>
        </w:rPr>
        <w:t xml:space="preserve">У писарници Основног јавног тужилаштва у Деспотовцу административне послове вођења уписника, вођења уписника и евиденције о кретању предмета , вођење помоћних књига, архивирање завршених предмета ,као и друге послове везане за рад писарнице вршиће уписничар </w:t>
      </w:r>
      <w:r w:rsidR="00946F01" w:rsidRPr="009030EA">
        <w:rPr>
          <w:rFonts w:ascii="Times New Roman" w:hAnsi="Times New Roman"/>
          <w:b/>
          <w:sz w:val="24"/>
          <w:szCs w:val="24"/>
          <w:lang w:val="sr-Cyrl-CS"/>
        </w:rPr>
        <w:t>Слађана Богојевић</w:t>
      </w:r>
      <w:r w:rsidR="004D20F3" w:rsidRPr="004D20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20F3">
        <w:rPr>
          <w:rFonts w:ascii="Times New Roman" w:hAnsi="Times New Roman"/>
          <w:sz w:val="24"/>
          <w:szCs w:val="24"/>
          <w:lang w:val="sr-Cyrl-CS"/>
        </w:rPr>
        <w:t>и то:</w:t>
      </w:r>
    </w:p>
    <w:p w:rsidR="004D20F3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</w:p>
    <w:p w:rsidR="004D20F3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-у целости јавнотужилачке уписнике „КТ“,“ОИК“и „ГТ“   за 2025 и предходне године.</w:t>
      </w:r>
    </w:p>
    <w:p w:rsidR="004D20F3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-у целости јавнотужилачке уписнике „КТР“ КТН,“КП“,“ПТ“,“КТИ“ и „МППИ“.Такође именована ће обрађивати и „КТ“ уписнике за</w:t>
      </w:r>
      <w:r w:rsidR="00AE76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2025 и предходне године. уписник „КТО“ за</w:t>
      </w:r>
      <w:r w:rsidR="00AE76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2025 и предходне године и уписник „КТР“ за 2025 и предходне године.</w:t>
      </w:r>
    </w:p>
    <w:p w:rsidR="004D20F3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946F01" w:rsidRPr="001A00EC">
        <w:rPr>
          <w:rFonts w:ascii="Times New Roman" w:hAnsi="Times New Roman"/>
          <w:sz w:val="24"/>
          <w:szCs w:val="24"/>
          <w:lang w:val="sr-Cyrl-CS"/>
        </w:rPr>
        <w:t>Пријем и експедовање</w:t>
      </w:r>
      <w:r w:rsidR="00946F01">
        <w:rPr>
          <w:rFonts w:ascii="Times New Roman" w:hAnsi="Times New Roman"/>
          <w:sz w:val="24"/>
          <w:szCs w:val="24"/>
          <w:lang w:val="sr-Cyrl-CS"/>
        </w:rPr>
        <w:t xml:space="preserve"> поште , достава и експедиција вршиће се у писарници од стране </w:t>
      </w:r>
      <w:r w:rsidR="00946F01" w:rsidRPr="009030EA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Наташа Стојановић</w:t>
      </w:r>
      <w:r w:rsidR="00946F01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 </w:t>
      </w:r>
      <w:r w:rsidR="00946F01">
        <w:rPr>
          <w:rFonts w:ascii="Times New Roman" w:hAnsi="Times New Roman"/>
          <w:sz w:val="24"/>
          <w:szCs w:val="24"/>
          <w:lang w:val="sr-Cyrl-CS"/>
        </w:rPr>
        <w:t>запослена на радном месту експедитора поште у ОЈТ-у Деспотовац.</w:t>
      </w:r>
      <w:r w:rsidRPr="004D20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Именована ће према упутствима В.Ф. Главног јавног тужиоца ОЈТ Деспотовац по могућности вршити и друге административне послове.</w:t>
      </w: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46F01" w:rsidRPr="009030EA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946F01" w:rsidRPr="009030EA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Дактилографске послове у Основном јавном тужилаштву у Деспотовцу обавља дактилограф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Ивана Коруновић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,а у Судкој јединици у Свилајнцу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Славица Марјановић.</w:t>
      </w: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Послове рачуноводстава у ОЈТ Деспотовац, који подразумевају активности у вези финансијско-аналитичких и рачуноводствених послова, набавке основних средстава и других послова предвиђених Правилником о унутрашњем уређењу и систематизацији радних места у Основном јавном тужилаштву Деспотовцу обављаће 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самостални извршилац за финансијско пословање са звањем сарадника </w:t>
      </w:r>
      <w:r w:rsidRPr="009030EA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Снежана Станојевић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946F01" w:rsidRPr="009030EA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Послове информационе комуникационе технологије (ИКТ) остале информатичке послове  у ОЈТ Деспотовац обавља техничар за ИТ подршку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Милан Антић.</w:t>
      </w: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46F01" w:rsidRDefault="00946F01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Обавештења </w:t>
      </w:r>
      <w:r w:rsidR="00593996">
        <w:rPr>
          <w:rFonts w:ascii="Times New Roman" w:hAnsi="Times New Roman"/>
          <w:sz w:val="24"/>
          <w:szCs w:val="24"/>
          <w:lang w:val="sr-Cyrl-CS"/>
        </w:rPr>
        <w:t>и израду јавнотужилачких аката насловљених на средства јавног информисања</w:t>
      </w:r>
      <w:r>
        <w:rPr>
          <w:rFonts w:ascii="Times New Roman" w:hAnsi="Times New Roman"/>
          <w:sz w:val="24"/>
          <w:szCs w:val="24"/>
          <w:lang w:val="sr-Cyrl-CS"/>
        </w:rPr>
        <w:t>,уз контролу и надзор главног ј</w:t>
      </w:r>
      <w:r w:rsidR="00593996">
        <w:rPr>
          <w:rFonts w:ascii="Times New Roman" w:hAnsi="Times New Roman"/>
          <w:sz w:val="24"/>
          <w:szCs w:val="24"/>
          <w:lang w:val="sr-Cyrl-CS"/>
        </w:rPr>
        <w:t xml:space="preserve">авног тужиоца обавља 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портпарол тужилаштва </w:t>
      </w:r>
      <w:r w:rsidR="00ED750F">
        <w:rPr>
          <w:rFonts w:ascii="Times New Roman" w:hAnsi="Times New Roman"/>
          <w:sz w:val="24"/>
          <w:szCs w:val="24"/>
          <w:lang w:val="sr-Cyrl-CS"/>
        </w:rPr>
        <w:t>јавни тужилац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Милош Милошевић</w:t>
      </w:r>
      <w:r w:rsidR="0043151C" w:rsidRPr="00A4699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D1C4E" w:rsidRDefault="00A4699D" w:rsidP="00946F0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43151C" w:rsidRDefault="00946F01" w:rsidP="00FD1C4E">
      <w:pPr>
        <w:rPr>
          <w:rFonts w:ascii="Times New Roman" w:hAnsi="Times New Roman"/>
          <w:sz w:val="24"/>
          <w:szCs w:val="24"/>
          <w:lang w:val="sr-Cyrl-CS"/>
        </w:rPr>
      </w:pPr>
      <w:r w:rsidRPr="00946F01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Кривичне предмете првог степена и КТР предмете произашле из дежурства ван радног времена, радиће </w:t>
      </w:r>
      <w:r w:rsidR="00ED750F" w:rsidRPr="00946F01">
        <w:rPr>
          <w:rFonts w:ascii="Times New Roman" w:hAnsi="Times New Roman"/>
          <w:sz w:val="24"/>
          <w:szCs w:val="24"/>
          <w:lang w:val="sr-Cyrl-CS"/>
        </w:rPr>
        <w:t>јавни тужиоци</w:t>
      </w:r>
      <w:r w:rsidRPr="00946F01">
        <w:rPr>
          <w:rFonts w:ascii="Times New Roman" w:hAnsi="Times New Roman"/>
          <w:sz w:val="24"/>
          <w:szCs w:val="24"/>
          <w:lang w:val="sr-Cyrl-CS"/>
        </w:rPr>
        <w:t xml:space="preserve"> Основног јавног тужилаштва у Деспотовцу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 који су дежурали, уколико су предузете неке процесне радње, а уколико нису онда по редоследу завођења у уписнику. По питању притворских предмет</w:t>
      </w:r>
      <w:r w:rsidR="00C17473" w:rsidRPr="00946F01">
        <w:rPr>
          <w:rFonts w:ascii="Times New Roman" w:hAnsi="Times New Roman"/>
          <w:sz w:val="24"/>
          <w:szCs w:val="24"/>
          <w:lang w:val="sr-Cyrl-CS"/>
        </w:rPr>
        <w:t>а , став Колегијума ОЈТ Деспотовац</w:t>
      </w:r>
      <w:r w:rsidR="00ED750F" w:rsidRPr="00946F01">
        <w:rPr>
          <w:rFonts w:ascii="Times New Roman" w:hAnsi="Times New Roman"/>
          <w:sz w:val="24"/>
          <w:szCs w:val="24"/>
          <w:lang w:val="sr-Cyrl-CS"/>
        </w:rPr>
        <w:t xml:space="preserve"> је да дежурни јавни тужилац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 ОЈТ</w:t>
      </w:r>
      <w:r w:rsidR="00ED750F" w:rsidRPr="00946F01">
        <w:rPr>
          <w:rFonts w:ascii="Times New Roman" w:hAnsi="Times New Roman"/>
          <w:sz w:val="24"/>
          <w:szCs w:val="24"/>
          <w:lang w:val="sr-Cyrl-CS"/>
        </w:rPr>
        <w:t xml:space="preserve"> Деспотовац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 води притворски предмет од пријема до окончања поступка одлучивањ</w:t>
      </w:r>
      <w:r w:rsidR="006B38A5" w:rsidRPr="00946F01">
        <w:rPr>
          <w:rFonts w:ascii="Times New Roman" w:hAnsi="Times New Roman"/>
          <w:sz w:val="24"/>
          <w:szCs w:val="24"/>
          <w:lang w:val="sr-Cyrl-CS"/>
        </w:rPr>
        <w:t>а. О важним подацима о којима се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 дежурни </w:t>
      </w:r>
      <w:r w:rsidR="00ED750F" w:rsidRPr="00946F01">
        <w:rPr>
          <w:rFonts w:ascii="Times New Roman" w:hAnsi="Times New Roman"/>
          <w:sz w:val="24"/>
          <w:szCs w:val="24"/>
          <w:lang w:val="sr-Cyrl-CS"/>
        </w:rPr>
        <w:t>јавни тужилац</w:t>
      </w:r>
      <w:r w:rsidR="006B38A5" w:rsidRPr="00946F01">
        <w:rPr>
          <w:rFonts w:ascii="Times New Roman" w:hAnsi="Times New Roman"/>
          <w:sz w:val="24"/>
          <w:szCs w:val="24"/>
          <w:lang w:val="sr-Cyrl-CS"/>
        </w:rPr>
        <w:t xml:space="preserve"> консултује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>,</w:t>
      </w:r>
      <w:r w:rsidR="006B38A5" w:rsidRPr="00946F01">
        <w:rPr>
          <w:rFonts w:ascii="Times New Roman" w:hAnsi="Times New Roman"/>
          <w:sz w:val="24"/>
          <w:szCs w:val="24"/>
          <w:lang w:val="sr-Cyrl-CS"/>
        </w:rPr>
        <w:t>о притворима ,као и присуствовању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 xml:space="preserve"> увиђајима, 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одмах се обавештава </w:t>
      </w:r>
      <w:r w:rsidR="00ED750F" w:rsidRPr="00946F01">
        <w:rPr>
          <w:rFonts w:ascii="Times New Roman" w:hAnsi="Times New Roman"/>
          <w:sz w:val="24"/>
          <w:szCs w:val="24"/>
          <w:lang w:val="sr-Cyrl-CS"/>
        </w:rPr>
        <w:t>В.Ф. Главног јавног тужиоца</w:t>
      </w:r>
      <w:r w:rsidR="0043151C" w:rsidRPr="00946F01">
        <w:rPr>
          <w:rFonts w:ascii="Times New Roman" w:hAnsi="Times New Roman"/>
          <w:sz w:val="24"/>
          <w:szCs w:val="24"/>
          <w:lang w:val="sr-Cyrl-CS"/>
        </w:rPr>
        <w:t>.</w:t>
      </w:r>
    </w:p>
    <w:p w:rsidR="00946F01" w:rsidRDefault="00946F01" w:rsidP="00A4699D">
      <w:pPr>
        <w:rPr>
          <w:rFonts w:ascii="Times New Roman" w:hAnsi="Times New Roman"/>
          <w:sz w:val="24"/>
          <w:szCs w:val="24"/>
          <w:lang w:val="sr-Cyrl-CS"/>
        </w:rPr>
      </w:pPr>
    </w:p>
    <w:p w:rsidR="0043151C" w:rsidRDefault="00946F01" w:rsidP="00A4699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Тужилачки приправник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Марко Милићевић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3151C">
        <w:rPr>
          <w:rFonts w:ascii="Times New Roman" w:hAnsi="Times New Roman"/>
          <w:sz w:val="24"/>
          <w:szCs w:val="24"/>
          <w:lang w:val="sr-Cyrl-CS"/>
        </w:rPr>
        <w:t>вршиће ко</w:t>
      </w:r>
      <w:r>
        <w:rPr>
          <w:rFonts w:ascii="Times New Roman" w:hAnsi="Times New Roman"/>
          <w:sz w:val="24"/>
          <w:szCs w:val="24"/>
          <w:lang w:val="sr-Cyrl-CS"/>
        </w:rPr>
        <w:t>пирање аката из списа предмета,по налогу носилаца јавнотужилачке функције.</w:t>
      </w:r>
    </w:p>
    <w:p w:rsidR="00544466" w:rsidRDefault="00544466" w:rsidP="00A4699D">
      <w:pPr>
        <w:rPr>
          <w:rFonts w:ascii="Times New Roman" w:hAnsi="Times New Roman"/>
          <w:sz w:val="24"/>
          <w:szCs w:val="24"/>
          <w:lang w:val="sr-Cyrl-CS"/>
        </w:rPr>
      </w:pPr>
    </w:p>
    <w:p w:rsidR="0043151C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Радници писарнице </w:t>
      </w:r>
      <w:r w:rsidR="003861CF">
        <w:rPr>
          <w:rFonts w:ascii="Times New Roman" w:hAnsi="Times New Roman"/>
          <w:sz w:val="24"/>
          <w:szCs w:val="24"/>
          <w:lang w:val="sr-Cyrl-CS"/>
        </w:rPr>
        <w:t>дужни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су да постижу дневну ажурност и у складу са стављеним евиденцијама износе предмете на поступање </w:t>
      </w:r>
      <w:r w:rsidR="00D8632E">
        <w:rPr>
          <w:rFonts w:ascii="Times New Roman" w:hAnsi="Times New Roman"/>
          <w:sz w:val="24"/>
          <w:szCs w:val="24"/>
          <w:lang w:val="sr-Cyrl-CS"/>
        </w:rPr>
        <w:t>јавним тужиоцима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ОЈТ</w:t>
      </w:r>
      <w:r w:rsidR="00D8632E">
        <w:rPr>
          <w:rFonts w:ascii="Times New Roman" w:hAnsi="Times New Roman"/>
          <w:sz w:val="24"/>
          <w:szCs w:val="24"/>
          <w:lang w:val="sr-Cyrl-CS"/>
        </w:rPr>
        <w:t xml:space="preserve"> Деспотовац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44466" w:rsidRDefault="00544466" w:rsidP="004D20F3">
      <w:pPr>
        <w:rPr>
          <w:rFonts w:ascii="Times New Roman" w:hAnsi="Times New Roman"/>
          <w:sz w:val="24"/>
          <w:szCs w:val="24"/>
          <w:lang w:val="sr-Cyrl-CS"/>
        </w:rPr>
      </w:pPr>
    </w:p>
    <w:p w:rsidR="00544466" w:rsidRDefault="00544466" w:rsidP="004D20F3">
      <w:pPr>
        <w:rPr>
          <w:rFonts w:ascii="Times New Roman" w:hAnsi="Times New Roman"/>
          <w:sz w:val="24"/>
          <w:szCs w:val="24"/>
          <w:lang w:val="sr-Cyrl-CS"/>
        </w:rPr>
      </w:pPr>
    </w:p>
    <w:p w:rsidR="0043151C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Послове доношења и одношења поште од тужилаштва до ПТТ-а, разношење поште између државних органа, одношење предмета из писарница до писарнице </w:t>
      </w:r>
      <w:r w:rsidR="00856897">
        <w:rPr>
          <w:rFonts w:ascii="Times New Roman" w:hAnsi="Times New Roman"/>
          <w:sz w:val="24"/>
          <w:szCs w:val="24"/>
          <w:lang w:val="sr-Cyrl-CS"/>
        </w:rPr>
        <w:t xml:space="preserve">Основног суда 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, достава позива и других писмена, преузимање поште за свакодневно достављање и одговара за благовремену доставу, а по извршеној достави враћа доставницу доставној служби обављаће </w:t>
      </w:r>
      <w:r w:rsidR="00D8632E">
        <w:rPr>
          <w:rFonts w:ascii="Times New Roman" w:hAnsi="Times New Roman"/>
          <w:sz w:val="24"/>
          <w:szCs w:val="24"/>
          <w:lang w:val="sr-Cyrl-CS"/>
        </w:rPr>
        <w:t>експедитор</w:t>
      </w:r>
      <w:r w:rsidR="00481DCD">
        <w:rPr>
          <w:rFonts w:ascii="Times New Roman" w:hAnsi="Times New Roman"/>
          <w:sz w:val="24"/>
          <w:szCs w:val="24"/>
          <w:lang w:val="sr-Cyrl-CS"/>
        </w:rPr>
        <w:t xml:space="preserve"> поште </w:t>
      </w:r>
      <w:r w:rsidR="001A00EC" w:rsidRPr="004140FE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Наташа Стојановић</w:t>
      </w:r>
      <w:r w:rsidR="00D8632E">
        <w:rPr>
          <w:rFonts w:ascii="Times New Roman" w:hAnsi="Times New Roman"/>
          <w:sz w:val="24"/>
          <w:szCs w:val="24"/>
          <w:lang w:val="sr-Cyrl-CS"/>
        </w:rPr>
        <w:t xml:space="preserve"> ,која ће бити дужна да води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доставну књигу у коју се уписују све пошиљке које се отпрема</w:t>
      </w:r>
      <w:r w:rsidR="00B84292">
        <w:rPr>
          <w:rFonts w:ascii="Times New Roman" w:hAnsi="Times New Roman"/>
          <w:sz w:val="24"/>
          <w:szCs w:val="24"/>
          <w:lang w:val="sr-Cyrl-CS"/>
        </w:rPr>
        <w:t>ју, при чему ће одвојено да воде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доставну књигу за место од доставне књиге за пошту. </w:t>
      </w:r>
    </w:p>
    <w:p w:rsidR="0043151C" w:rsidRDefault="004D20F3" w:rsidP="004D20F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43151C">
        <w:rPr>
          <w:rFonts w:ascii="Times New Roman" w:hAnsi="Times New Roman"/>
          <w:sz w:val="24"/>
          <w:szCs w:val="24"/>
          <w:lang w:val="sr-Cyrl-CS"/>
        </w:rPr>
        <w:t>Дактилографске послове у Основ</w:t>
      </w:r>
      <w:r w:rsidR="00FA6475">
        <w:rPr>
          <w:rFonts w:ascii="Times New Roman" w:hAnsi="Times New Roman"/>
          <w:sz w:val="24"/>
          <w:szCs w:val="24"/>
          <w:lang w:val="sr-Cyrl-CS"/>
        </w:rPr>
        <w:t xml:space="preserve">ном јавном тужилаштву у Деспотовцу обавља дактилограф </w:t>
      </w:r>
      <w:r w:rsidR="001A00EC" w:rsidRPr="004D20F3">
        <w:rPr>
          <w:rFonts w:ascii="Times New Roman" w:hAnsi="Times New Roman"/>
          <w:b/>
          <w:sz w:val="24"/>
          <w:szCs w:val="24"/>
          <w:lang w:val="sr-Cyrl-CS"/>
        </w:rPr>
        <w:t>Ивана Коруновић</w:t>
      </w:r>
      <w:r w:rsidR="001D30D4">
        <w:rPr>
          <w:rFonts w:ascii="Times New Roman" w:hAnsi="Times New Roman"/>
          <w:sz w:val="24"/>
          <w:szCs w:val="24"/>
          <w:lang w:val="sr-Cyrl-CS"/>
        </w:rPr>
        <w:t xml:space="preserve"> а у Судкој</w:t>
      </w:r>
      <w:r w:rsidR="00FA6475">
        <w:rPr>
          <w:rFonts w:ascii="Times New Roman" w:hAnsi="Times New Roman"/>
          <w:sz w:val="24"/>
          <w:szCs w:val="24"/>
          <w:lang w:val="sr-Cyrl-CS"/>
        </w:rPr>
        <w:t xml:space="preserve"> јединици у Свилајнцу </w:t>
      </w:r>
      <w:r w:rsidR="00481DCD" w:rsidRPr="004D20F3">
        <w:rPr>
          <w:rFonts w:ascii="Times New Roman" w:hAnsi="Times New Roman"/>
          <w:b/>
          <w:sz w:val="24"/>
          <w:szCs w:val="24"/>
          <w:lang w:val="sr-Cyrl-CS"/>
        </w:rPr>
        <w:t>Славица Марјановић</w:t>
      </w:r>
      <w:r w:rsidR="0043151C">
        <w:rPr>
          <w:rFonts w:ascii="Times New Roman" w:hAnsi="Times New Roman"/>
          <w:sz w:val="24"/>
          <w:szCs w:val="24"/>
          <w:lang w:val="sr-Cyrl-CS"/>
        </w:rPr>
        <w:t>. Дактилогр</w:t>
      </w:r>
      <w:r w:rsidR="001D30D4">
        <w:rPr>
          <w:rFonts w:ascii="Times New Roman" w:hAnsi="Times New Roman"/>
          <w:sz w:val="24"/>
          <w:szCs w:val="24"/>
          <w:lang w:val="sr-Cyrl-CS"/>
        </w:rPr>
        <w:t>афи  су дужни  да</w:t>
      </w:r>
      <w:r w:rsidR="00F13E7B">
        <w:rPr>
          <w:rFonts w:ascii="Times New Roman" w:hAnsi="Times New Roman"/>
          <w:sz w:val="24"/>
          <w:szCs w:val="24"/>
          <w:lang w:val="sr-Cyrl-CS"/>
        </w:rPr>
        <w:t xml:space="preserve"> садржај диктафона</w:t>
      </w:r>
      <w:r w:rsidR="0043151C">
        <w:rPr>
          <w:rFonts w:ascii="Times New Roman" w:hAnsi="Times New Roman"/>
          <w:sz w:val="24"/>
          <w:szCs w:val="24"/>
          <w:lang w:val="sr-Cyrl-CS"/>
        </w:rPr>
        <w:t>(</w:t>
      </w:r>
      <w:r w:rsidR="0043151C">
        <w:rPr>
          <w:rFonts w:ascii="Times New Roman" w:hAnsi="Times New Roman"/>
          <w:sz w:val="24"/>
          <w:szCs w:val="24"/>
          <w:lang w:val="sr-Latn-CS"/>
        </w:rPr>
        <w:t>„usb“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-картице) које добијају на обраду ,обраде најдуже </w:t>
      </w:r>
      <w:r w:rsidR="00F13E7B">
        <w:rPr>
          <w:rFonts w:ascii="Times New Roman" w:hAnsi="Times New Roman"/>
          <w:sz w:val="24"/>
          <w:szCs w:val="24"/>
          <w:lang w:val="sr-Cyrl-CS"/>
        </w:rPr>
        <w:t>за 3 дана од дана пријема диктафона</w:t>
      </w:r>
      <w:r w:rsidR="0043151C">
        <w:rPr>
          <w:rFonts w:ascii="Times New Roman" w:hAnsi="Times New Roman"/>
          <w:sz w:val="24"/>
          <w:szCs w:val="24"/>
          <w:lang w:val="sr-Cyrl-CS"/>
        </w:rPr>
        <w:t>(</w:t>
      </w:r>
      <w:r w:rsidR="0043151C">
        <w:rPr>
          <w:rFonts w:ascii="Times New Roman" w:hAnsi="Times New Roman"/>
          <w:sz w:val="24"/>
          <w:szCs w:val="24"/>
          <w:lang w:val="sr-Latn-CS"/>
        </w:rPr>
        <w:t>„usb“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-картице), сем оних предмета где је неопходна хитност у поступању, а ради се о предметима по жалбама, притворским  предметима,  као и предметима који се односе на условни отпуст и друге сличне врсте. </w:t>
      </w:r>
      <w:r w:rsidR="00D8632E">
        <w:rPr>
          <w:rFonts w:ascii="Times New Roman" w:hAnsi="Times New Roman"/>
          <w:sz w:val="24"/>
          <w:szCs w:val="24"/>
          <w:lang w:val="sr-Cyrl-CS"/>
        </w:rPr>
        <w:t>Јавнот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ужилачки помоћници, куцаће своје предмете са дактилографима у зависности од ког </w:t>
      </w:r>
      <w:r w:rsidR="00D8632E">
        <w:rPr>
          <w:rFonts w:ascii="Times New Roman" w:hAnsi="Times New Roman"/>
          <w:sz w:val="24"/>
          <w:szCs w:val="24"/>
          <w:lang w:val="sr-Cyrl-CS"/>
        </w:rPr>
        <w:t>јавног тужиоца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ОЈТ</w:t>
      </w:r>
      <w:r w:rsidR="00D8632E">
        <w:rPr>
          <w:rFonts w:ascii="Times New Roman" w:hAnsi="Times New Roman"/>
          <w:sz w:val="24"/>
          <w:szCs w:val="24"/>
          <w:lang w:val="sr-Cyrl-CS"/>
        </w:rPr>
        <w:t xml:space="preserve"> Деспотовац</w:t>
      </w:r>
      <w:r w:rsidR="003861CF">
        <w:rPr>
          <w:rFonts w:ascii="Times New Roman" w:hAnsi="Times New Roman"/>
          <w:sz w:val="24"/>
          <w:szCs w:val="24"/>
          <w:lang w:val="sr-Cyrl-CS"/>
        </w:rPr>
        <w:t xml:space="preserve"> су добили јавнотужилачки предмет у</w:t>
      </w:r>
      <w:r w:rsidR="0043151C">
        <w:rPr>
          <w:rFonts w:ascii="Times New Roman" w:hAnsi="Times New Roman"/>
          <w:sz w:val="24"/>
          <w:szCs w:val="24"/>
          <w:lang w:val="sr-Cyrl-CS"/>
        </w:rPr>
        <w:t xml:space="preserve"> обраду,имајући у виду распоред куцања.</w:t>
      </w:r>
      <w:r w:rsidR="003861CF">
        <w:rPr>
          <w:rFonts w:ascii="Times New Roman" w:hAnsi="Times New Roman"/>
          <w:sz w:val="24"/>
          <w:szCs w:val="24"/>
          <w:lang w:val="sr-Cyrl-CS"/>
        </w:rPr>
        <w:t xml:space="preserve"> Дактилографи ће према накнадно утврђеном наизменичном распореду обављати послове пасивног и активног дежурства. </w:t>
      </w:r>
    </w:p>
    <w:p w:rsidR="004140FE" w:rsidRDefault="0043151C" w:rsidP="003861C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140FE">
        <w:rPr>
          <w:rFonts w:ascii="Times New Roman" w:hAnsi="Times New Roman"/>
          <w:sz w:val="24"/>
          <w:szCs w:val="24"/>
          <w:lang w:val="sr-Cyrl-CS"/>
        </w:rPr>
        <w:t xml:space="preserve">    Посло</w:t>
      </w:r>
      <w:r w:rsidR="00AE35B0" w:rsidRPr="004140FE">
        <w:rPr>
          <w:rFonts w:ascii="Times New Roman" w:hAnsi="Times New Roman"/>
          <w:sz w:val="24"/>
          <w:szCs w:val="24"/>
          <w:lang w:val="sr-Cyrl-CS"/>
        </w:rPr>
        <w:t>ве рачуноводстава у ОЈТ Деспотовац</w:t>
      </w:r>
      <w:r w:rsidRPr="004140F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140FE">
        <w:rPr>
          <w:rFonts w:ascii="Times New Roman" w:hAnsi="Times New Roman"/>
          <w:sz w:val="24"/>
          <w:szCs w:val="24"/>
          <w:lang/>
        </w:rPr>
        <w:t xml:space="preserve">односно 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целокупно материјално  финансијско послова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ње у јавном тужилаштву, припрему налога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за плаћ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ање и  обавља плаћања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 у Информационом систему из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вршења буџета Републике Србије,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контролу рачуноводствених  исправа   и веродостојност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пратеће  до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кументације за плаћање, израду предлога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финансијског плана за плате и текуће расходе у тужилаштву,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израду периодичних и годишњих  финансијских  извештаја, сасатавља завршног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рачун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књиговодствене евиденције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о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 xml:space="preserve"> редовној делатности, усаглашавња 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књиговодственог стања главне књиге трезора са по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моћним књигама и евиденцијама, обрачуна плата запослених, обезбеђивања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законитост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ажуран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ог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 рад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у рачуноводству,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вођења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пр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описане књиге фактура, и плаћања обавеза према добављачима,плаћања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по профактурама и рачунима за јавне набавке,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буџетског књиговодства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, књ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иговодства  основних средства,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амортизације и ревалоризацију основних средтства, благовремено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г обезбеђења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потребниих средстава и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рансфер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средстава  за текуће послове тужилаштва, благовременој исплати накнада и награда судским вештацима,  обрачун  и исплату пореза и доприноса и достављање пореских пријава у електронској форми, доставља МУН обрасце, врши  исплату  браниоцима по службеној дужности, саставља извештаје за регистар запослених, обавља финансијско планирање у Информационом систему извршења буџета, врши обрачун и исплату плата и осталих примања запослених, води и контролише обуставе запослених,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издавања потврда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зап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осленима у тужилаштву, сасатављња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извештаје о платама,и другим примањима, 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подацима за кредите,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пореске пријаве у вези обрачуна зарада, путних трошкова, исплати дневница, јубиларних награда, отпремнина,социјалне помоћи и других накнада, доставља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ња М4 образ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>ц</w:t>
      </w:r>
      <w:r w:rsidR="004140FE">
        <w:rPr>
          <w:rFonts w:ascii="Times New Roman" w:eastAsia="Calibri" w:hAnsi="Times New Roman"/>
          <w:sz w:val="24"/>
          <w:szCs w:val="24"/>
          <w:lang w:eastAsia="en-US"/>
        </w:rPr>
        <w:t>а, ради корекције</w:t>
      </w:r>
      <w:r w:rsidR="004140FE" w:rsidRPr="004140FE">
        <w:rPr>
          <w:rFonts w:ascii="Times New Roman" w:eastAsia="Calibri" w:hAnsi="Times New Roman"/>
          <w:sz w:val="24"/>
          <w:szCs w:val="24"/>
          <w:lang w:eastAsia="en-US"/>
        </w:rPr>
        <w:t xml:space="preserve"> расхода, </w:t>
      </w:r>
      <w:r w:rsidR="004140FE" w:rsidRPr="004140FE">
        <w:rPr>
          <w:rFonts w:ascii="Times New Roman" w:eastAsia="Calibri" w:hAnsi="Times New Roman"/>
          <w:b/>
          <w:sz w:val="24"/>
          <w:szCs w:val="24"/>
          <w:lang w:eastAsia="en-US"/>
        </w:rPr>
        <w:t>обавља и друге послове по налогу</w:t>
      </w:r>
      <w:r w:rsidR="004140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главног </w:t>
      </w:r>
    </w:p>
    <w:p w:rsidR="003861CF" w:rsidRPr="004140FE" w:rsidRDefault="004140FE" w:rsidP="003861C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јавног</w:t>
      </w:r>
      <w:r w:rsidRPr="004140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тужиоца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A5B03" w:rsidRPr="004140FE">
        <w:rPr>
          <w:rFonts w:ascii="Times New Roman" w:hAnsi="Times New Roman"/>
          <w:sz w:val="24"/>
          <w:szCs w:val="24"/>
          <w:lang w:val="sr-Cyrl-CS"/>
        </w:rPr>
        <w:t xml:space="preserve">обављаће </w:t>
      </w:r>
      <w:r w:rsidR="00481DCD" w:rsidRPr="004140FE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самостални извршилац за финансијско пословање са звањем сарадника </w:t>
      </w:r>
      <w:r w:rsidR="00481DCD" w:rsidRPr="004140FE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Снежана Станојевић</w:t>
      </w:r>
      <w:r w:rsidR="0043151C" w:rsidRPr="004140F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544466" w:rsidRPr="004D20F3" w:rsidRDefault="00544466" w:rsidP="003861C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BB4357" w:rsidRDefault="004D20F3" w:rsidP="00BB4357">
      <w:pPr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BB4357">
        <w:rPr>
          <w:rFonts w:ascii="Times New Roman" w:hAnsi="Times New Roman"/>
          <w:sz w:val="24"/>
          <w:szCs w:val="24"/>
          <w:lang w:val="sr-Cyrl-CS"/>
        </w:rPr>
        <w:t xml:space="preserve">Послове информационе комуникационе технологије (ИКТ) остале информатичке послове  у ОЈТ Деспотовац обавља техничар за ИТ подршку </w:t>
      </w:r>
      <w:r w:rsidR="00BB4357" w:rsidRPr="004D20F3">
        <w:rPr>
          <w:rFonts w:ascii="Times New Roman" w:hAnsi="Times New Roman"/>
          <w:b/>
          <w:sz w:val="24"/>
          <w:szCs w:val="24"/>
          <w:lang w:val="sr-Cyrl-CS"/>
        </w:rPr>
        <w:t>Милан Антић</w:t>
      </w:r>
      <w:r w:rsidR="00AE76FD">
        <w:rPr>
          <w:rFonts w:ascii="Times New Roman" w:hAnsi="Times New Roman"/>
          <w:sz w:val="24"/>
          <w:szCs w:val="24"/>
          <w:lang w:val="sr-Cyrl-CS"/>
        </w:rPr>
        <w:t>, где измеђ</w:t>
      </w:r>
      <w:r w:rsidR="00BB4357">
        <w:rPr>
          <w:rFonts w:ascii="Times New Roman" w:hAnsi="Times New Roman"/>
          <w:sz w:val="24"/>
          <w:szCs w:val="24"/>
          <w:lang w:val="sr-Cyrl-CS"/>
        </w:rPr>
        <w:t xml:space="preserve">у осталог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инсталира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одржава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системски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комуникациони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софтвер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рачун</w:t>
      </w:r>
      <w:r w:rsidR="00650D84">
        <w:rPr>
          <w:rFonts w:ascii="Times New Roman" w:hAnsi="Times New Roman"/>
          <w:sz w:val="24"/>
          <w:szCs w:val="24"/>
          <w:lang w:eastAsia="en-US"/>
        </w:rPr>
        <w:t>ар</w:t>
      </w:r>
      <w:r w:rsidR="00BB4357" w:rsidRPr="00BB4357">
        <w:rPr>
          <w:rFonts w:ascii="Times New Roman" w:hAnsi="Times New Roman"/>
          <w:sz w:val="24"/>
          <w:szCs w:val="24"/>
          <w:lang w:eastAsia="en-US"/>
        </w:rPr>
        <w:t>ске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мреже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рачунаре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штампаче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другу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периферну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опрему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инсталира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одржава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активну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пасивну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комуникациону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опрему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администрира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„LAN”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мрежу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тужилаштву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пружа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основно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упознавање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корисника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начином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рада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помоћу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рачунара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прикључењем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интернет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прати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вирусне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програме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интернету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примењује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антивирусне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заштите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израђује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пратећу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документацију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води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евиденцију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оквиру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правосудно-информациoног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система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Србије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Програма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електронску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евиденцију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управљање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предметима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јавним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тужилаштвима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- САПО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програм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StandardizedSofwareApplicationoftheProsecutionOffice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)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помаже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обуци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корисника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свим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пословним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апликацијама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оквиру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правосудног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информационог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система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Србије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САПО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програма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који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ће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ускоро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кренути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="00650D8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50D84">
        <w:rPr>
          <w:rFonts w:ascii="Times New Roman" w:hAnsi="Times New Roman"/>
          <w:sz w:val="24"/>
          <w:szCs w:val="24"/>
          <w:lang w:eastAsia="en-US"/>
        </w:rPr>
        <w:t>радом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помаже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спровођењу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статистичких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послова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обавља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друге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послове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по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налогу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јавног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B4357" w:rsidRPr="00BB4357">
        <w:rPr>
          <w:rFonts w:ascii="Times New Roman" w:hAnsi="Times New Roman"/>
          <w:sz w:val="24"/>
          <w:szCs w:val="24"/>
          <w:lang w:eastAsia="en-US"/>
        </w:rPr>
        <w:t>тужиоца</w:t>
      </w:r>
      <w:proofErr w:type="spellEnd"/>
      <w:r w:rsidR="00BB4357" w:rsidRPr="00BB4357">
        <w:rPr>
          <w:rFonts w:ascii="Times New Roman" w:hAnsi="Times New Roman"/>
          <w:sz w:val="24"/>
          <w:szCs w:val="24"/>
          <w:lang w:eastAsia="en-US"/>
        </w:rPr>
        <w:t>.</w:t>
      </w:r>
      <w:r w:rsidR="00BB4357" w:rsidRPr="00BB4357">
        <w:rPr>
          <w:rFonts w:ascii="Times New Roman" w:hAnsi="Times New Roman"/>
          <w:bCs/>
          <w:sz w:val="24"/>
          <w:szCs w:val="24"/>
          <w:lang w:eastAsia="en-US"/>
        </w:rPr>
        <w:t> </w:t>
      </w:r>
    </w:p>
    <w:p w:rsidR="00544466" w:rsidRPr="00544466" w:rsidRDefault="00544466" w:rsidP="00BB4357">
      <w:pPr>
        <w:rPr>
          <w:rFonts w:ascii="Times New Roman" w:hAnsi="Times New Roman"/>
          <w:sz w:val="24"/>
          <w:szCs w:val="24"/>
          <w:lang w:eastAsia="en-US"/>
        </w:rPr>
      </w:pPr>
    </w:p>
    <w:p w:rsidR="00544466" w:rsidRDefault="00544466" w:rsidP="00544466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Сви запослени ОЈТ у Деспотовац дужни су да поштују радно време од 07,30 до 15,30 часова, да се коректно односе како једни према другима ,тако и у раду са странкама.Државни службеници Основног јавног тужилаштва у Деспотовцу дужни су да </w:t>
      </w:r>
      <w:r w:rsidRPr="001A00EC">
        <w:rPr>
          <w:rFonts w:ascii="Times New Roman" w:hAnsi="Times New Roman"/>
          <w:sz w:val="24"/>
          <w:szCs w:val="24"/>
          <w:lang w:val="sr-Cyrl-CS"/>
        </w:rPr>
        <w:t xml:space="preserve">дневну паузу у раду </w:t>
      </w:r>
      <w:r>
        <w:rPr>
          <w:rFonts w:ascii="Times New Roman" w:hAnsi="Times New Roman"/>
          <w:sz w:val="24"/>
          <w:szCs w:val="24"/>
          <w:lang w:val="sr-Cyrl-CS"/>
        </w:rPr>
        <w:t>у трајању од пола сата,</w:t>
      </w:r>
      <w:r w:rsidRPr="001A00EC">
        <w:rPr>
          <w:rFonts w:ascii="Times New Roman" w:hAnsi="Times New Roman"/>
          <w:sz w:val="24"/>
          <w:szCs w:val="24"/>
          <w:lang w:val="sr-Cyrl-CS"/>
        </w:rPr>
        <w:t>користе наизменично по међусобног договору и без ометања процеса рада у</w:t>
      </w:r>
      <w:r>
        <w:rPr>
          <w:rFonts w:ascii="Times New Roman" w:hAnsi="Times New Roman"/>
          <w:sz w:val="24"/>
          <w:szCs w:val="24"/>
          <w:lang w:val="sr-Cyrl-CS"/>
        </w:rPr>
        <w:t xml:space="preserve"> временском</w:t>
      </w:r>
      <w:r w:rsidRPr="001A00EC">
        <w:rPr>
          <w:rFonts w:ascii="Times New Roman" w:hAnsi="Times New Roman"/>
          <w:sz w:val="24"/>
          <w:szCs w:val="24"/>
          <w:lang w:val="sr-Cyrl-CS"/>
        </w:rPr>
        <w:t xml:space="preserve"> периоду од </w:t>
      </w:r>
      <w:r>
        <w:rPr>
          <w:rFonts w:ascii="Times New Roman" w:hAnsi="Times New Roman"/>
          <w:sz w:val="24"/>
          <w:szCs w:val="24"/>
          <w:lang w:val="sr-Cyrl-CS"/>
        </w:rPr>
        <w:t>9,00 до 10</w:t>
      </w:r>
      <w:r w:rsidRPr="001A00EC">
        <w:rPr>
          <w:rFonts w:ascii="Times New Roman" w:hAnsi="Times New Roman"/>
          <w:sz w:val="24"/>
          <w:szCs w:val="24"/>
          <w:lang w:val="sr-Cyrl-CS"/>
        </w:rPr>
        <w:t>,00 часова</w:t>
      </w:r>
      <w:r>
        <w:rPr>
          <w:rFonts w:ascii="Times New Roman" w:hAnsi="Times New Roman"/>
          <w:sz w:val="24"/>
          <w:szCs w:val="24"/>
          <w:lang w:val="sr-Cyrl-CS"/>
        </w:rPr>
        <w:t>.Такође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 могуће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коришћење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дневне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паузе </w:t>
      </w:r>
      <w:r>
        <w:rPr>
          <w:rFonts w:ascii="Times New Roman" w:hAnsi="Times New Roman"/>
          <w:sz w:val="24"/>
          <w:szCs w:val="24"/>
          <w:lang w:val="sr-Cyrl-CS"/>
        </w:rPr>
        <w:t xml:space="preserve">у трајању од пола сата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и у другим терминима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само уз одобрење главног јавног тужиоца.</w:t>
      </w:r>
    </w:p>
    <w:p w:rsidR="00AE76FD" w:rsidRDefault="00AE76FD" w:rsidP="00544466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544466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Pr="00544466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О сваком одсуствовању из тужилаштва, благовремено ће се обавештавати </w:t>
      </w:r>
      <w:r w:rsidRPr="00544466">
        <w:rPr>
          <w:rFonts w:ascii="Times New Roman" w:hAnsi="Times New Roman"/>
          <w:b/>
          <w:sz w:val="24"/>
          <w:szCs w:val="24"/>
          <w:lang w:val="sr-Cyrl-CS"/>
        </w:rPr>
        <w:t xml:space="preserve">главни јавни тужилац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>
        <w:rPr>
          <w:rFonts w:ascii="Times New Roman" w:hAnsi="Times New Roman"/>
          <w:sz w:val="24"/>
          <w:szCs w:val="24"/>
          <w:lang w:val="sr-Cyrl-CS"/>
        </w:rPr>
        <w:t xml:space="preserve">јавнотужилачки помоћник </w:t>
      </w:r>
      <w:r w:rsidRPr="00544466">
        <w:rPr>
          <w:rFonts w:ascii="Times New Roman" w:hAnsi="Times New Roman"/>
          <w:b/>
          <w:sz w:val="24"/>
          <w:szCs w:val="24"/>
          <w:lang w:val="sr-Cyrl-CS"/>
        </w:rPr>
        <w:t>Маријана Ђорђевић.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1850" w:firstLine="44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AE76FD" w:rsidRPr="003861CF" w:rsidRDefault="00AE76FD" w:rsidP="00AE76FD">
      <w:pPr>
        <w:ind w:firstLineChars="1850" w:firstLine="4457"/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РЕАЛИЗАЦИЈА ПРОГРАМА РАДА ОСНОВНОГ ЈАВНОГ </w:t>
      </w:r>
      <w:r>
        <w:rPr>
          <w:rFonts w:ascii="Times New Roman" w:hAnsi="Times New Roman"/>
          <w:b/>
          <w:color w:val="000000"/>
          <w:sz w:val="24"/>
          <w:szCs w:val="24"/>
        </w:rPr>
        <w:t>ТУЖИЛАШТВА</w:t>
      </w:r>
    </w:p>
    <w:p w:rsidR="00AE76FD" w:rsidRPr="00AE76FD" w:rsidRDefault="00AE76FD" w:rsidP="00AE76FD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</w:p>
    <w:p w:rsidR="00AE76FD" w:rsidRDefault="00AE76FD" w:rsidP="00AE76FD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Програм рада Основног јавног тужилаштва у Деспотовцу за 2025.годину и Измена Програм рада Основног јавног тужилаштва у Деспотовцу за 2025.годину сачињена је на бази послова и задатака које Основно јавно тужилаштво треба да изврши у оквиру своје установе и законске надлежности,како би се обезбедило законито и ефикасно остваривање функција јавних тужилаштава.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Програмом се предвиђају послови и задаци из Законом утврђене надлежности Основног јавног тужилаштва који се односе на решавање и поступање пред Основним судом у Деспотовцу и судској јединици у Свилајнцу у кривичним предметима првог степена за које је Законом предвиђена као главна новчана казна или казна затвора до 10</w:t>
      </w:r>
      <w:r w:rsidRPr="001A00EC">
        <w:rPr>
          <w:rFonts w:ascii="Times New Roman" w:hAnsi="Times New Roman"/>
          <w:sz w:val="24"/>
          <w:szCs w:val="24"/>
          <w:lang w:val="sr-Cyrl-CS"/>
        </w:rPr>
        <w:t xml:space="preserve"> година , ако за наведене предмете није надлежан Виши суд и поступање по разн</w:t>
      </w:r>
      <w:r>
        <w:rPr>
          <w:rFonts w:ascii="Times New Roman" w:hAnsi="Times New Roman"/>
          <w:sz w:val="24"/>
          <w:szCs w:val="24"/>
          <w:lang w:val="sr-Cyrl-CS"/>
        </w:rPr>
        <w:t xml:space="preserve">им представкама грађана и правних лица.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Програмом рада Основног јавног тужилаштва у Деспотвцу реализује се и програм рада Врховног јавног тужилаштва у делу прописаних обавеза за нижа јавна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тужилаштва. 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За реализацију послова утврђених овим програмом стараће сеВ.Ф. Главног јавног тужиоца ОЈТ Деспотовац Бојан Станојевић</w:t>
      </w:r>
      <w:r w:rsidRPr="001A00E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а у његовој реализацији ангажоваће се и три јавна тужиоца, јавнотужилачки помоћници и административно особље.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1. В.Ф. Главног јавног тужиоца ОЈТ Деспотовац Бојан Станојевић</w:t>
      </w:r>
      <w:r w:rsidRPr="001A00E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поред послова који су Законом стављени у искључиву надлежност Главног  јавног тужиоца , организује рад Основног  јавног тужилаштва  на реализацији овог програма , врши надзор над радом јавних тужиоца и осталих запослених у тужилаштву,  стара се да се сви планирани послови и задаци успешно и благовремено реализују , одређује послове  који се  мимо планираних послова појаве у току године и одређује носиоце за њихово извршење и реализацију,по потреби  врши измене и допуне програма .Одржава седнице колегијума Основног јавног тужилаштва, на којима се разматрају стручна питања и заузимају ставови приликом решавања појединих предмета. Сачињава извештај о раду тужилаштва за предходну годину у чему му помажу заменици  Основног јавног тужиоца. 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тужилац</w:t>
      </w:r>
      <w:proofErr w:type="gramStart"/>
      <w:r>
        <w:rPr>
          <w:rFonts w:ascii="Times New Roman" w:hAnsi="Times New Roman"/>
          <w:sz w:val="24"/>
          <w:szCs w:val="24"/>
        </w:rPr>
        <w:t>,сходно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чл.31.Правилника о </w:t>
      </w:r>
      <w:proofErr w:type="spellStart"/>
      <w:r>
        <w:rPr>
          <w:rFonts w:ascii="Times New Roman" w:hAnsi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Pr="00AE76FD" w:rsidRDefault="00AE76FD" w:rsidP="00AE76F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утврђени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планрада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мењати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због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знатнијег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повећања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дуже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одсутности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оправданих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, а у </w:t>
      </w:r>
      <w:proofErr w:type="spellStart"/>
      <w:r>
        <w:rPr>
          <w:rFonts w:ascii="Times New Roman" w:hAnsi="Times New Roman"/>
          <w:sz w:val="24"/>
          <w:szCs w:val="24"/>
        </w:rPr>
        <w:t>циљуе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фикаснијег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чему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променама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тужилаштво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Start w:id="0" w:name="str_36"/>
      <w:bookmarkEnd w:id="0"/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2. Рад и непосредно извршавање обавеза за поступање у предметима утврдиће се према Плану рада Основног јавног тужилаштва у Деспотовцу за 2025.годину и Измени Програм рада Основног јавног тужилаштва у Деспотовцу за 2025.годину, који ће сачинити В.Ф. Главног јавног тужиоца и који чини саставни део овог Програма.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Послови и задаци тужилачких помоћника и административних радника обављаће се према Правилнику о  управи  у 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  <w:lang w:val="sr-Cyrl-CS"/>
        </w:rPr>
        <w:t>авном  тужилаштву  и  Правилику о унутрашњем уређењу и систематизацији радних места у Основном  јавном тужилаштву у Деспотовцу</w:t>
      </w:r>
      <w:r>
        <w:rPr>
          <w:rFonts w:ascii="Times New Roman" w:hAnsi="Times New Roman"/>
          <w:sz w:val="24"/>
          <w:szCs w:val="24"/>
        </w:rPr>
        <w:t>.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Pr="00F91908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ПОСЛОВИ ИЗ ЗАКОНОМ УТВРЂЕНЕ НАДЛЕЖНОСТИ ОСНОВНОГ ЈАВНОГ ТУЖИЛАШТВА 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Поступање по предметима </w:t>
      </w: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Обим рада Основног јавног тужилаштва у Деспотовцу  на решавању предмета  из  Законом  утврђене надлежности  у кривичној , грађанској - управној материји биће опредељен приливом предмета у </w:t>
      </w:r>
      <w:r>
        <w:rPr>
          <w:rFonts w:ascii="Times New Roman" w:hAnsi="Times New Roman"/>
          <w:b/>
          <w:sz w:val="24"/>
          <w:szCs w:val="24"/>
          <w:lang w:val="sr-Cyrl-CS"/>
        </w:rPr>
        <w:t>2024.године.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Реално је очекивати да ће при постојећој надлежности број предмета у </w:t>
      </w:r>
      <w:r>
        <w:rPr>
          <w:rFonts w:ascii="Times New Roman" w:hAnsi="Times New Roman"/>
          <w:b/>
          <w:sz w:val="24"/>
          <w:szCs w:val="24"/>
          <w:lang w:val="sr-Cyrl-CS"/>
        </w:rPr>
        <w:t>2025.години</w:t>
      </w:r>
      <w:r>
        <w:rPr>
          <w:rFonts w:ascii="Times New Roman" w:hAnsi="Times New Roman"/>
          <w:sz w:val="24"/>
          <w:szCs w:val="24"/>
          <w:lang w:val="sr-Cyrl-CS"/>
        </w:rPr>
        <w:t xml:space="preserve"> износити  око </w:t>
      </w:r>
      <w:r>
        <w:rPr>
          <w:rFonts w:ascii="Times New Roman" w:hAnsi="Times New Roman"/>
          <w:b/>
          <w:sz w:val="24"/>
          <w:szCs w:val="24"/>
          <w:lang w:val="sr-Cyrl-CS"/>
        </w:rPr>
        <w:t>2000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предмета и то:</w:t>
      </w: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У кривичној материји  </w:t>
      </w:r>
    </w:p>
    <w:p w:rsidR="00AE76FD" w:rsidRDefault="00AE76FD" w:rsidP="00AE76FD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КТ   предмети        480,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КТН  предмети      73,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КТР  предмети       771,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КЕО предмети        101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КП   предмети       12, 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СК предмети      17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НПТ предмети   235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AE76FD" w:rsidRDefault="00AE76FD" w:rsidP="00AE76FD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sr-Cyrl-CS"/>
        </w:rPr>
        <w:t>Остали предмети</w:t>
      </w:r>
    </w:p>
    <w:p w:rsidR="00AE76FD" w:rsidRDefault="00AE76FD" w:rsidP="00AE76FD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А предмети              163,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СТР.пов.                   226,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Р.предмета                107.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</w:rPr>
      </w:pPr>
    </w:p>
    <w:p w:rsidR="00AE76FD" w:rsidRPr="00AE76FD" w:rsidRDefault="00AE76FD" w:rsidP="00AE76FD">
      <w:pPr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2.Праћење одређених области рада 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Притужбе које се односе на личност Главног јавног тужиоца достављају се  Вишем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јавном тужиоцу на поступање.Главни јавни тужилац поступа по представкама и притужбама које се односе на рад Основног јавног тужилаштва ,односно на рад јавних тужилаца у складу са чл.73. Правилника о управи у јавном тужилаштву.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P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Странке прима В.Ф. Главног јавног тужиоца, и то одређеног дана четвртком у временском периоду од </w:t>
      </w:r>
      <w:r w:rsidRPr="00AE76FD">
        <w:rPr>
          <w:rFonts w:ascii="Times New Roman" w:hAnsi="Times New Roman"/>
          <w:b/>
          <w:sz w:val="24"/>
          <w:szCs w:val="24"/>
          <w:lang w:val="sr-Cyrl-CS"/>
        </w:rPr>
        <w:t>10,00 часова до 12,00 часова.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Обавештење јавности врши јавни тужилац или портпарол Тужилаштва.Обавештење јавности се врши путем усмених или писмених саопштења или изјава преко јавних гласила или на други погодан начин ,о покретању поступака у случајевима за које је заинтересована шира јавност водиће се рачуна о интересима вођења поступка и заштите личности накоју се обавештавање односи.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proofErr w:type="spellStart"/>
      <w:proofErr w:type="gramStart"/>
      <w:r w:rsidRPr="005275CD">
        <w:rPr>
          <w:rFonts w:ascii="Times New Roman" w:hAnsi="Times New Roman"/>
          <w:kern w:val="0"/>
          <w:sz w:val="24"/>
          <w:szCs w:val="24"/>
        </w:rPr>
        <w:t>Основно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јавно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тужилаштво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у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Деспотовцу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донело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дана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25.01.2022.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0"/>
          <w:sz w:val="24"/>
          <w:szCs w:val="24"/>
        </w:rPr>
        <w:t>године</w:t>
      </w:r>
      <w:proofErr w:type="spellEnd"/>
      <w:proofErr w:type="gram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Правилник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о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замени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и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изостављању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(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псеудоминизацији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и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анонимизацији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)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података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у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јавнотужилачким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одлукама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, у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складу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са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правилником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Републичког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јавног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тужилаштва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у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Београду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А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бр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gramStart"/>
      <w:r w:rsidRPr="005275CD">
        <w:rPr>
          <w:rFonts w:ascii="Times New Roman" w:hAnsi="Times New Roman"/>
          <w:kern w:val="0"/>
          <w:sz w:val="24"/>
          <w:szCs w:val="24"/>
        </w:rPr>
        <w:t xml:space="preserve">965/18 </w:t>
      </w:r>
      <w:proofErr w:type="spellStart"/>
      <w:r w:rsidRPr="005275CD">
        <w:rPr>
          <w:rFonts w:ascii="Times New Roman" w:hAnsi="Times New Roman"/>
          <w:kern w:val="0"/>
          <w:sz w:val="24"/>
          <w:szCs w:val="24"/>
        </w:rPr>
        <w:t>од</w:t>
      </w:r>
      <w:proofErr w:type="spellEnd"/>
      <w:r w:rsidRPr="005275CD">
        <w:rPr>
          <w:rFonts w:ascii="Times New Roman" w:hAnsi="Times New Roman"/>
          <w:kern w:val="0"/>
          <w:sz w:val="24"/>
          <w:szCs w:val="24"/>
        </w:rPr>
        <w:t xml:space="preserve"> 09.03.2020.</w:t>
      </w:r>
      <w:proofErr w:type="gramEnd"/>
      <w:r w:rsidRPr="005275CD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5275CD">
        <w:rPr>
          <w:rFonts w:ascii="Times New Roman" w:hAnsi="Times New Roman"/>
          <w:kern w:val="0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kern w:val="0"/>
          <w:sz w:val="24"/>
          <w:szCs w:val="24"/>
        </w:rPr>
        <w:t>.</w:t>
      </w:r>
    </w:p>
    <w:p w:rsidR="00AE76FD" w:rsidRDefault="00AE76FD" w:rsidP="00AE76FD">
      <w:pPr>
        <w:rPr>
          <w:rFonts w:ascii="Times New Roman" w:hAnsi="Times New Roman"/>
          <w:kern w:val="0"/>
          <w:sz w:val="24"/>
          <w:szCs w:val="24"/>
        </w:rPr>
      </w:pPr>
    </w:p>
    <w:p w:rsidR="00AE76FD" w:rsidRDefault="00AE76FD" w:rsidP="00AE76FD">
      <w:pPr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Овим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правилником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уређује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се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начин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замене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изостављања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података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одлукама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Основног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јавног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тужилаштва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Деспотовцу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(у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даљем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тексту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: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анонимизација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псеудонимизација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)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које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се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објављују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на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званичној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интернет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страници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Врховног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јавног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тужилаштва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оквиру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одељка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„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Јавнотужилачка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пракса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“,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на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основу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унапред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утврђених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књучних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речи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дескриптора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),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објављивањем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публикацијама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које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јавно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тужилаштво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издаје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приручници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информатори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друге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публикације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),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те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објављивањем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или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чињењем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доступним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јавности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на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било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који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други</w:t>
      </w:r>
      <w:proofErr w:type="spellEnd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5275CD">
        <w:rPr>
          <w:rFonts w:ascii="Times New Roman" w:eastAsia="Calibri" w:hAnsi="Times New Roman"/>
          <w:kern w:val="0"/>
          <w:sz w:val="24"/>
          <w:szCs w:val="24"/>
          <w:lang w:eastAsia="en-US"/>
        </w:rPr>
        <w:t>начин</w:t>
      </w:r>
      <w:proofErr w:type="spellEnd"/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.</w:t>
      </w:r>
    </w:p>
    <w:p w:rsidR="00AE76FD" w:rsidRDefault="00AE76FD" w:rsidP="00AE76FD">
      <w:pPr>
        <w:ind w:firstLine="708"/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250" w:firstLine="6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IV</w:t>
      </w: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250" w:firstLine="602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КОРИШЋЕЊЕ РАЧУНАРА У РАДУ ЈАВНИХ ТУЖИЛАШТАВА</w:t>
      </w:r>
    </w:p>
    <w:p w:rsidR="00AE76FD" w:rsidRDefault="00AE76FD" w:rsidP="00AE76FD">
      <w:pPr>
        <w:ind w:firstLineChars="250" w:firstLine="602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ind w:firstLineChars="250" w:firstLine="602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У раду Основног јавног тужилаштва се користе рачунари за обраду текста, за рачуноводствене послове,за праћење прописа и јавнотужилачке и судске праксе и у другим пословима Тужилаштва.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У раду са рачунаром примењују се одредбе Правилника о управи у јавном тужилаштву , а од ових одредаба се може одступити само ако је то неопходно због начина функционисања рачунарског система.Коришћењем рачунара морају се обезбедити сви подаци који се обазбеђују и уобичајеним начином вођења евиденције у раду Тужилаштва</w:t>
      </w:r>
      <w:r>
        <w:rPr>
          <w:rFonts w:ascii="Times New Roman" w:hAnsi="Times New Roman"/>
          <w:sz w:val="24"/>
          <w:szCs w:val="24"/>
        </w:rPr>
        <w:t>.</w:t>
      </w: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</w:rPr>
      </w:pP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</w:rPr>
      </w:pPr>
    </w:p>
    <w:p w:rsidR="00AE76FD" w:rsidRDefault="00AE76FD" w:rsidP="004140FE">
      <w:p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</w:t>
      </w:r>
    </w:p>
    <w:p w:rsidR="004140FE" w:rsidRPr="004140FE" w:rsidRDefault="004140FE" w:rsidP="004140FE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E76FD" w:rsidRP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АНАЛИТИЧКО ИНФОРМАТИВНИ ПОСЛОВИ  </w:t>
      </w: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За извршење и тачност података у статистичким извештајима задужена је уписничар као и за текстуални део извештаја.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AE76FD" w:rsidRP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ПРАЋЕЊЕ </w:t>
      </w: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Током целе 2025.г. Основно јавно тужилаштво ће пратити :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штампу и друге публикације које се достављају В.Ф. Главног јавног тужиоцу, које су везане за рад   тужилаштва или  указују на извршење кривичног дела,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- примене ставова Врховног суда Србије  и  Вишег суда у Јагодини који су од значаја за рад тужилаштва 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VII </w:t>
      </w:r>
    </w:p>
    <w:p w:rsidR="00AE76FD" w:rsidRP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ОБРАДА ЈАВНОТУЖИЛАЧКЕ И СУДСКЕ ПРАКСЕ </w:t>
      </w: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У обради судске праксе кроз ставове Врховног суда Србије и Врховног јавног тужилаштва о отвореним правним питањима,проблематику ће пратити сви јавни тужиоци. </w:t>
      </w:r>
    </w:p>
    <w:p w:rsidR="004140FE" w:rsidRDefault="004140FE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4140FE" w:rsidRDefault="004140FE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VIII  </w:t>
      </w:r>
    </w:p>
    <w:p w:rsidR="00AE76FD" w:rsidRPr="00AE76FD" w:rsidRDefault="00AE76FD" w:rsidP="00AE7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САСТАНЦИ, САВЕТОВАЊА, СЕМИНАРИ</w:t>
      </w: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В.Ф. Главног јавног тужиоца одржаваће тромесечно , а по потреби и чешће састанке са јавним тужиоцима , ради  заузимања ставова и сагледавања проблема из рада  и разматрања актуелних питања у њиховом раду 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В.Ф. Главног јавног тужиоца иницираће састанке са полицијом, Пореском полицијом, инспекцијским службама, као и са другим државним органима који се појављују као подносиоци кривичних пријава , у циљу сагледавања стања и задатака на откривању криминалитета и ефикаснијег рада.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Према могућностима учествовати на саветовањима и семинарима и састанцима које организују апелациона, виша и основна тужилаштва, судови,научна и стручна удружења и институције.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Учеснике на оваквим семинарима и саветовањима по потреби одредиће В.Ф. Главног јавног тужиоца. 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Са овим Програмом и планом рада упознати све запослене у Основном јавном тужилаштву у Деспотовцу.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550" w:firstLine="1325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ДНА:</w:t>
      </w: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-за архиву тужилаштва,</w:t>
      </w: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-за огласну таблу тужилаштва.</w:t>
      </w: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  <w:bookmarkStart w:id="1" w:name="_GoBack"/>
      <w:bookmarkEnd w:id="1"/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550" w:firstLine="1320"/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ind w:firstLineChars="550" w:firstLine="1155"/>
      </w:pPr>
    </w:p>
    <w:p w:rsidR="00AE76FD" w:rsidRDefault="00AE76FD" w:rsidP="00AE76FD">
      <w:pPr>
        <w:ind w:left="4800" w:hangingChars="2000" w:hanging="4800"/>
        <w:rPr>
          <w:rFonts w:ascii="Times New Roman" w:hAnsi="Times New Roman"/>
          <w:sz w:val="24"/>
          <w:szCs w:val="24"/>
          <w:lang w:val="sr-Cyrl-CS"/>
        </w:rPr>
      </w:pPr>
    </w:p>
    <w:p w:rsidR="00AE76FD" w:rsidRPr="00AE76FD" w:rsidRDefault="00AE76FD" w:rsidP="00AE76FD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AE76FD">
        <w:rPr>
          <w:b/>
        </w:rPr>
        <w:t xml:space="preserve">ВФ   </w:t>
      </w:r>
      <w:proofErr w:type="gramStart"/>
      <w:r w:rsidRPr="00AE76FD">
        <w:rPr>
          <w:b/>
        </w:rPr>
        <w:t>ГЛАВНОГ  ЈАВНОГ</w:t>
      </w:r>
      <w:proofErr w:type="gramEnd"/>
      <w:r w:rsidRPr="00AE76FD">
        <w:rPr>
          <w:b/>
        </w:rPr>
        <w:t xml:space="preserve"> ТУЖИОЦА</w:t>
      </w: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b/>
        </w:rPr>
        <w:t xml:space="preserve">                                                                                      </w:t>
      </w:r>
      <w:proofErr w:type="spellStart"/>
      <w:r w:rsidRPr="00AE76FD">
        <w:rPr>
          <w:b/>
        </w:rPr>
        <w:t>Бојан</w:t>
      </w:r>
      <w:proofErr w:type="spellEnd"/>
      <w:r w:rsidRPr="00AE76FD">
        <w:rPr>
          <w:b/>
        </w:rPr>
        <w:t xml:space="preserve"> </w:t>
      </w:r>
      <w:proofErr w:type="spellStart"/>
      <w:r w:rsidRPr="00AE76FD">
        <w:rPr>
          <w:b/>
        </w:rPr>
        <w:t>Станојеви</w:t>
      </w:r>
      <w:proofErr w:type="spellEnd"/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Default="00AE76FD" w:rsidP="00AE76FD">
      <w:pPr>
        <w:rPr>
          <w:rFonts w:ascii="Times New Roman" w:hAnsi="Times New Roman"/>
          <w:sz w:val="24"/>
          <w:szCs w:val="24"/>
          <w:lang w:val="sr-Cyrl-CS"/>
        </w:rPr>
      </w:pPr>
    </w:p>
    <w:p w:rsidR="00AE76FD" w:rsidRPr="00AE76FD" w:rsidRDefault="00AE76FD">
      <w:pPr>
        <w:rPr>
          <w:rFonts w:ascii="Times New Roman" w:hAnsi="Times New Roman"/>
          <w:b/>
          <w:sz w:val="24"/>
          <w:szCs w:val="24"/>
        </w:rPr>
      </w:pPr>
    </w:p>
    <w:sectPr w:rsidR="00AE76FD" w:rsidRPr="00AE76FD" w:rsidSect="00E777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5EE9"/>
    <w:multiLevelType w:val="hybridMultilevel"/>
    <w:tmpl w:val="B27CC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5754"/>
    <w:multiLevelType w:val="hybridMultilevel"/>
    <w:tmpl w:val="E65CE51A"/>
    <w:lvl w:ilvl="0" w:tplc="C5D27D22"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4C2F1D"/>
    <w:multiLevelType w:val="hybridMultilevel"/>
    <w:tmpl w:val="FB627C06"/>
    <w:lvl w:ilvl="0" w:tplc="CE38ED4C">
      <w:numFmt w:val="bullet"/>
      <w:lvlText w:val="-"/>
      <w:lvlJc w:val="left"/>
      <w:pPr>
        <w:ind w:left="4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6CE09D9"/>
    <w:multiLevelType w:val="hybridMultilevel"/>
    <w:tmpl w:val="175A5B82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151C"/>
    <w:rsid w:val="0002674B"/>
    <w:rsid w:val="000267AB"/>
    <w:rsid w:val="00053951"/>
    <w:rsid w:val="00064D97"/>
    <w:rsid w:val="00072583"/>
    <w:rsid w:val="000A5960"/>
    <w:rsid w:val="000C1E1D"/>
    <w:rsid w:val="000E6483"/>
    <w:rsid w:val="00126688"/>
    <w:rsid w:val="001354E2"/>
    <w:rsid w:val="001359C4"/>
    <w:rsid w:val="001513BC"/>
    <w:rsid w:val="001566C7"/>
    <w:rsid w:val="001628B4"/>
    <w:rsid w:val="0017058D"/>
    <w:rsid w:val="00171E81"/>
    <w:rsid w:val="00183C48"/>
    <w:rsid w:val="0019000C"/>
    <w:rsid w:val="00192261"/>
    <w:rsid w:val="001A00EC"/>
    <w:rsid w:val="001A0448"/>
    <w:rsid w:val="001A4FB7"/>
    <w:rsid w:val="001C25F6"/>
    <w:rsid w:val="001C59F3"/>
    <w:rsid w:val="001D30D4"/>
    <w:rsid w:val="001D53B0"/>
    <w:rsid w:val="001E1D73"/>
    <w:rsid w:val="001F7CF7"/>
    <w:rsid w:val="002138E5"/>
    <w:rsid w:val="00221EE4"/>
    <w:rsid w:val="002266C5"/>
    <w:rsid w:val="00240393"/>
    <w:rsid w:val="00244F74"/>
    <w:rsid w:val="00246A56"/>
    <w:rsid w:val="002615E1"/>
    <w:rsid w:val="00281785"/>
    <w:rsid w:val="002A3CBB"/>
    <w:rsid w:val="002D2AD0"/>
    <w:rsid w:val="002D30E7"/>
    <w:rsid w:val="002E18D7"/>
    <w:rsid w:val="002F4F9F"/>
    <w:rsid w:val="002F71D1"/>
    <w:rsid w:val="0031727D"/>
    <w:rsid w:val="00322D58"/>
    <w:rsid w:val="00347164"/>
    <w:rsid w:val="00354AFB"/>
    <w:rsid w:val="00356EE0"/>
    <w:rsid w:val="003861CF"/>
    <w:rsid w:val="00391E5E"/>
    <w:rsid w:val="003B3BDE"/>
    <w:rsid w:val="003B5BD7"/>
    <w:rsid w:val="003F4CE0"/>
    <w:rsid w:val="004043F1"/>
    <w:rsid w:val="00411CA3"/>
    <w:rsid w:val="004140FE"/>
    <w:rsid w:val="00426EDF"/>
    <w:rsid w:val="0043151C"/>
    <w:rsid w:val="0044091B"/>
    <w:rsid w:val="0045060C"/>
    <w:rsid w:val="004670C4"/>
    <w:rsid w:val="00471A92"/>
    <w:rsid w:val="00473161"/>
    <w:rsid w:val="00481DCD"/>
    <w:rsid w:val="00491065"/>
    <w:rsid w:val="004924CF"/>
    <w:rsid w:val="00493A4E"/>
    <w:rsid w:val="00495FCF"/>
    <w:rsid w:val="004975E8"/>
    <w:rsid w:val="004C028B"/>
    <w:rsid w:val="004C2421"/>
    <w:rsid w:val="004C5CAC"/>
    <w:rsid w:val="004D20F3"/>
    <w:rsid w:val="00503E7D"/>
    <w:rsid w:val="005169C7"/>
    <w:rsid w:val="00520C77"/>
    <w:rsid w:val="005275CD"/>
    <w:rsid w:val="00534B27"/>
    <w:rsid w:val="00537D34"/>
    <w:rsid w:val="00543E41"/>
    <w:rsid w:val="00544466"/>
    <w:rsid w:val="00551A71"/>
    <w:rsid w:val="005672ED"/>
    <w:rsid w:val="00584397"/>
    <w:rsid w:val="00593996"/>
    <w:rsid w:val="00595A65"/>
    <w:rsid w:val="005963FF"/>
    <w:rsid w:val="005E4EB9"/>
    <w:rsid w:val="005E706B"/>
    <w:rsid w:val="005F3827"/>
    <w:rsid w:val="005F71A6"/>
    <w:rsid w:val="00601355"/>
    <w:rsid w:val="006117D7"/>
    <w:rsid w:val="006247B8"/>
    <w:rsid w:val="00627CFE"/>
    <w:rsid w:val="006508BD"/>
    <w:rsid w:val="00650D84"/>
    <w:rsid w:val="006711C6"/>
    <w:rsid w:val="00676BF1"/>
    <w:rsid w:val="00686A35"/>
    <w:rsid w:val="006A7B30"/>
    <w:rsid w:val="006B38A5"/>
    <w:rsid w:val="006C475F"/>
    <w:rsid w:val="006E1BDA"/>
    <w:rsid w:val="006F7037"/>
    <w:rsid w:val="007018BA"/>
    <w:rsid w:val="007349DF"/>
    <w:rsid w:val="00744B36"/>
    <w:rsid w:val="00747664"/>
    <w:rsid w:val="00767DF5"/>
    <w:rsid w:val="007762A5"/>
    <w:rsid w:val="007903C8"/>
    <w:rsid w:val="00792CC6"/>
    <w:rsid w:val="00797CC6"/>
    <w:rsid w:val="007A06E9"/>
    <w:rsid w:val="007B0D3B"/>
    <w:rsid w:val="007C0F5D"/>
    <w:rsid w:val="007C5F0C"/>
    <w:rsid w:val="007C7730"/>
    <w:rsid w:val="007D4103"/>
    <w:rsid w:val="007E0BF9"/>
    <w:rsid w:val="00812A76"/>
    <w:rsid w:val="00856897"/>
    <w:rsid w:val="00860451"/>
    <w:rsid w:val="00872265"/>
    <w:rsid w:val="00872D6E"/>
    <w:rsid w:val="00883D15"/>
    <w:rsid w:val="008847DF"/>
    <w:rsid w:val="008879B4"/>
    <w:rsid w:val="008B09DC"/>
    <w:rsid w:val="008C295C"/>
    <w:rsid w:val="008E79BF"/>
    <w:rsid w:val="00910472"/>
    <w:rsid w:val="009336D9"/>
    <w:rsid w:val="00946F01"/>
    <w:rsid w:val="00957D6C"/>
    <w:rsid w:val="00961E7A"/>
    <w:rsid w:val="009657EC"/>
    <w:rsid w:val="00977ABB"/>
    <w:rsid w:val="00977B40"/>
    <w:rsid w:val="009A0D07"/>
    <w:rsid w:val="009C18EA"/>
    <w:rsid w:val="009F252B"/>
    <w:rsid w:val="009F3469"/>
    <w:rsid w:val="009F7158"/>
    <w:rsid w:val="00A007FA"/>
    <w:rsid w:val="00A31159"/>
    <w:rsid w:val="00A311B4"/>
    <w:rsid w:val="00A31812"/>
    <w:rsid w:val="00A32D3F"/>
    <w:rsid w:val="00A334FA"/>
    <w:rsid w:val="00A4699D"/>
    <w:rsid w:val="00A9015E"/>
    <w:rsid w:val="00A92A0E"/>
    <w:rsid w:val="00AC3CA3"/>
    <w:rsid w:val="00AE35B0"/>
    <w:rsid w:val="00AE76FD"/>
    <w:rsid w:val="00B07FF9"/>
    <w:rsid w:val="00B13A14"/>
    <w:rsid w:val="00B674F9"/>
    <w:rsid w:val="00B755CB"/>
    <w:rsid w:val="00B80BD8"/>
    <w:rsid w:val="00B84292"/>
    <w:rsid w:val="00BA2D6B"/>
    <w:rsid w:val="00BB2761"/>
    <w:rsid w:val="00BB4357"/>
    <w:rsid w:val="00BC0369"/>
    <w:rsid w:val="00BC1F06"/>
    <w:rsid w:val="00BC2F9C"/>
    <w:rsid w:val="00BE1BA0"/>
    <w:rsid w:val="00BE646A"/>
    <w:rsid w:val="00BF3846"/>
    <w:rsid w:val="00C1418B"/>
    <w:rsid w:val="00C17473"/>
    <w:rsid w:val="00C75A70"/>
    <w:rsid w:val="00C80AD2"/>
    <w:rsid w:val="00C83472"/>
    <w:rsid w:val="00CA53B5"/>
    <w:rsid w:val="00CD125A"/>
    <w:rsid w:val="00CE47E3"/>
    <w:rsid w:val="00D159E7"/>
    <w:rsid w:val="00D251B3"/>
    <w:rsid w:val="00D33BC7"/>
    <w:rsid w:val="00D44A6C"/>
    <w:rsid w:val="00D7450C"/>
    <w:rsid w:val="00D8632E"/>
    <w:rsid w:val="00D92BF1"/>
    <w:rsid w:val="00DA0568"/>
    <w:rsid w:val="00DA21D9"/>
    <w:rsid w:val="00DA5B03"/>
    <w:rsid w:val="00DC1078"/>
    <w:rsid w:val="00DC207D"/>
    <w:rsid w:val="00DD1664"/>
    <w:rsid w:val="00DD6626"/>
    <w:rsid w:val="00DD77F8"/>
    <w:rsid w:val="00DE5059"/>
    <w:rsid w:val="00DF65AC"/>
    <w:rsid w:val="00DF7314"/>
    <w:rsid w:val="00DF7911"/>
    <w:rsid w:val="00E00A11"/>
    <w:rsid w:val="00E41AAB"/>
    <w:rsid w:val="00E46D5C"/>
    <w:rsid w:val="00E56F72"/>
    <w:rsid w:val="00E61AE4"/>
    <w:rsid w:val="00E62306"/>
    <w:rsid w:val="00E76C66"/>
    <w:rsid w:val="00E77724"/>
    <w:rsid w:val="00E82666"/>
    <w:rsid w:val="00E91CF5"/>
    <w:rsid w:val="00EB0DC7"/>
    <w:rsid w:val="00ED750F"/>
    <w:rsid w:val="00EE1190"/>
    <w:rsid w:val="00EF0F5C"/>
    <w:rsid w:val="00EF7ED0"/>
    <w:rsid w:val="00F13E7B"/>
    <w:rsid w:val="00F43AD2"/>
    <w:rsid w:val="00F6584D"/>
    <w:rsid w:val="00F778A5"/>
    <w:rsid w:val="00F84BA3"/>
    <w:rsid w:val="00F91908"/>
    <w:rsid w:val="00FA4D13"/>
    <w:rsid w:val="00FA6475"/>
    <w:rsid w:val="00FB0350"/>
    <w:rsid w:val="00FB6072"/>
    <w:rsid w:val="00FD1C4E"/>
    <w:rsid w:val="00FD486F"/>
    <w:rsid w:val="00FE0864"/>
    <w:rsid w:val="00FE0B5C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1C"/>
    <w:pPr>
      <w:widowControl w:val="0"/>
      <w:spacing w:after="0" w:line="240" w:lineRule="auto"/>
      <w:jc w:val="both"/>
    </w:pPr>
    <w:rPr>
      <w:rFonts w:ascii="Century" w:eastAsia="MS Mincho" w:hAnsi="Century"/>
      <w:b w:val="0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15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1C"/>
    <w:rPr>
      <w:rFonts w:ascii="Tahoma" w:eastAsia="MS Mincho" w:hAnsi="Tahoma" w:cs="Tahoma"/>
      <w:b w:val="0"/>
      <w:kern w:val="2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DE5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1C"/>
    <w:pPr>
      <w:widowControl w:val="0"/>
      <w:spacing w:after="0" w:line="240" w:lineRule="auto"/>
      <w:jc w:val="both"/>
    </w:pPr>
    <w:rPr>
      <w:rFonts w:ascii="Century" w:eastAsia="MS Mincho" w:hAnsi="Century"/>
      <w:b w:val="0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15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1C"/>
    <w:rPr>
      <w:rFonts w:ascii="Tahoma" w:eastAsia="MS Mincho" w:hAnsi="Tahoma" w:cs="Tahoma"/>
      <w:b w:val="0"/>
      <w:kern w:val="2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DE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4;&#1077;&#1089;&#1087;&#1086;&#1090;&#1086;&#1074;&#1072;&#1094;&#1112;&#1077;uprava@despotovac.ojt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Bojan</cp:lastModifiedBy>
  <cp:revision>78</cp:revision>
  <cp:lastPrinted>2018-01-10T10:26:00Z</cp:lastPrinted>
  <dcterms:created xsi:type="dcterms:W3CDTF">2017-12-11T08:04:00Z</dcterms:created>
  <dcterms:modified xsi:type="dcterms:W3CDTF">2025-04-02T08:47:00Z</dcterms:modified>
</cp:coreProperties>
</file>