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A2" w:rsidRPr="00242039" w:rsidRDefault="0036777C" w:rsidP="0036777C">
      <w:pPr>
        <w:jc w:val="both"/>
        <w:rPr>
          <w:rFonts w:asciiTheme="majorHAnsi" w:hAnsiTheme="majorHAnsi" w:cs="Calibri"/>
          <w:b/>
          <w:lang w:val="sr-Cyrl-CS" w:eastAsia="ar-SA"/>
        </w:rPr>
      </w:pPr>
      <w:bookmarkStart w:id="0" w:name="_GoBack"/>
      <w:bookmarkEnd w:id="0"/>
      <w:r w:rsidRPr="00242039">
        <w:rPr>
          <w:rFonts w:asciiTheme="majorHAnsi" w:hAnsiTheme="majorHAnsi" w:cs="Calibri"/>
          <w:b/>
          <w:lang w:val="sr-Cyrl-CS" w:eastAsia="ar-SA"/>
        </w:rPr>
        <w:t xml:space="preserve">                 </w:t>
      </w:r>
      <w:r w:rsidR="00A45ECF" w:rsidRPr="00242039">
        <w:rPr>
          <w:rFonts w:asciiTheme="majorHAnsi" w:hAnsiTheme="majorHAnsi" w:cs="Calibri"/>
          <w:b/>
          <w:lang w:val="sr-Cyrl-CS" w:eastAsia="ar-SA"/>
        </w:rPr>
        <w:t xml:space="preserve">        </w:t>
      </w:r>
      <w:r w:rsidRPr="00242039">
        <w:rPr>
          <w:rFonts w:asciiTheme="majorHAnsi" w:hAnsiTheme="majorHAnsi" w:cs="Calibri"/>
          <w:b/>
          <w:lang w:val="sr-Cyrl-CS" w:eastAsia="ar-SA"/>
        </w:rPr>
        <w:t xml:space="preserve">  </w:t>
      </w:r>
      <w:r w:rsidR="00DD32A2" w:rsidRPr="00242039">
        <w:rPr>
          <w:rFonts w:asciiTheme="majorHAnsi" w:hAnsiTheme="majorHAnsi" w:cs="Calibri"/>
          <w:b/>
          <w:noProof/>
        </w:rPr>
        <w:drawing>
          <wp:inline distT="0" distB="0" distL="0" distR="0" wp14:anchorId="6901BBC1" wp14:editId="028CD46D">
            <wp:extent cx="314960" cy="57023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2A2" w:rsidRPr="00242039" w:rsidRDefault="0036777C" w:rsidP="00DD32A2">
      <w:pPr>
        <w:jc w:val="both"/>
        <w:rPr>
          <w:rFonts w:asciiTheme="majorHAnsi" w:hAnsiTheme="majorHAnsi" w:cs="Calibri"/>
          <w:b/>
          <w:lang w:val="sr-Cyrl-CS" w:eastAsia="ar-SA"/>
        </w:rPr>
      </w:pPr>
      <w:r w:rsidRPr="00242039">
        <w:rPr>
          <w:rFonts w:asciiTheme="majorHAnsi" w:hAnsiTheme="majorHAnsi" w:cs="Calibri"/>
          <w:b/>
          <w:lang w:val="sr-Cyrl-CS" w:eastAsia="ar-SA"/>
        </w:rPr>
        <w:t xml:space="preserve">          </w:t>
      </w:r>
      <w:r w:rsidR="00DD32A2" w:rsidRPr="00242039">
        <w:rPr>
          <w:rFonts w:asciiTheme="majorHAnsi" w:hAnsiTheme="majorHAnsi" w:cs="Calibri"/>
          <w:b/>
          <w:lang w:val="sr-Cyrl-CS" w:eastAsia="ar-SA"/>
        </w:rPr>
        <w:t>РЕПУБЛИКА СРБИЈА</w:t>
      </w:r>
    </w:p>
    <w:p w:rsidR="00DD32A2" w:rsidRPr="00242039" w:rsidRDefault="00DD32A2" w:rsidP="00DD32A2">
      <w:pPr>
        <w:jc w:val="both"/>
        <w:rPr>
          <w:rFonts w:asciiTheme="majorHAnsi" w:hAnsiTheme="majorHAnsi" w:cs="Calibri"/>
          <w:lang w:val="sr-Cyrl-CS" w:eastAsia="ar-SA"/>
        </w:rPr>
      </w:pPr>
      <w:r w:rsidRPr="00242039">
        <w:rPr>
          <w:rFonts w:asciiTheme="majorHAnsi" w:hAnsiTheme="majorHAnsi" w:cs="Calibri"/>
          <w:lang w:val="sr-Cyrl-CS" w:eastAsia="ar-SA"/>
        </w:rPr>
        <w:t>ОСНОВНО ЈАВНО ТУЖИЛАШТВО</w:t>
      </w:r>
    </w:p>
    <w:p w:rsidR="00DD32A2" w:rsidRPr="00242039" w:rsidRDefault="0036777C" w:rsidP="00DD32A2">
      <w:pPr>
        <w:jc w:val="both"/>
        <w:rPr>
          <w:rFonts w:asciiTheme="majorHAnsi" w:hAnsiTheme="majorHAnsi" w:cs="Calibri"/>
          <w:lang w:val="sr-Cyrl-CS" w:eastAsia="ar-SA"/>
        </w:rPr>
      </w:pPr>
      <w:r w:rsidRPr="00242039">
        <w:rPr>
          <w:rFonts w:asciiTheme="majorHAnsi" w:hAnsiTheme="majorHAnsi" w:cs="Calibri"/>
          <w:lang w:val="sr-Cyrl-CS" w:eastAsia="ar-SA"/>
        </w:rPr>
        <w:t xml:space="preserve">                   А</w:t>
      </w:r>
      <w:r w:rsidR="00DD32A2" w:rsidRPr="00242039">
        <w:rPr>
          <w:rFonts w:asciiTheme="majorHAnsi" w:hAnsiTheme="majorHAnsi" w:cs="Calibri"/>
          <w:lang w:val="sr-Cyrl-CS" w:eastAsia="ar-SA"/>
        </w:rPr>
        <w:t xml:space="preserve"> бр. </w:t>
      </w:r>
      <w:r w:rsidR="00242039" w:rsidRPr="00242039">
        <w:rPr>
          <w:rFonts w:asciiTheme="majorHAnsi" w:hAnsiTheme="majorHAnsi" w:cs="Calibri"/>
          <w:lang w:eastAsia="ar-SA"/>
        </w:rPr>
        <w:t>43</w:t>
      </w:r>
      <w:r w:rsidRPr="00242039">
        <w:rPr>
          <w:rFonts w:asciiTheme="majorHAnsi" w:hAnsiTheme="majorHAnsi" w:cs="Calibri"/>
          <w:lang w:val="sr-Cyrl-CS" w:eastAsia="ar-SA"/>
        </w:rPr>
        <w:t>/25</w:t>
      </w:r>
    </w:p>
    <w:p w:rsidR="00DD32A2" w:rsidRPr="00242039" w:rsidRDefault="0036777C" w:rsidP="00DD32A2">
      <w:pPr>
        <w:jc w:val="both"/>
        <w:rPr>
          <w:rFonts w:asciiTheme="majorHAnsi" w:hAnsiTheme="majorHAnsi" w:cs="Calibri"/>
          <w:lang w:val="sr-Cyrl-CS" w:eastAsia="ar-SA"/>
        </w:rPr>
      </w:pPr>
      <w:r w:rsidRPr="00242039">
        <w:rPr>
          <w:rFonts w:asciiTheme="majorHAnsi" w:hAnsiTheme="majorHAnsi" w:cs="Calibri"/>
          <w:lang w:val="sr-Cyrl-CS" w:eastAsia="ar-SA"/>
        </w:rPr>
        <w:t xml:space="preserve">          </w:t>
      </w:r>
      <w:r w:rsidR="00DD32A2" w:rsidRPr="00242039">
        <w:rPr>
          <w:rFonts w:asciiTheme="majorHAnsi" w:hAnsiTheme="majorHAnsi" w:cs="Calibri"/>
          <w:lang w:val="sr-Cyrl-CS" w:eastAsia="ar-SA"/>
        </w:rPr>
        <w:t xml:space="preserve">Датум </w:t>
      </w:r>
      <w:r w:rsidRPr="00242039">
        <w:rPr>
          <w:rFonts w:asciiTheme="majorHAnsi" w:hAnsiTheme="majorHAnsi" w:cs="Calibri"/>
          <w:lang w:val="sr-Cyrl-CS" w:eastAsia="ar-SA"/>
        </w:rPr>
        <w:t>27.01.2025</w:t>
      </w:r>
      <w:r w:rsidR="00DD32A2" w:rsidRPr="00242039">
        <w:rPr>
          <w:rFonts w:asciiTheme="majorHAnsi" w:hAnsiTheme="majorHAnsi" w:cs="Calibri"/>
          <w:lang w:val="sr-Cyrl-CS" w:eastAsia="ar-SA"/>
        </w:rPr>
        <w:t>. године</w:t>
      </w:r>
    </w:p>
    <w:p w:rsidR="00DD32A2" w:rsidRPr="00242039" w:rsidRDefault="0036777C" w:rsidP="00DD32A2">
      <w:pPr>
        <w:jc w:val="both"/>
        <w:rPr>
          <w:rFonts w:asciiTheme="majorHAnsi" w:hAnsiTheme="majorHAnsi" w:cs="Calibri"/>
          <w:b/>
          <w:lang w:val="sr-Cyrl-CS" w:eastAsia="ar-SA"/>
        </w:rPr>
      </w:pPr>
      <w:r w:rsidRPr="00242039">
        <w:rPr>
          <w:rFonts w:asciiTheme="majorHAnsi" w:hAnsiTheme="majorHAnsi" w:cs="Calibri"/>
          <w:lang w:val="sr-Cyrl-CS" w:eastAsia="ar-SA"/>
        </w:rPr>
        <w:t xml:space="preserve">               </w:t>
      </w:r>
      <w:r w:rsidR="00DD32A2" w:rsidRPr="00242039">
        <w:rPr>
          <w:rFonts w:asciiTheme="majorHAnsi" w:hAnsiTheme="majorHAnsi" w:cs="Calibri"/>
          <w:lang w:val="sr-Cyrl-CS" w:eastAsia="ar-SA"/>
        </w:rPr>
        <w:t xml:space="preserve">П Р О К У П Љ Е </w:t>
      </w:r>
      <w:r w:rsidR="00DD32A2" w:rsidRPr="00242039">
        <w:rPr>
          <w:rFonts w:asciiTheme="majorHAnsi" w:hAnsiTheme="majorHAnsi" w:cs="Calibri"/>
          <w:lang w:val="sr-Cyrl-CS" w:eastAsia="ar-SA"/>
        </w:rPr>
        <w:tab/>
      </w:r>
      <w:r w:rsidR="00DD32A2" w:rsidRPr="00242039">
        <w:rPr>
          <w:rFonts w:asciiTheme="majorHAnsi" w:hAnsiTheme="majorHAnsi" w:cs="Calibri"/>
          <w:b/>
          <w:lang w:val="sr-Cyrl-CS" w:eastAsia="ar-SA"/>
        </w:rPr>
        <w:tab/>
      </w:r>
    </w:p>
    <w:p w:rsidR="00DD32A2" w:rsidRPr="00242039" w:rsidRDefault="00DD32A2" w:rsidP="00DD32A2">
      <w:pPr>
        <w:rPr>
          <w:rFonts w:asciiTheme="majorHAnsi" w:hAnsiTheme="majorHAnsi"/>
          <w:lang w:val="sr-Cyrl-CS"/>
        </w:rPr>
      </w:pPr>
      <w:r w:rsidRPr="00242039">
        <w:rPr>
          <w:rFonts w:asciiTheme="majorHAnsi" w:hAnsiTheme="majorHAnsi"/>
          <w:b/>
          <w:lang w:val="sr-Cyrl-CS"/>
        </w:rPr>
        <w:tab/>
      </w:r>
    </w:p>
    <w:p w:rsidR="00A45ECF" w:rsidRPr="00242039" w:rsidRDefault="00A45ECF" w:rsidP="0036777C">
      <w:pPr>
        <w:jc w:val="center"/>
        <w:rPr>
          <w:rFonts w:asciiTheme="majorHAnsi" w:hAnsiTheme="majorHAnsi"/>
          <w:lang w:val="sr-Cyrl-CS"/>
        </w:rPr>
      </w:pPr>
    </w:p>
    <w:p w:rsidR="0036777C" w:rsidRPr="00242039" w:rsidRDefault="0036777C" w:rsidP="0036777C">
      <w:pPr>
        <w:jc w:val="center"/>
        <w:rPr>
          <w:rFonts w:asciiTheme="majorHAnsi" w:hAnsiTheme="majorHAnsi"/>
          <w:lang w:val="sr-Cyrl-CS"/>
        </w:rPr>
      </w:pPr>
      <w:r w:rsidRPr="00242039">
        <w:rPr>
          <w:rFonts w:asciiTheme="majorHAnsi" w:hAnsiTheme="majorHAnsi"/>
          <w:lang w:val="sr-Cyrl-CS"/>
        </w:rPr>
        <w:t>САОПШТЕЊЕ ЗА ЈАВНОСТ</w:t>
      </w:r>
    </w:p>
    <w:p w:rsidR="00A45ECF" w:rsidRPr="00242039" w:rsidRDefault="00A45ECF" w:rsidP="0036777C">
      <w:pPr>
        <w:jc w:val="center"/>
        <w:rPr>
          <w:rFonts w:asciiTheme="majorHAnsi" w:hAnsiTheme="majorHAnsi"/>
          <w:lang w:val="sr-Cyrl-CS"/>
        </w:rPr>
      </w:pPr>
    </w:p>
    <w:p w:rsidR="0036777C" w:rsidRPr="00242039" w:rsidRDefault="0036777C" w:rsidP="0036777C">
      <w:pPr>
        <w:jc w:val="both"/>
        <w:rPr>
          <w:rFonts w:asciiTheme="majorHAnsi" w:hAnsiTheme="majorHAnsi"/>
          <w:lang w:val="sr-Cyrl-CS"/>
        </w:rPr>
      </w:pPr>
    </w:p>
    <w:p w:rsidR="00131988" w:rsidRPr="00242039" w:rsidRDefault="0036777C" w:rsidP="0036777C">
      <w:pPr>
        <w:jc w:val="both"/>
        <w:rPr>
          <w:rFonts w:asciiTheme="majorHAnsi" w:hAnsiTheme="majorHAnsi"/>
          <w:lang w:val="sr-Cyrl-CS"/>
        </w:rPr>
      </w:pPr>
      <w:r w:rsidRPr="00242039">
        <w:rPr>
          <w:rFonts w:asciiTheme="majorHAnsi" w:hAnsiTheme="majorHAnsi"/>
          <w:lang w:val="sr-Cyrl-CS"/>
        </w:rPr>
        <w:tab/>
      </w:r>
      <w:r w:rsidR="00A45ECF" w:rsidRPr="00242039">
        <w:rPr>
          <w:rFonts w:asciiTheme="majorHAnsi" w:hAnsiTheme="majorHAnsi"/>
          <w:lang w:val="sr-Cyrl-CS"/>
        </w:rPr>
        <w:t>По усменом налогу Основног јавног тужилаштва у Прокупљу, Полицијска управа у Прокупљу, доставила</w:t>
      </w:r>
      <w:r w:rsidRPr="00242039">
        <w:rPr>
          <w:rFonts w:asciiTheme="majorHAnsi" w:hAnsiTheme="majorHAnsi"/>
          <w:lang w:val="sr-Cyrl-CS"/>
        </w:rPr>
        <w:t xml:space="preserve"> је </w:t>
      </w:r>
      <w:r w:rsidR="00A45ECF" w:rsidRPr="00242039">
        <w:rPr>
          <w:rFonts w:asciiTheme="majorHAnsi" w:hAnsiTheme="majorHAnsi"/>
          <w:lang w:val="sr-Cyrl-CS"/>
        </w:rPr>
        <w:t xml:space="preserve">овом тужилаштву </w:t>
      </w:r>
      <w:r w:rsidRPr="00242039">
        <w:rPr>
          <w:rFonts w:asciiTheme="majorHAnsi" w:hAnsiTheme="majorHAnsi"/>
          <w:lang w:val="sr-Cyrl-CS"/>
        </w:rPr>
        <w:t>дана 23.01.2025.</w:t>
      </w:r>
      <w:r w:rsidR="00242039" w:rsidRPr="00242039">
        <w:rPr>
          <w:rFonts w:asciiTheme="majorHAnsi" w:hAnsiTheme="majorHAnsi"/>
          <w:lang w:val="sr-Cyrl-CS"/>
        </w:rPr>
        <w:t xml:space="preserve"> </w:t>
      </w:r>
      <w:r w:rsidRPr="00242039">
        <w:rPr>
          <w:rFonts w:asciiTheme="majorHAnsi" w:hAnsiTheme="majorHAnsi"/>
          <w:lang w:val="sr-Cyrl-CS"/>
        </w:rPr>
        <w:t>године извештај  ИТД 2904/25 од 22.01.2025. године о догађају од 21.01.2025.</w:t>
      </w:r>
      <w:r w:rsidR="00242039" w:rsidRPr="00242039">
        <w:rPr>
          <w:rFonts w:asciiTheme="majorHAnsi" w:hAnsiTheme="majorHAnsi"/>
          <w:lang w:val="sr-Cyrl-CS"/>
        </w:rPr>
        <w:t xml:space="preserve"> </w:t>
      </w:r>
      <w:r w:rsidRPr="00242039">
        <w:rPr>
          <w:rFonts w:asciiTheme="majorHAnsi" w:hAnsiTheme="majorHAnsi"/>
          <w:lang w:val="sr-Cyrl-CS"/>
        </w:rPr>
        <w:t>године у прокупачкој Гимназији.</w:t>
      </w:r>
    </w:p>
    <w:p w:rsidR="00832C84" w:rsidRPr="00242039" w:rsidRDefault="00832C84" w:rsidP="0036777C">
      <w:pPr>
        <w:jc w:val="both"/>
        <w:rPr>
          <w:rFonts w:asciiTheme="majorHAnsi" w:hAnsiTheme="majorHAnsi"/>
          <w:lang w:val="sr-Cyrl-CS"/>
        </w:rPr>
      </w:pPr>
    </w:p>
    <w:p w:rsidR="0036777C" w:rsidRPr="00242039" w:rsidRDefault="0036777C" w:rsidP="002F5D7E">
      <w:pPr>
        <w:jc w:val="both"/>
        <w:rPr>
          <w:rFonts w:asciiTheme="majorHAnsi" w:hAnsiTheme="majorHAnsi"/>
          <w:lang w:val="sr-Cyrl-CS"/>
        </w:rPr>
      </w:pPr>
      <w:r w:rsidRPr="00242039">
        <w:rPr>
          <w:rFonts w:asciiTheme="majorHAnsi" w:hAnsiTheme="majorHAnsi"/>
          <w:lang w:val="sr-Cyrl-CS"/>
        </w:rPr>
        <w:tab/>
      </w:r>
      <w:r w:rsidR="00903E51" w:rsidRPr="00242039">
        <w:rPr>
          <w:rFonts w:asciiTheme="majorHAnsi" w:hAnsiTheme="majorHAnsi"/>
          <w:lang w:val="sr-Cyrl-CS"/>
        </w:rPr>
        <w:t>Како се у извештају наводи</w:t>
      </w:r>
      <w:r w:rsidRPr="00242039">
        <w:rPr>
          <w:rFonts w:asciiTheme="majorHAnsi" w:hAnsiTheme="majorHAnsi"/>
          <w:lang w:val="sr-Cyrl-CS"/>
        </w:rPr>
        <w:t>, тог дана, око 1</w:t>
      </w:r>
      <w:r w:rsidR="00131988" w:rsidRPr="00242039">
        <w:rPr>
          <w:rFonts w:asciiTheme="majorHAnsi" w:hAnsiTheme="majorHAnsi"/>
          <w:lang w:val="sr-Cyrl-CS"/>
        </w:rPr>
        <w:t>9</w:t>
      </w:r>
      <w:r w:rsidR="00242039" w:rsidRPr="00242039">
        <w:rPr>
          <w:rFonts w:asciiTheme="majorHAnsi" w:hAnsiTheme="majorHAnsi"/>
          <w:lang w:val="sr-Cyrl-CS"/>
        </w:rPr>
        <w:t>.</w:t>
      </w:r>
      <w:r w:rsidR="00131988" w:rsidRPr="00242039">
        <w:rPr>
          <w:rFonts w:asciiTheme="majorHAnsi" w:hAnsiTheme="majorHAnsi"/>
          <w:lang w:val="sr-Cyrl-CS"/>
        </w:rPr>
        <w:t>00 часова</w:t>
      </w:r>
      <w:r w:rsidR="00BA182D" w:rsidRPr="00242039">
        <w:rPr>
          <w:rFonts w:asciiTheme="majorHAnsi" w:hAnsiTheme="majorHAnsi"/>
          <w:lang w:val="sr-Cyrl-CS"/>
        </w:rPr>
        <w:t xml:space="preserve">, професорице у Гимназији </w:t>
      </w:r>
      <w:r w:rsidR="00131988" w:rsidRPr="00242039">
        <w:rPr>
          <w:rFonts w:asciiTheme="majorHAnsi" w:hAnsiTheme="majorHAnsi"/>
          <w:lang w:val="sr-Cyrl-CS"/>
        </w:rPr>
        <w:t xml:space="preserve"> Ј. </w:t>
      </w:r>
      <w:r w:rsidR="00BA182D" w:rsidRPr="00242039">
        <w:rPr>
          <w:rFonts w:asciiTheme="majorHAnsi" w:hAnsiTheme="majorHAnsi"/>
          <w:lang w:val="sr-Cyrl-CS"/>
        </w:rPr>
        <w:t>Л.</w:t>
      </w:r>
      <w:r w:rsidR="00131988" w:rsidRPr="00242039">
        <w:rPr>
          <w:rFonts w:asciiTheme="majorHAnsi" w:hAnsiTheme="majorHAnsi"/>
          <w:lang w:val="sr-Cyrl-CS"/>
        </w:rPr>
        <w:t xml:space="preserve"> и М. Т.</w:t>
      </w:r>
      <w:r w:rsidRPr="00242039">
        <w:rPr>
          <w:rFonts w:asciiTheme="majorHAnsi" w:hAnsiTheme="majorHAnsi"/>
          <w:lang w:val="sr-Cyrl-CS"/>
        </w:rPr>
        <w:t xml:space="preserve"> </w:t>
      </w:r>
      <w:r w:rsidR="00BA182D" w:rsidRPr="00242039">
        <w:rPr>
          <w:rFonts w:asciiTheme="majorHAnsi" w:hAnsiTheme="majorHAnsi"/>
          <w:lang w:val="sr-Cyrl-CS"/>
        </w:rPr>
        <w:t xml:space="preserve">обе </w:t>
      </w:r>
      <w:r w:rsidR="00567AF0" w:rsidRPr="00242039">
        <w:rPr>
          <w:rFonts w:asciiTheme="majorHAnsi" w:hAnsiTheme="majorHAnsi"/>
          <w:lang w:val="sr-Cyrl-CS"/>
        </w:rPr>
        <w:t>из Прокупља</w:t>
      </w:r>
      <w:r w:rsidRPr="00242039">
        <w:rPr>
          <w:rFonts w:asciiTheme="majorHAnsi" w:hAnsiTheme="majorHAnsi"/>
          <w:lang w:val="sr-Cyrl-CS"/>
        </w:rPr>
        <w:t xml:space="preserve">, покушале су да уђу у </w:t>
      </w:r>
      <w:r w:rsidR="00567AF0" w:rsidRPr="00242039">
        <w:rPr>
          <w:rFonts w:asciiTheme="majorHAnsi" w:hAnsiTheme="majorHAnsi"/>
          <w:lang w:val="sr-Cyrl-CS"/>
        </w:rPr>
        <w:t>просторије</w:t>
      </w:r>
      <w:r w:rsidRPr="00242039">
        <w:rPr>
          <w:rFonts w:asciiTheme="majorHAnsi" w:hAnsiTheme="majorHAnsi"/>
          <w:lang w:val="sr-Cyrl-CS"/>
        </w:rPr>
        <w:t xml:space="preserve"> </w:t>
      </w:r>
      <w:r w:rsidR="00903E51" w:rsidRPr="00242039">
        <w:rPr>
          <w:rFonts w:asciiTheme="majorHAnsi" w:hAnsiTheme="majorHAnsi"/>
          <w:lang w:val="sr-Cyrl-CS"/>
        </w:rPr>
        <w:t xml:space="preserve">школе у чему их је спречио </w:t>
      </w:r>
      <w:r w:rsidR="007C15EC" w:rsidRPr="00242039">
        <w:rPr>
          <w:rFonts w:asciiTheme="majorHAnsi" w:hAnsiTheme="majorHAnsi"/>
          <w:lang w:val="sr-Cyrl-CS"/>
        </w:rPr>
        <w:t>радник средње м</w:t>
      </w:r>
      <w:r w:rsidR="00E4537F" w:rsidRPr="00242039">
        <w:rPr>
          <w:rFonts w:asciiTheme="majorHAnsi" w:hAnsiTheme="majorHAnsi"/>
          <w:lang w:val="sr-Cyrl-CS"/>
        </w:rPr>
        <w:t>едицинске</w:t>
      </w:r>
      <w:r w:rsidR="00903E51" w:rsidRPr="00242039">
        <w:rPr>
          <w:rFonts w:asciiTheme="majorHAnsi" w:hAnsiTheme="majorHAnsi"/>
          <w:lang w:val="sr-Cyrl-CS"/>
        </w:rPr>
        <w:t xml:space="preserve"> школе В. М.</w:t>
      </w:r>
      <w:r w:rsidR="002F5D7E" w:rsidRPr="00242039">
        <w:rPr>
          <w:rFonts w:asciiTheme="majorHAnsi" w:hAnsiTheme="majorHAnsi"/>
          <w:lang w:val="sr-Cyrl-CS"/>
        </w:rPr>
        <w:t xml:space="preserve"> из Прокупља</w:t>
      </w:r>
      <w:r w:rsidR="0088279B" w:rsidRPr="00242039">
        <w:rPr>
          <w:rFonts w:asciiTheme="majorHAnsi" w:hAnsiTheme="majorHAnsi"/>
          <w:lang w:val="sr-Cyrl-CS"/>
        </w:rPr>
        <w:t>, који</w:t>
      </w:r>
      <w:r w:rsidR="00F654F5" w:rsidRPr="00242039">
        <w:rPr>
          <w:rFonts w:asciiTheme="majorHAnsi" w:hAnsiTheme="majorHAnsi"/>
          <w:lang w:val="sr-Cyrl-CS"/>
        </w:rPr>
        <w:t xml:space="preserve"> наводи </w:t>
      </w:r>
      <w:r w:rsidR="0088279B" w:rsidRPr="00242039">
        <w:rPr>
          <w:rFonts w:asciiTheme="majorHAnsi" w:hAnsiTheme="majorHAnsi"/>
          <w:lang w:val="sr-Cyrl-CS"/>
        </w:rPr>
        <w:t>да је поступао по инструкција</w:t>
      </w:r>
      <w:r w:rsidR="001873DE" w:rsidRPr="00242039">
        <w:rPr>
          <w:rFonts w:asciiTheme="majorHAnsi" w:hAnsiTheme="majorHAnsi"/>
          <w:lang w:val="sr-Cyrl-CS"/>
        </w:rPr>
        <w:t>ма</w:t>
      </w:r>
      <w:r w:rsidR="00F654F5" w:rsidRPr="00242039">
        <w:rPr>
          <w:rFonts w:asciiTheme="majorHAnsi" w:hAnsiTheme="majorHAnsi"/>
          <w:lang w:val="sr-Cyrl-CS"/>
        </w:rPr>
        <w:t xml:space="preserve"> директора</w:t>
      </w:r>
      <w:r w:rsidRPr="00242039">
        <w:rPr>
          <w:rFonts w:asciiTheme="majorHAnsi" w:hAnsiTheme="majorHAnsi"/>
          <w:lang w:val="sr-Cyrl-CS"/>
        </w:rPr>
        <w:t xml:space="preserve">, да никог не пушта у просторије </w:t>
      </w:r>
      <w:r w:rsidR="0088279B" w:rsidRPr="00242039">
        <w:rPr>
          <w:rFonts w:asciiTheme="majorHAnsi" w:hAnsiTheme="majorHAnsi"/>
          <w:lang w:val="sr-Cyrl-CS"/>
        </w:rPr>
        <w:t xml:space="preserve">школе </w:t>
      </w:r>
      <w:r w:rsidRPr="00242039">
        <w:rPr>
          <w:rFonts w:asciiTheme="majorHAnsi" w:hAnsiTheme="majorHAnsi"/>
          <w:lang w:val="sr-Cyrl-CS"/>
        </w:rPr>
        <w:t xml:space="preserve">због претходно заказаних протеста </w:t>
      </w:r>
      <w:r w:rsidR="0088279B" w:rsidRPr="00242039">
        <w:rPr>
          <w:rFonts w:asciiTheme="majorHAnsi" w:hAnsiTheme="majorHAnsi"/>
          <w:lang w:val="sr-Cyrl-CS"/>
        </w:rPr>
        <w:t>у њеној близини</w:t>
      </w:r>
      <w:r w:rsidR="001873DE" w:rsidRPr="00242039">
        <w:rPr>
          <w:rFonts w:asciiTheme="majorHAnsi" w:hAnsiTheme="majorHAnsi"/>
          <w:lang w:val="sr-Cyrl-CS"/>
        </w:rPr>
        <w:t>.</w:t>
      </w:r>
    </w:p>
    <w:p w:rsidR="001873DE" w:rsidRPr="00242039" w:rsidRDefault="001873DE" w:rsidP="002F5D7E">
      <w:pPr>
        <w:jc w:val="both"/>
        <w:rPr>
          <w:rFonts w:asciiTheme="majorHAnsi" w:hAnsiTheme="majorHAnsi"/>
          <w:lang w:val="sr-Cyrl-CS"/>
        </w:rPr>
      </w:pPr>
    </w:p>
    <w:p w:rsidR="0036777C" w:rsidRPr="00242039" w:rsidRDefault="0036777C" w:rsidP="0036777C">
      <w:pPr>
        <w:ind w:firstLine="720"/>
        <w:jc w:val="both"/>
        <w:rPr>
          <w:rFonts w:asciiTheme="majorHAnsi" w:hAnsiTheme="majorHAnsi"/>
          <w:lang w:val="sr-Cyrl-CS"/>
        </w:rPr>
      </w:pPr>
      <w:r w:rsidRPr="00242039">
        <w:rPr>
          <w:rFonts w:asciiTheme="majorHAnsi" w:hAnsiTheme="majorHAnsi"/>
          <w:lang w:val="sr-Cyrl-CS"/>
        </w:rPr>
        <w:t>Уз извештај тужилаштву су достављене службене белешке о обавештењима примљених у својсвту грађана,</w:t>
      </w:r>
      <w:r w:rsidR="00A4165E" w:rsidRPr="00242039">
        <w:rPr>
          <w:rFonts w:asciiTheme="majorHAnsi" w:hAnsiTheme="majorHAnsi"/>
          <w:lang w:val="sr-Cyrl-CS"/>
        </w:rPr>
        <w:t xml:space="preserve"> од свих актера догађаја,</w:t>
      </w:r>
      <w:r w:rsidRPr="00242039">
        <w:rPr>
          <w:rFonts w:asciiTheme="majorHAnsi" w:hAnsiTheme="majorHAnsi"/>
          <w:lang w:val="sr-Cyrl-CS"/>
        </w:rPr>
        <w:t xml:space="preserve"> као и снимак са надзорних каме</w:t>
      </w:r>
      <w:r w:rsidR="00A4165E" w:rsidRPr="00242039">
        <w:rPr>
          <w:rFonts w:asciiTheme="majorHAnsi" w:hAnsiTheme="majorHAnsi"/>
          <w:lang w:val="sr-Cyrl-CS"/>
        </w:rPr>
        <w:t>ра који је изузет по налогу тужи</w:t>
      </w:r>
      <w:r w:rsidRPr="00242039">
        <w:rPr>
          <w:rFonts w:asciiTheme="majorHAnsi" w:hAnsiTheme="majorHAnsi"/>
          <w:lang w:val="sr-Cyrl-CS"/>
        </w:rPr>
        <w:t>лаштва.</w:t>
      </w:r>
      <w:r w:rsidR="0065755B" w:rsidRPr="00242039">
        <w:rPr>
          <w:rFonts w:asciiTheme="majorHAnsi" w:hAnsiTheme="majorHAnsi"/>
          <w:lang w:val="sr-Cyrl-CS"/>
        </w:rPr>
        <w:t xml:space="preserve"> </w:t>
      </w:r>
    </w:p>
    <w:p w:rsidR="0065755B" w:rsidRPr="00242039" w:rsidRDefault="0065755B" w:rsidP="0036777C">
      <w:pPr>
        <w:ind w:firstLine="720"/>
        <w:jc w:val="both"/>
        <w:rPr>
          <w:rFonts w:asciiTheme="majorHAnsi" w:hAnsiTheme="majorHAnsi"/>
          <w:lang w:val="sr-Cyrl-CS"/>
        </w:rPr>
      </w:pPr>
    </w:p>
    <w:p w:rsidR="0065755B" w:rsidRPr="00242039" w:rsidRDefault="0065755B" w:rsidP="0036777C">
      <w:pPr>
        <w:ind w:firstLine="720"/>
        <w:jc w:val="both"/>
        <w:rPr>
          <w:rFonts w:asciiTheme="majorHAnsi" w:hAnsiTheme="majorHAnsi"/>
          <w:lang w:val="sr-Cyrl-CS"/>
        </w:rPr>
      </w:pPr>
      <w:r w:rsidRPr="00242039">
        <w:rPr>
          <w:rFonts w:asciiTheme="majorHAnsi" w:hAnsiTheme="majorHAnsi"/>
          <w:lang w:val="sr-Cyrl-CS"/>
        </w:rPr>
        <w:t>Тужилаштво ће</w:t>
      </w:r>
      <w:r w:rsidR="00CA79E6" w:rsidRPr="00242039">
        <w:rPr>
          <w:rFonts w:asciiTheme="majorHAnsi" w:hAnsiTheme="majorHAnsi"/>
          <w:lang w:val="sr-Cyrl-CS"/>
        </w:rPr>
        <w:t xml:space="preserve"> на основу већ прику</w:t>
      </w:r>
      <w:r w:rsidRPr="00242039">
        <w:rPr>
          <w:rFonts w:asciiTheme="majorHAnsi" w:hAnsiTheme="majorHAnsi"/>
          <w:lang w:val="sr-Cyrl-CS"/>
        </w:rPr>
        <w:t xml:space="preserve">пљених доказа и других </w:t>
      </w:r>
      <w:r w:rsidR="00B3482A" w:rsidRPr="00242039">
        <w:rPr>
          <w:rFonts w:asciiTheme="majorHAnsi" w:hAnsiTheme="majorHAnsi"/>
          <w:lang w:val="sr-Cyrl-CS"/>
        </w:rPr>
        <w:t>чије ће прикупљање евентуално затражити</w:t>
      </w:r>
      <w:r w:rsidR="00CA79E6" w:rsidRPr="00242039">
        <w:rPr>
          <w:rFonts w:asciiTheme="majorHAnsi" w:hAnsiTheme="majorHAnsi"/>
          <w:lang w:val="sr-Cyrl-CS"/>
        </w:rPr>
        <w:t>,</w:t>
      </w:r>
      <w:r w:rsidRPr="00242039">
        <w:rPr>
          <w:rFonts w:asciiTheme="majorHAnsi" w:hAnsiTheme="majorHAnsi"/>
          <w:lang w:val="sr-Cyrl-CS"/>
        </w:rPr>
        <w:t xml:space="preserve"> </w:t>
      </w:r>
      <w:r w:rsidR="00775A7A" w:rsidRPr="00242039">
        <w:rPr>
          <w:rFonts w:asciiTheme="majorHAnsi" w:hAnsiTheme="majorHAnsi"/>
          <w:lang w:val="sr-Cyrl-CS"/>
        </w:rPr>
        <w:t>спровести поступак ради утврђивања постојања потребног степена сумње да</w:t>
      </w:r>
      <w:r w:rsidR="006717EB" w:rsidRPr="00242039">
        <w:rPr>
          <w:rFonts w:asciiTheme="majorHAnsi" w:hAnsiTheme="majorHAnsi"/>
          <w:lang w:val="sr-Cyrl-CS"/>
        </w:rPr>
        <w:t xml:space="preserve"> ли</w:t>
      </w:r>
      <w:r w:rsidR="00775A7A" w:rsidRPr="00242039">
        <w:rPr>
          <w:rFonts w:asciiTheme="majorHAnsi" w:hAnsiTheme="majorHAnsi"/>
          <w:lang w:val="sr-Cyrl-CS"/>
        </w:rPr>
        <w:t xml:space="preserve"> је извршено кривично дела Насилничко понашање из члана 344</w:t>
      </w:r>
      <w:r w:rsidR="00201BBA" w:rsidRPr="00242039">
        <w:rPr>
          <w:rFonts w:asciiTheme="majorHAnsi" w:hAnsiTheme="majorHAnsi"/>
          <w:lang w:val="sr-Cyrl-CS"/>
        </w:rPr>
        <w:t xml:space="preserve"> Кривичног законика, односно </w:t>
      </w:r>
      <w:r w:rsidR="00775A7A" w:rsidRPr="00242039">
        <w:rPr>
          <w:rFonts w:asciiTheme="majorHAnsi" w:hAnsiTheme="majorHAnsi"/>
          <w:lang w:val="sr-Cyrl-CS"/>
        </w:rPr>
        <w:t xml:space="preserve">Напад </w:t>
      </w:r>
      <w:r w:rsidR="003744A4" w:rsidRPr="00242039">
        <w:rPr>
          <w:rFonts w:asciiTheme="majorHAnsi" w:hAnsiTheme="majorHAnsi"/>
          <w:lang w:val="sr-Cyrl-CS"/>
        </w:rPr>
        <w:t>на лице запослено у установи у области образовања и васпитавања</w:t>
      </w:r>
      <w:r w:rsidR="00AE791D" w:rsidRPr="00242039">
        <w:rPr>
          <w:rFonts w:asciiTheme="majorHAnsi" w:hAnsiTheme="majorHAnsi"/>
          <w:lang w:val="sr-Cyrl-CS"/>
        </w:rPr>
        <w:t xml:space="preserve"> </w:t>
      </w:r>
      <w:r w:rsidR="009E5084" w:rsidRPr="00242039">
        <w:rPr>
          <w:rFonts w:asciiTheme="majorHAnsi" w:hAnsiTheme="majorHAnsi"/>
          <w:lang w:val="sr-Cyrl-CS"/>
        </w:rPr>
        <w:t>и</w:t>
      </w:r>
      <w:r w:rsidR="00201BBA" w:rsidRPr="00242039">
        <w:rPr>
          <w:rFonts w:asciiTheme="majorHAnsi" w:hAnsiTheme="majorHAnsi"/>
          <w:lang w:val="sr-Cyrl-CS"/>
        </w:rPr>
        <w:t>з члан</w:t>
      </w:r>
      <w:r w:rsidR="00266FA3" w:rsidRPr="00242039">
        <w:rPr>
          <w:rFonts w:asciiTheme="majorHAnsi" w:hAnsiTheme="majorHAnsi"/>
          <w:lang w:val="sr-Cyrl-CS"/>
        </w:rPr>
        <w:t>а 344б Кривичног законика или ко</w:t>
      </w:r>
      <w:r w:rsidR="00201BBA" w:rsidRPr="00242039">
        <w:rPr>
          <w:rFonts w:asciiTheme="majorHAnsi" w:hAnsiTheme="majorHAnsi"/>
          <w:lang w:val="sr-Cyrl-CS"/>
        </w:rPr>
        <w:t>је друго кривично дело за које се гоњење предузима по службеној дужности.</w:t>
      </w:r>
    </w:p>
    <w:p w:rsidR="002C0369" w:rsidRPr="00242039" w:rsidRDefault="002C0369">
      <w:pPr>
        <w:jc w:val="right"/>
        <w:rPr>
          <w:rFonts w:asciiTheme="majorHAnsi" w:hAnsiTheme="majorHAnsi"/>
          <w:lang w:val="sr-Cyrl-CS"/>
        </w:rPr>
      </w:pPr>
    </w:p>
    <w:sectPr w:rsidR="002C0369" w:rsidRPr="00242039" w:rsidSect="000F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549"/>
    <w:multiLevelType w:val="hybridMultilevel"/>
    <w:tmpl w:val="D63419C2"/>
    <w:lvl w:ilvl="0" w:tplc="0B32E8AC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7C1E"/>
    <w:rsid w:val="00052F42"/>
    <w:rsid w:val="000548B9"/>
    <w:rsid w:val="00094E5B"/>
    <w:rsid w:val="000B5426"/>
    <w:rsid w:val="000D5785"/>
    <w:rsid w:val="000F26EA"/>
    <w:rsid w:val="00122783"/>
    <w:rsid w:val="00131988"/>
    <w:rsid w:val="001873DE"/>
    <w:rsid w:val="001C2D22"/>
    <w:rsid w:val="00201BBA"/>
    <w:rsid w:val="00233493"/>
    <w:rsid w:val="00242039"/>
    <w:rsid w:val="00266FA3"/>
    <w:rsid w:val="00281F64"/>
    <w:rsid w:val="002B166E"/>
    <w:rsid w:val="002C0369"/>
    <w:rsid w:val="002C7C1E"/>
    <w:rsid w:val="002F5D7E"/>
    <w:rsid w:val="003222E9"/>
    <w:rsid w:val="003644E8"/>
    <w:rsid w:val="0036777C"/>
    <w:rsid w:val="003744A4"/>
    <w:rsid w:val="00427390"/>
    <w:rsid w:val="00434A6D"/>
    <w:rsid w:val="0047175D"/>
    <w:rsid w:val="004A0C5B"/>
    <w:rsid w:val="004E52C1"/>
    <w:rsid w:val="00502B02"/>
    <w:rsid w:val="00517C07"/>
    <w:rsid w:val="0054653C"/>
    <w:rsid w:val="00567AF0"/>
    <w:rsid w:val="005A720C"/>
    <w:rsid w:val="00616008"/>
    <w:rsid w:val="00617BE5"/>
    <w:rsid w:val="0065068A"/>
    <w:rsid w:val="0065755B"/>
    <w:rsid w:val="006717EB"/>
    <w:rsid w:val="006B1AEB"/>
    <w:rsid w:val="00775A7A"/>
    <w:rsid w:val="007C15EC"/>
    <w:rsid w:val="007E40D7"/>
    <w:rsid w:val="00816AEE"/>
    <w:rsid w:val="00832C84"/>
    <w:rsid w:val="00851698"/>
    <w:rsid w:val="0088279B"/>
    <w:rsid w:val="00891CFA"/>
    <w:rsid w:val="00903E51"/>
    <w:rsid w:val="00933568"/>
    <w:rsid w:val="009B06FE"/>
    <w:rsid w:val="009B6503"/>
    <w:rsid w:val="009E5084"/>
    <w:rsid w:val="009E78DA"/>
    <w:rsid w:val="00A07660"/>
    <w:rsid w:val="00A4165E"/>
    <w:rsid w:val="00A45ECF"/>
    <w:rsid w:val="00A45FBB"/>
    <w:rsid w:val="00A91F2B"/>
    <w:rsid w:val="00AC2624"/>
    <w:rsid w:val="00AE26F5"/>
    <w:rsid w:val="00AE791D"/>
    <w:rsid w:val="00B3482A"/>
    <w:rsid w:val="00B67A79"/>
    <w:rsid w:val="00B7155F"/>
    <w:rsid w:val="00BA182D"/>
    <w:rsid w:val="00BA2071"/>
    <w:rsid w:val="00BF245B"/>
    <w:rsid w:val="00C060F8"/>
    <w:rsid w:val="00C6210E"/>
    <w:rsid w:val="00CA79E6"/>
    <w:rsid w:val="00D14F07"/>
    <w:rsid w:val="00D15EDF"/>
    <w:rsid w:val="00D530E5"/>
    <w:rsid w:val="00D60D66"/>
    <w:rsid w:val="00DD32A2"/>
    <w:rsid w:val="00DD7599"/>
    <w:rsid w:val="00E4537F"/>
    <w:rsid w:val="00E7672A"/>
    <w:rsid w:val="00E76B6A"/>
    <w:rsid w:val="00EA21EC"/>
    <w:rsid w:val="00F1668C"/>
    <w:rsid w:val="00F23A7F"/>
    <w:rsid w:val="00F57AAC"/>
    <w:rsid w:val="00F654F5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A2"/>
    <w:rPr>
      <w:rFonts w:ascii="Tahoma" w:eastAsia="Lucida Sans Unicode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0C"/>
    <w:pPr>
      <w:ind w:left="720"/>
      <w:contextualSpacing/>
    </w:pPr>
  </w:style>
  <w:style w:type="paragraph" w:customStyle="1" w:styleId="wyq110---naslov-clana">
    <w:name w:val="wyq110---naslov-clana"/>
    <w:basedOn w:val="Normal"/>
    <w:rsid w:val="00A0766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clan">
    <w:name w:val="clan"/>
    <w:basedOn w:val="Normal"/>
    <w:rsid w:val="00A07660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CD3D-A931-4C19-96EC-E39D933B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9</cp:revision>
  <cp:lastPrinted>2025-01-27T16:36:00Z</cp:lastPrinted>
  <dcterms:created xsi:type="dcterms:W3CDTF">2021-03-02T09:13:00Z</dcterms:created>
  <dcterms:modified xsi:type="dcterms:W3CDTF">2025-01-27T17:04:00Z</dcterms:modified>
</cp:coreProperties>
</file>