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5A" w:rsidRPr="004D7A02" w:rsidRDefault="00DF0E15" w:rsidP="004D7A02">
      <w:pPr>
        <w:widowControl w:val="0"/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723900" cy="908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8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65A" w:rsidRDefault="001A76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1A765A" w:rsidRDefault="001A765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ВИШЕ ЈАВНО ТУЖИЛАШТВО</w:t>
      </w:r>
    </w:p>
    <w:p w:rsidR="00AF4F93" w:rsidRDefault="00976322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Вожда Карађорђа бр. 23</w:t>
      </w:r>
    </w:p>
    <w:p w:rsidR="00976322" w:rsidRPr="000A7203" w:rsidRDefault="00976322">
      <w:pPr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t>Ниш</w:t>
      </w:r>
    </w:p>
    <w:p w:rsidR="00976322" w:rsidRDefault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6322" w:rsidRDefault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3819" w:rsidRPr="007D6041" w:rsidRDefault="00976322" w:rsidP="00976322">
      <w:pPr>
        <w:jc w:val="center"/>
        <w:rPr>
          <w:rFonts w:ascii="Times New Roman" w:hAnsi="Times New Roman"/>
          <w:b/>
          <w:sz w:val="24"/>
          <w:szCs w:val="24"/>
        </w:rPr>
      </w:pPr>
      <w:r w:rsidRPr="007D6041">
        <w:rPr>
          <w:rFonts w:ascii="Times New Roman" w:hAnsi="Times New Roman"/>
          <w:b/>
          <w:sz w:val="24"/>
          <w:szCs w:val="24"/>
          <w:lang w:val="sr-Cyrl-RS"/>
        </w:rPr>
        <w:t xml:space="preserve">ТЕХНИЧКА СПЕЦИФИКАЦИЈА </w:t>
      </w:r>
    </w:p>
    <w:p w:rsidR="00976322" w:rsidRPr="003B7CAD" w:rsidRDefault="008D1CFD" w:rsidP="00976322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добара -  </w:t>
      </w:r>
      <w:r w:rsidR="001027E1">
        <w:rPr>
          <w:rFonts w:ascii="Times New Roman" w:hAnsi="Times New Roman"/>
          <w:sz w:val="24"/>
          <w:szCs w:val="24"/>
          <w:lang w:val="sr-Cyrl-CS"/>
        </w:rPr>
        <w:t xml:space="preserve">лаптопа и мултифункцијског </w:t>
      </w:r>
      <w:r w:rsidR="006C04B7">
        <w:rPr>
          <w:rFonts w:ascii="Times New Roman" w:hAnsi="Times New Roman"/>
          <w:sz w:val="24"/>
          <w:szCs w:val="24"/>
          <w:lang w:val="sr-Cyrl-CS"/>
        </w:rPr>
        <w:t>уређаја</w:t>
      </w:r>
    </w:p>
    <w:p w:rsidR="00976322" w:rsidRDefault="00976322" w:rsidP="00976322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A11494" w:rsidRPr="002C118B" w:rsidRDefault="008D1CFD" w:rsidP="002C118B">
      <w:pPr>
        <w:ind w:firstLine="993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Набавка </w:t>
      </w:r>
      <w:r w:rsidR="001027E1">
        <w:rPr>
          <w:rFonts w:ascii="Times New Roman" w:hAnsi="Times New Roman"/>
          <w:sz w:val="24"/>
          <w:lang w:val="sr-Cyrl-CS"/>
        </w:rPr>
        <w:t xml:space="preserve">лаптопа и мултифункцијског </w:t>
      </w:r>
      <w:r w:rsidR="006260A7">
        <w:rPr>
          <w:rFonts w:ascii="Times New Roman" w:hAnsi="Times New Roman"/>
          <w:sz w:val="24"/>
          <w:lang w:val="sr-Cyrl-CS"/>
        </w:rPr>
        <w:t>уређаја</w:t>
      </w:r>
      <w:r w:rsidR="00A67476">
        <w:rPr>
          <w:rFonts w:ascii="Times New Roman" w:hAnsi="Times New Roman"/>
          <w:sz w:val="24"/>
          <w:lang w:val="sr-Cyrl-CS"/>
        </w:rPr>
        <w:t xml:space="preserve"> </w:t>
      </w:r>
      <w:r w:rsidR="0082059B">
        <w:rPr>
          <w:rFonts w:ascii="Times New Roman" w:hAnsi="Times New Roman"/>
          <w:sz w:val="24"/>
          <w:lang w:val="sr-Cyrl-CS"/>
        </w:rPr>
        <w:t>за потребе Вишег јавног тужилаштва</w:t>
      </w:r>
      <w:r w:rsidRPr="004A487C">
        <w:rPr>
          <w:rFonts w:ascii="Times New Roman" w:hAnsi="Times New Roman"/>
          <w:sz w:val="24"/>
          <w:lang w:val="sr-Cyrl-CS"/>
        </w:rPr>
        <w:t>, са техничким карактеристикама (спецификацијама), квалитетом, количинама и описом добара, како се представља у прилогу:</w:t>
      </w:r>
    </w:p>
    <w:p w:rsidR="005376CA" w:rsidRDefault="005376CA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tbl>
      <w:tblPr>
        <w:tblW w:w="10880" w:type="dxa"/>
        <w:tblInd w:w="-882" w:type="dxa"/>
        <w:tblLook w:val="04A0" w:firstRow="1" w:lastRow="0" w:firstColumn="1" w:lastColumn="0" w:noHBand="0" w:noVBand="1"/>
      </w:tblPr>
      <w:tblGrid>
        <w:gridCol w:w="597"/>
        <w:gridCol w:w="6192"/>
        <w:gridCol w:w="984"/>
        <w:gridCol w:w="1456"/>
        <w:gridCol w:w="1651"/>
      </w:tblGrid>
      <w:tr w:rsidR="005376CA" w:rsidRPr="00BC4B3C" w:rsidTr="00DA7695">
        <w:trPr>
          <w:trHeight w:val="10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CA" w:rsidRPr="00EE674A" w:rsidRDefault="005376CA" w:rsidP="00DA76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E674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Р. </w:t>
            </w:r>
            <w:proofErr w:type="spellStart"/>
            <w:r w:rsidRPr="00EE674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бр</w:t>
            </w:r>
            <w:proofErr w:type="spellEnd"/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CA" w:rsidRPr="00BC4B3C" w:rsidRDefault="005376CA" w:rsidP="00DA76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Модел</w:t>
            </w:r>
            <w:proofErr w:type="spellEnd"/>
          </w:p>
          <w:p w:rsidR="005376CA" w:rsidRPr="00BC4B3C" w:rsidRDefault="005376CA" w:rsidP="00DA76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CA" w:rsidRPr="00BC4B3C" w:rsidRDefault="005376CA" w:rsidP="00DA76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Комада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CA" w:rsidRPr="00BC4B3C" w:rsidRDefault="005376CA" w:rsidP="004D7E3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Јединична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цена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без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пдв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CA" w:rsidRPr="00BC4B3C" w:rsidRDefault="005376CA" w:rsidP="004D7E3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Укупно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без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пдв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-а</w:t>
            </w:r>
          </w:p>
        </w:tc>
      </w:tr>
      <w:tr w:rsidR="005376CA" w:rsidRPr="00BC4B3C" w:rsidTr="00DA7695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CA" w:rsidRPr="00421373" w:rsidRDefault="005376CA" w:rsidP="00DA76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r w:rsidR="00421373"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.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A8" w:rsidRPr="004321F3" w:rsidRDefault="00742BA8" w:rsidP="00742BA8">
            <w:pPr>
              <w:pStyle w:val="NoSpacing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Један </w:t>
            </w:r>
            <w:r w:rsidRPr="004321F3">
              <w:rPr>
                <w:rFonts w:ascii="Times New Roman" w:hAnsi="Times New Roman"/>
                <w:sz w:val="24"/>
                <w:szCs w:val="24"/>
                <w:lang w:val="sr-Cyrl-CS"/>
              </w:rPr>
              <w:t>мултифункцијск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 уређај</w:t>
            </w:r>
            <w:r w:rsidRPr="004321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минималних техничких карактеристика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>као што је Kyocera ECOSYS MA5500ifx, односно</w:t>
            </w:r>
            <w:r w:rsidRPr="004321F3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4321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Мултифункцијски уређај (штампач, копир, скенер, факс): 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A4,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монохроматски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црно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бели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), Display: 7” Color Touch Screen Control Panel, ADF, Auto </w:t>
            </w:r>
            <w:r w:rsidRPr="004321F3">
              <w:rPr>
                <w:rFonts w:ascii="Times New Roman" w:hAnsi="Times New Roman"/>
                <w:sz w:val="24"/>
                <w:szCs w:val="24"/>
              </w:rPr>
              <w:t>Duplex (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штампање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копирње</w:t>
            </w:r>
            <w:proofErr w:type="spellEnd"/>
            <w:r w:rsidRPr="004321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скенирање</w:t>
            </w:r>
            <w:r w:rsidRPr="004321F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LAN, USB,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брзина штампе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55 ppm a duplex 40 ppm,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време до прве одштампане странице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4.5</w:t>
            </w:r>
            <w:r w:rsidR="002A45FB">
              <w:rPr>
                <w:rFonts w:ascii="Times New Roman" w:hAnsi="Times New Roman"/>
                <w:sz w:val="24"/>
                <w:szCs w:val="24"/>
                <w:lang w:val="sr-Cyrl-RS"/>
              </w:rPr>
              <w:t>с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обострано скенирање у једном пролазу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брзина скенирања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Simplex BW/Color: @300 dpi: 62ipm/42ipm Duplex BW/Color: @300 dpi:122ipm/82ipm;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Слање скенираних докумената на емаил и дељени фолдер; </w:t>
            </w:r>
            <w:r w:rsidR="00F00CFE">
              <w:rPr>
                <w:rFonts w:ascii="Times New Roman" w:hAnsi="Times New Roman"/>
                <w:sz w:val="24"/>
                <w:szCs w:val="24"/>
                <w:lang w:val="sr-Cyrl-RS"/>
              </w:rPr>
              <w:t>Факс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Стандарне функционалности. Гаранција 24 месеца и 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500.000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страна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(Drum Unit, Devoleper Unit, Fuser Unit)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уз стартни тонер од стране произвођача.</w:t>
            </w:r>
          </w:p>
          <w:p w:rsidR="005376CA" w:rsidRPr="003B5DD7" w:rsidRDefault="005376CA" w:rsidP="00742BA8">
            <w:pPr>
              <w:pStyle w:val="NoSpacing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CA" w:rsidRPr="00BC4B3C" w:rsidRDefault="005376CA" w:rsidP="00DA76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CA" w:rsidRPr="00BC4B3C" w:rsidRDefault="005376CA" w:rsidP="00DA7695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CA" w:rsidRPr="00BC4B3C" w:rsidRDefault="005376CA" w:rsidP="00DA7695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5376CA" w:rsidRPr="00BC4B3C" w:rsidTr="002C118B">
        <w:trPr>
          <w:trHeight w:val="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CA" w:rsidRPr="00421373" w:rsidRDefault="005376CA" w:rsidP="00DA76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  <w:r w:rsidR="00421373"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.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A8" w:rsidRDefault="00742BA8" w:rsidP="00742BA8">
            <w:pPr>
              <w:pStyle w:val="NoSpacing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Један преносиви рачунар – лап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топ минималних техничких карактеристика као што је </w:t>
            </w:r>
            <w:r w:rsidRPr="004321F3">
              <w:rPr>
                <w:rFonts w:ascii="Times New Roman" w:hAnsi="Times New Roman"/>
                <w:sz w:val="24"/>
                <w:szCs w:val="24"/>
                <w:lang w:val="sr-Latn-RS"/>
              </w:rPr>
              <w:t>Lenovo V17 G4 IRU (83A20026YA)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>, односно: Intel Core i7 13-</w:t>
            </w:r>
            <w:r w:rsidR="00FE1344">
              <w:rPr>
                <w:rFonts w:ascii="Times New Roman" w:hAnsi="Times New Roman"/>
                <w:sz w:val="24"/>
                <w:szCs w:val="24"/>
                <w:lang w:val="sr-Cyrl-RS"/>
              </w:rPr>
              <w:t>та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генерација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3,7 GHz do 5 GHz;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SSD 512GB; 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03654A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DDR4-SDRAM</w:t>
            </w:r>
            <w:r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16GB </w:t>
            </w:r>
            <w:r w:rsidRPr="0003654A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3200 MHz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  <w:r w:rsidRPr="0003654A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17.3"</w:t>
            </w:r>
            <w:r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03654A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300 cd/m²</w:t>
            </w:r>
            <w:r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IPS </w:t>
            </w:r>
            <w:r w:rsidRPr="0003654A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Full HD </w:t>
            </w:r>
            <w:r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03654A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1920 x 1080 Pixel</w:t>
            </w:r>
            <w:r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Камера</w:t>
            </w:r>
            <w:r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 xml:space="preserve"> </w:t>
            </w:r>
            <w:r w:rsidRPr="0003654A"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  <w:t>1280 x 720 Pixel</w:t>
            </w:r>
            <w:r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Батерија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45 Wh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blutu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t WIFI, USB 3.2;</w:t>
            </w:r>
            <w:r w:rsidRPr="004321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HDMI Display Port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  <w:r w:rsidRPr="00532271">
              <w:t xml:space="preserve"> </w:t>
            </w:r>
            <w:r w:rsidRPr="005322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Touchpad,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тастатура</w:t>
            </w:r>
            <w:r w:rsidRPr="005322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2A45FB">
              <w:rPr>
                <w:rFonts w:ascii="Times New Roman" w:hAnsi="Times New Roman"/>
                <w:sz w:val="24"/>
                <w:szCs w:val="24"/>
                <w:lang w:val="sr-Cyrl-RS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742BA8" w:rsidRPr="002277FC" w:rsidRDefault="00742BA8" w:rsidP="00742BA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7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Windows 11 Pro 64-bit.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Гарантни рок</w:t>
            </w:r>
            <w:r w:rsidRPr="002277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године</w:t>
            </w:r>
            <w:r w:rsidRPr="002277F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742BA8" w:rsidRPr="002277FC" w:rsidRDefault="00742BA8" w:rsidP="00742BA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277FC">
              <w:rPr>
                <w:rFonts w:ascii="Times New Roman" w:hAnsi="Times New Roman"/>
                <w:sz w:val="24"/>
                <w:szCs w:val="24"/>
                <w:lang w:val="sr-Cyrl-RS"/>
              </w:rPr>
              <w:t>Пожељно је п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онудити преносиви рачунар – лап</w:t>
            </w:r>
            <w:r w:rsidRPr="002277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топ, тражених минималних карактеристика који има уграђен и </w:t>
            </w:r>
            <w:r w:rsidRPr="002277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LAN </w:t>
            </w:r>
            <w:r w:rsidRPr="002277FC">
              <w:rPr>
                <w:rFonts w:ascii="Times New Roman" w:hAnsi="Times New Roman"/>
                <w:sz w:val="24"/>
                <w:szCs w:val="24"/>
                <w:lang w:val="sr-Cyrl-RS"/>
              </w:rPr>
              <w:t>прикључак.</w:t>
            </w:r>
          </w:p>
          <w:p w:rsidR="005376CA" w:rsidRPr="003B5DD7" w:rsidRDefault="005376CA" w:rsidP="00742BA8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CA" w:rsidRPr="00BC4B3C" w:rsidRDefault="005376CA" w:rsidP="00DA76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CA" w:rsidRPr="00BC4B3C" w:rsidRDefault="005376CA" w:rsidP="00DA7695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CA" w:rsidRPr="00BC4B3C" w:rsidRDefault="005376CA" w:rsidP="00DA7695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5376CA" w:rsidRPr="00BC4B3C" w:rsidTr="00DA7695">
        <w:trPr>
          <w:trHeight w:val="105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6CA" w:rsidRPr="00BC4B3C" w:rsidRDefault="004D7E34" w:rsidP="00DA76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lastRenderedPageBreak/>
              <w:t>УКУПНО</w:t>
            </w:r>
            <w:r w:rsidR="005376CA" w:rsidRPr="009C1A0F">
              <w:rPr>
                <w:rFonts w:ascii="Times New Roman" w:hAnsi="Times New Roman"/>
                <w:color w:val="000000"/>
                <w:sz w:val="24"/>
              </w:rPr>
              <w:t xml:space="preserve"> БЕЗ ПДВ-А: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6CA" w:rsidRPr="00BC4B3C" w:rsidRDefault="005376CA" w:rsidP="00DA7695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76CA" w:rsidRPr="00BC4B3C" w:rsidTr="00DA7695">
        <w:trPr>
          <w:trHeight w:val="105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6CA" w:rsidRPr="009C1A0F" w:rsidRDefault="005376CA" w:rsidP="00DA76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1A0F">
              <w:rPr>
                <w:rFonts w:ascii="Times New Roman" w:hAnsi="Times New Roman"/>
                <w:color w:val="000000"/>
                <w:sz w:val="24"/>
              </w:rPr>
              <w:t>ПДВ: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6CA" w:rsidRPr="00BC4B3C" w:rsidRDefault="005376CA" w:rsidP="00DA7695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76CA" w:rsidRPr="00BC4B3C" w:rsidTr="00DA7695">
        <w:trPr>
          <w:trHeight w:val="105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6CA" w:rsidRPr="009C1A0F" w:rsidRDefault="004D7E34" w:rsidP="00DA76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УКУПНО</w:t>
            </w:r>
            <w:r w:rsidR="005376CA" w:rsidRPr="009C1A0F">
              <w:rPr>
                <w:rFonts w:ascii="Times New Roman" w:hAnsi="Times New Roman"/>
                <w:color w:val="000000"/>
                <w:sz w:val="24"/>
              </w:rPr>
              <w:t xml:space="preserve"> СА ПДВ-ОМ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6CA" w:rsidRPr="00BC4B3C" w:rsidRDefault="005376CA" w:rsidP="00DA7695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5376CA" w:rsidRDefault="005376CA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5376CA" w:rsidRDefault="005376CA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D22EBA" w:rsidRDefault="00D22EBA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D22EBA" w:rsidRDefault="00D22EBA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D22EBA" w:rsidRDefault="00D22EBA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D22EBA" w:rsidRDefault="005376CA" w:rsidP="00D22EBA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</w:t>
      </w:r>
      <w:r w:rsidR="00D22EBA">
        <w:rPr>
          <w:lang w:val="sr-Cyrl-RS"/>
        </w:rPr>
        <w:t>________________________</w:t>
      </w:r>
    </w:p>
    <w:p w:rsidR="00D22EBA" w:rsidRPr="00400E72" w:rsidRDefault="00D22EBA" w:rsidP="00D22EB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Pr="00400E72">
        <w:rPr>
          <w:rFonts w:ascii="Times New Roman" w:hAnsi="Times New Roman"/>
          <w:sz w:val="24"/>
          <w:szCs w:val="24"/>
          <w:lang w:val="sr-Cyrl-RS"/>
        </w:rPr>
        <w:t>Потпис и печат</w:t>
      </w:r>
    </w:p>
    <w:p w:rsidR="00D22EBA" w:rsidRDefault="00D22EBA" w:rsidP="00D22EBA">
      <w:pPr>
        <w:jc w:val="both"/>
      </w:pPr>
    </w:p>
    <w:p w:rsidR="00D22EBA" w:rsidRDefault="00D22EBA" w:rsidP="00D22EBA">
      <w:pPr>
        <w:jc w:val="both"/>
      </w:pPr>
    </w:p>
    <w:p w:rsidR="00D22EBA" w:rsidRPr="003B7CAD" w:rsidRDefault="00D22EBA" w:rsidP="00D22EBA">
      <w:pPr>
        <w:shd w:val="clear" w:color="auto" w:fill="FFFFFF"/>
        <w:suppressAutoHyphens w:val="0"/>
        <w:spacing w:after="150"/>
        <w:jc w:val="both"/>
        <w:rPr>
          <w:rFonts w:ascii="Times New Roman" w:hAnsi="Times New Roman"/>
          <w:color w:val="000000" w:themeColor="text1"/>
          <w:sz w:val="24"/>
          <w:szCs w:val="24"/>
          <w:lang w:val="sr-Cyrl-RS"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 w:eastAsia="en-US"/>
        </w:rPr>
        <w:t>Напомена: Понуђач је дужан да овери техничку спецификацију, као потврду да испуњава све тражене услове и дужан је да је достави заједно са обрасцем понуде.</w:t>
      </w:r>
    </w:p>
    <w:p w:rsidR="00A11494" w:rsidRDefault="00A11494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F4139E" w:rsidRDefault="00F4139E" w:rsidP="008D1CFD">
      <w:pPr>
        <w:rPr>
          <w:rFonts w:ascii="Times New Roman" w:hAnsi="Times New Roman"/>
          <w:b/>
          <w:sz w:val="24"/>
          <w:lang w:val="sr-Cyrl-CS"/>
        </w:rPr>
      </w:pPr>
    </w:p>
    <w:p w:rsidR="008D1CFD" w:rsidRPr="002F5649" w:rsidRDefault="008D1CFD" w:rsidP="008D1CFD">
      <w:pPr>
        <w:rPr>
          <w:rFonts w:ascii="Times New Roman" w:hAnsi="Times New Roman"/>
          <w:b/>
          <w:sz w:val="24"/>
          <w:lang w:val="sr-Cyrl-CS"/>
        </w:rPr>
      </w:pPr>
      <w:r w:rsidRPr="002F5649">
        <w:rPr>
          <w:rFonts w:ascii="Times New Roman" w:hAnsi="Times New Roman"/>
          <w:b/>
          <w:sz w:val="24"/>
          <w:lang w:val="sr-Cyrl-CS"/>
        </w:rPr>
        <w:t>УСЛОВИ ПОНУДЕ:</w:t>
      </w:r>
    </w:p>
    <w:tbl>
      <w:tblPr>
        <w:tblpPr w:leftFromText="180" w:rightFromText="180" w:vertAnchor="text" w:horzAnchor="margin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7134"/>
      </w:tblGrid>
      <w:tr w:rsidR="008D1CFD" w:rsidRPr="004A487C" w:rsidTr="00DB6F05">
        <w:tc>
          <w:tcPr>
            <w:tcW w:w="1882" w:type="dxa"/>
          </w:tcPr>
          <w:p w:rsidR="008D1CFD" w:rsidRPr="009955C9" w:rsidRDefault="008D1CFD" w:rsidP="008D1C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955C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 набавке</w:t>
            </w:r>
          </w:p>
        </w:tc>
        <w:tc>
          <w:tcPr>
            <w:tcW w:w="7134" w:type="dxa"/>
          </w:tcPr>
          <w:p w:rsidR="008D1CFD" w:rsidRPr="009955C9" w:rsidRDefault="008D1CFD" w:rsidP="008D1C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955C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Подаци из понуде</w:t>
            </w:r>
          </w:p>
        </w:tc>
      </w:tr>
      <w:tr w:rsidR="008D1CFD" w:rsidRPr="004A487C" w:rsidTr="00DB6F05">
        <w:tc>
          <w:tcPr>
            <w:tcW w:w="1882" w:type="dxa"/>
          </w:tcPr>
          <w:p w:rsidR="008D1CFD" w:rsidRPr="009955C9" w:rsidRDefault="008D1CFD" w:rsidP="003B5DD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955C9">
              <w:rPr>
                <w:rFonts w:ascii="Times New Roman" w:hAnsi="Times New Roman"/>
                <w:sz w:val="24"/>
                <w:szCs w:val="24"/>
                <w:lang w:val="sr-Cyrl-CS"/>
              </w:rPr>
              <w:t>Начин плаћања</w:t>
            </w:r>
          </w:p>
        </w:tc>
        <w:tc>
          <w:tcPr>
            <w:tcW w:w="7134" w:type="dxa"/>
          </w:tcPr>
          <w:p w:rsidR="008D1CFD" w:rsidRPr="009955C9" w:rsidRDefault="008D1CFD" w:rsidP="00CC416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C9">
              <w:rPr>
                <w:rFonts w:ascii="Times New Roman" w:hAnsi="Times New Roman"/>
                <w:sz w:val="24"/>
                <w:szCs w:val="24"/>
                <w:lang w:val="sr-Cyrl-CS"/>
              </w:rPr>
              <w:t>Плаћање се обавља након испоруке и сачињавања записника о примопредаји, у законском року по пријему фактуре</w:t>
            </w:r>
            <w:r w:rsidR="00E82895" w:rsidRPr="009955C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D1CFD" w:rsidRPr="004A487C" w:rsidTr="00DB6F05">
        <w:tc>
          <w:tcPr>
            <w:tcW w:w="1882" w:type="dxa"/>
          </w:tcPr>
          <w:p w:rsidR="008D1CFD" w:rsidRPr="009955C9" w:rsidRDefault="008D1CFD" w:rsidP="003B5DD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955C9">
              <w:rPr>
                <w:rFonts w:ascii="Times New Roman" w:hAnsi="Times New Roman"/>
                <w:sz w:val="24"/>
                <w:szCs w:val="24"/>
                <w:lang w:val="sr-Cyrl-CS"/>
              </w:rPr>
              <w:t>Рок испоруке</w:t>
            </w:r>
          </w:p>
        </w:tc>
        <w:tc>
          <w:tcPr>
            <w:tcW w:w="7134" w:type="dxa"/>
          </w:tcPr>
          <w:p w:rsidR="00430911" w:rsidRPr="009955C9" w:rsidRDefault="003B5DD7" w:rsidP="008D1CF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955C9">
              <w:rPr>
                <w:rFonts w:ascii="Times New Roman" w:hAnsi="Times New Roman"/>
                <w:sz w:val="24"/>
                <w:szCs w:val="24"/>
                <w:lang w:val="sr-Cyrl-CS"/>
              </w:rPr>
              <w:t>Минимум 1, максимум 15 дана</w:t>
            </w:r>
            <w:r w:rsidR="002010DC" w:rsidRPr="009955C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од дана закључења уговора</w:t>
            </w:r>
            <w:bookmarkStart w:id="0" w:name="_GoBack"/>
            <w:bookmarkEnd w:id="0"/>
            <w:r w:rsidR="009955C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8D1CFD" w:rsidRPr="009955C9" w:rsidRDefault="008D1CFD" w:rsidP="008D1CF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9276E" w:rsidRPr="004A487C" w:rsidTr="00DB6F05">
        <w:trPr>
          <w:trHeight w:val="409"/>
        </w:trPr>
        <w:tc>
          <w:tcPr>
            <w:tcW w:w="1882" w:type="dxa"/>
          </w:tcPr>
          <w:p w:rsidR="00A9276E" w:rsidRPr="009955C9" w:rsidRDefault="00A9276E" w:rsidP="003B5DD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955C9">
              <w:rPr>
                <w:rFonts w:ascii="Times New Roman" w:hAnsi="Times New Roman"/>
                <w:sz w:val="24"/>
                <w:szCs w:val="24"/>
                <w:lang w:val="sr-Cyrl-CS"/>
              </w:rPr>
              <w:t>Место испоруке</w:t>
            </w:r>
          </w:p>
        </w:tc>
        <w:tc>
          <w:tcPr>
            <w:tcW w:w="7134" w:type="dxa"/>
          </w:tcPr>
          <w:p w:rsidR="00A9276E" w:rsidRPr="009955C9" w:rsidRDefault="00A9276E" w:rsidP="00AE15F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9955C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Више јавно тужилаштво у Нишу, Вожда Карађорђа бр. 23, 18000 Ниш, Палат</w:t>
            </w:r>
            <w:r w:rsidR="00AE15FD" w:rsidRPr="009955C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а</w:t>
            </w:r>
            <w:r w:rsidRPr="009955C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правде.</w:t>
            </w:r>
          </w:p>
        </w:tc>
      </w:tr>
      <w:tr w:rsidR="009955C9" w:rsidRPr="004A487C" w:rsidTr="00DB6F05">
        <w:trPr>
          <w:trHeight w:val="409"/>
        </w:trPr>
        <w:tc>
          <w:tcPr>
            <w:tcW w:w="1882" w:type="dxa"/>
          </w:tcPr>
          <w:p w:rsidR="009955C9" w:rsidRPr="009955C9" w:rsidRDefault="009955C9" w:rsidP="003B5DD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955C9">
              <w:rPr>
                <w:rFonts w:ascii="Times New Roman" w:hAnsi="Times New Roman"/>
                <w:sz w:val="24"/>
                <w:szCs w:val="24"/>
                <w:lang w:val="sr-Cyrl-CS"/>
              </w:rPr>
              <w:t>Рекламација</w:t>
            </w:r>
          </w:p>
        </w:tc>
        <w:tc>
          <w:tcPr>
            <w:tcW w:w="7134" w:type="dxa"/>
          </w:tcPr>
          <w:p w:rsidR="009955C9" w:rsidRPr="009955C9" w:rsidRDefault="009955C9" w:rsidP="00AE15F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9955C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Отклањање недостатака мора започети без одлагања од дана пријема рекламације.</w:t>
            </w:r>
          </w:p>
          <w:p w:rsidR="009955C9" w:rsidRPr="009955C9" w:rsidRDefault="009955C9" w:rsidP="00AE15F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9955C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Рок за решавање рекламације не може бити дужи од 15 дана од дана подношења рекламације.</w:t>
            </w:r>
          </w:p>
        </w:tc>
      </w:tr>
    </w:tbl>
    <w:p w:rsidR="008D1CFD" w:rsidRDefault="008D1CFD" w:rsidP="008D1CFD">
      <w:pPr>
        <w:outlineLvl w:val="0"/>
        <w:rPr>
          <w:rFonts w:ascii="Times New Roman" w:hAnsi="Times New Roman"/>
          <w:b/>
        </w:rPr>
      </w:pPr>
    </w:p>
    <w:p w:rsidR="008D1CFD" w:rsidRDefault="008D1CFD" w:rsidP="008D1CFD">
      <w:pPr>
        <w:outlineLvl w:val="0"/>
        <w:rPr>
          <w:rFonts w:ascii="Times New Roman" w:hAnsi="Times New Roman"/>
          <w:b/>
        </w:rPr>
      </w:pPr>
    </w:p>
    <w:p w:rsidR="00BC4B3C" w:rsidRDefault="00BC4B3C" w:rsidP="008D1CFD">
      <w:pPr>
        <w:ind w:firstLine="708"/>
        <w:rPr>
          <w:rFonts w:ascii="Times New Roman" w:hAnsi="Times New Roman"/>
          <w:sz w:val="24"/>
          <w:szCs w:val="24"/>
          <w:lang w:val="sr-Cyrl-RS"/>
        </w:rPr>
      </w:pPr>
    </w:p>
    <w:p w:rsidR="00BC4B3C" w:rsidRPr="00BC4B3C" w:rsidRDefault="00BC4B3C" w:rsidP="00BC4B3C">
      <w:pPr>
        <w:rPr>
          <w:rFonts w:ascii="Times New Roman" w:hAnsi="Times New Roman"/>
          <w:sz w:val="24"/>
          <w:szCs w:val="24"/>
          <w:lang w:val="sr-Cyrl-RS"/>
        </w:rPr>
      </w:pPr>
    </w:p>
    <w:p w:rsidR="00BC4B3C" w:rsidRPr="00BC4B3C" w:rsidRDefault="00BC4B3C" w:rsidP="00BC4B3C">
      <w:pPr>
        <w:rPr>
          <w:rFonts w:ascii="Times New Roman" w:hAnsi="Times New Roman"/>
          <w:sz w:val="24"/>
          <w:szCs w:val="24"/>
          <w:lang w:val="sr-Cyrl-RS"/>
        </w:rPr>
      </w:pPr>
    </w:p>
    <w:p w:rsidR="00BC4B3C" w:rsidRDefault="00BC4B3C" w:rsidP="00BC4B3C">
      <w:pPr>
        <w:rPr>
          <w:rFonts w:ascii="Times New Roman" w:hAnsi="Times New Roman"/>
          <w:sz w:val="24"/>
          <w:szCs w:val="24"/>
          <w:lang w:val="sr-Cyrl-RS"/>
        </w:rPr>
      </w:pPr>
    </w:p>
    <w:p w:rsidR="003B7CAD" w:rsidRPr="00BC4B3C" w:rsidRDefault="003B7CAD" w:rsidP="00BC4B3C">
      <w:pPr>
        <w:rPr>
          <w:rFonts w:ascii="Times New Roman" w:hAnsi="Times New Roman"/>
          <w:sz w:val="24"/>
          <w:szCs w:val="24"/>
          <w:lang w:val="sr-Cyrl-RS"/>
        </w:rPr>
      </w:pPr>
    </w:p>
    <w:sectPr w:rsidR="003B7CAD" w:rsidRPr="00BC4B3C" w:rsidSect="000535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285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5A" w:rsidRDefault="0021175A">
      <w:r>
        <w:separator/>
      </w:r>
    </w:p>
  </w:endnote>
  <w:endnote w:type="continuationSeparator" w:id="0">
    <w:p w:rsidR="0021175A" w:rsidRDefault="0021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4A" w:rsidRDefault="00EE67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4A" w:rsidRDefault="00EE6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4A" w:rsidRDefault="00EE67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5A" w:rsidRDefault="0021175A">
      <w:r>
        <w:separator/>
      </w:r>
    </w:p>
  </w:footnote>
  <w:footnote w:type="continuationSeparator" w:id="0">
    <w:p w:rsidR="0021175A" w:rsidRDefault="0021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4A" w:rsidRDefault="00EE6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4A" w:rsidRDefault="00EE67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4A" w:rsidRDefault="00EE6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DEC"/>
    <w:multiLevelType w:val="hybridMultilevel"/>
    <w:tmpl w:val="877AC0FA"/>
    <w:lvl w:ilvl="0" w:tplc="2912F3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8740C4"/>
    <w:multiLevelType w:val="hybridMultilevel"/>
    <w:tmpl w:val="ECBA5D10"/>
    <w:lvl w:ilvl="0" w:tplc="718C90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7A60011"/>
    <w:multiLevelType w:val="hybridMultilevel"/>
    <w:tmpl w:val="FB663D92"/>
    <w:lvl w:ilvl="0" w:tplc="0456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75996"/>
    <w:multiLevelType w:val="hybridMultilevel"/>
    <w:tmpl w:val="7E18CFF4"/>
    <w:lvl w:ilvl="0" w:tplc="3B323C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5A"/>
    <w:rsid w:val="000004F0"/>
    <w:rsid w:val="00006AB1"/>
    <w:rsid w:val="00014907"/>
    <w:rsid w:val="0002202F"/>
    <w:rsid w:val="00036E73"/>
    <w:rsid w:val="00053551"/>
    <w:rsid w:val="000A7203"/>
    <w:rsid w:val="000C7961"/>
    <w:rsid w:val="000D3729"/>
    <w:rsid w:val="000E6234"/>
    <w:rsid w:val="000F4653"/>
    <w:rsid w:val="000F47AC"/>
    <w:rsid w:val="000F4C78"/>
    <w:rsid w:val="000F6FFA"/>
    <w:rsid w:val="001027E1"/>
    <w:rsid w:val="00117C44"/>
    <w:rsid w:val="00133815"/>
    <w:rsid w:val="00140376"/>
    <w:rsid w:val="00141700"/>
    <w:rsid w:val="00147562"/>
    <w:rsid w:val="00151B02"/>
    <w:rsid w:val="00157109"/>
    <w:rsid w:val="00167B75"/>
    <w:rsid w:val="00171319"/>
    <w:rsid w:val="00193B4D"/>
    <w:rsid w:val="0019787D"/>
    <w:rsid w:val="001A765A"/>
    <w:rsid w:val="001B6713"/>
    <w:rsid w:val="001C73B3"/>
    <w:rsid w:val="001D0E58"/>
    <w:rsid w:val="001D2E5F"/>
    <w:rsid w:val="001D4A2D"/>
    <w:rsid w:val="001E31F4"/>
    <w:rsid w:val="001E6B53"/>
    <w:rsid w:val="002010DC"/>
    <w:rsid w:val="0021175A"/>
    <w:rsid w:val="00230B80"/>
    <w:rsid w:val="002712B5"/>
    <w:rsid w:val="002725CB"/>
    <w:rsid w:val="00290861"/>
    <w:rsid w:val="002A425C"/>
    <w:rsid w:val="002A45FB"/>
    <w:rsid w:val="002B21C0"/>
    <w:rsid w:val="002B37FD"/>
    <w:rsid w:val="002C118B"/>
    <w:rsid w:val="002C3F25"/>
    <w:rsid w:val="002C7851"/>
    <w:rsid w:val="002D1DA3"/>
    <w:rsid w:val="002D46D6"/>
    <w:rsid w:val="002D5F0A"/>
    <w:rsid w:val="002E6523"/>
    <w:rsid w:val="003105DA"/>
    <w:rsid w:val="00321923"/>
    <w:rsid w:val="0038551E"/>
    <w:rsid w:val="003A702A"/>
    <w:rsid w:val="003B5DD7"/>
    <w:rsid w:val="003B7CAD"/>
    <w:rsid w:val="003E199C"/>
    <w:rsid w:val="003F1225"/>
    <w:rsid w:val="003F59EC"/>
    <w:rsid w:val="00401FF2"/>
    <w:rsid w:val="00402DB6"/>
    <w:rsid w:val="00415C49"/>
    <w:rsid w:val="00420540"/>
    <w:rsid w:val="00421373"/>
    <w:rsid w:val="004237C3"/>
    <w:rsid w:val="004251D3"/>
    <w:rsid w:val="00430911"/>
    <w:rsid w:val="00435AA3"/>
    <w:rsid w:val="00466A30"/>
    <w:rsid w:val="00472A6E"/>
    <w:rsid w:val="00496130"/>
    <w:rsid w:val="004A6E33"/>
    <w:rsid w:val="004C13B4"/>
    <w:rsid w:val="004D7A02"/>
    <w:rsid w:val="004D7E34"/>
    <w:rsid w:val="004E746C"/>
    <w:rsid w:val="004F01EA"/>
    <w:rsid w:val="0050784E"/>
    <w:rsid w:val="00511C89"/>
    <w:rsid w:val="00513CDD"/>
    <w:rsid w:val="00524358"/>
    <w:rsid w:val="00531CEF"/>
    <w:rsid w:val="005376CA"/>
    <w:rsid w:val="00541112"/>
    <w:rsid w:val="0054393B"/>
    <w:rsid w:val="00544630"/>
    <w:rsid w:val="00547C8E"/>
    <w:rsid w:val="00561DFE"/>
    <w:rsid w:val="00573F53"/>
    <w:rsid w:val="00585124"/>
    <w:rsid w:val="005860D3"/>
    <w:rsid w:val="00592F07"/>
    <w:rsid w:val="00594D67"/>
    <w:rsid w:val="00595556"/>
    <w:rsid w:val="005C112D"/>
    <w:rsid w:val="005D562F"/>
    <w:rsid w:val="006260A7"/>
    <w:rsid w:val="006546B3"/>
    <w:rsid w:val="006870FC"/>
    <w:rsid w:val="0068783F"/>
    <w:rsid w:val="006A0495"/>
    <w:rsid w:val="006B26CA"/>
    <w:rsid w:val="006B37F4"/>
    <w:rsid w:val="006B6338"/>
    <w:rsid w:val="006C04B7"/>
    <w:rsid w:val="006C56BF"/>
    <w:rsid w:val="006C7328"/>
    <w:rsid w:val="006E1941"/>
    <w:rsid w:val="006F6580"/>
    <w:rsid w:val="00703D40"/>
    <w:rsid w:val="00705B76"/>
    <w:rsid w:val="0071295A"/>
    <w:rsid w:val="00742BA8"/>
    <w:rsid w:val="00756530"/>
    <w:rsid w:val="00757182"/>
    <w:rsid w:val="007933DB"/>
    <w:rsid w:val="00794B73"/>
    <w:rsid w:val="007D5157"/>
    <w:rsid w:val="007D6041"/>
    <w:rsid w:val="007F10CB"/>
    <w:rsid w:val="007F68AC"/>
    <w:rsid w:val="00800986"/>
    <w:rsid w:val="008110F7"/>
    <w:rsid w:val="0082059B"/>
    <w:rsid w:val="00824A9B"/>
    <w:rsid w:val="00835651"/>
    <w:rsid w:val="008430CF"/>
    <w:rsid w:val="00854735"/>
    <w:rsid w:val="008A4BAF"/>
    <w:rsid w:val="008C1477"/>
    <w:rsid w:val="008D1CFD"/>
    <w:rsid w:val="008E0C55"/>
    <w:rsid w:val="008E114A"/>
    <w:rsid w:val="008F7E24"/>
    <w:rsid w:val="009318F0"/>
    <w:rsid w:val="00976322"/>
    <w:rsid w:val="00991AE8"/>
    <w:rsid w:val="00994ACA"/>
    <w:rsid w:val="009955C9"/>
    <w:rsid w:val="009978EA"/>
    <w:rsid w:val="009C419B"/>
    <w:rsid w:val="009D43CA"/>
    <w:rsid w:val="009E64D1"/>
    <w:rsid w:val="00A053BF"/>
    <w:rsid w:val="00A113C5"/>
    <w:rsid w:val="00A11494"/>
    <w:rsid w:val="00A1773A"/>
    <w:rsid w:val="00A27BBB"/>
    <w:rsid w:val="00A448AA"/>
    <w:rsid w:val="00A553E5"/>
    <w:rsid w:val="00A67476"/>
    <w:rsid w:val="00A76526"/>
    <w:rsid w:val="00A8281B"/>
    <w:rsid w:val="00A9276E"/>
    <w:rsid w:val="00A9432B"/>
    <w:rsid w:val="00AA7931"/>
    <w:rsid w:val="00AC197E"/>
    <w:rsid w:val="00AD2457"/>
    <w:rsid w:val="00AE15FD"/>
    <w:rsid w:val="00AF4F93"/>
    <w:rsid w:val="00AF7AAF"/>
    <w:rsid w:val="00B012CF"/>
    <w:rsid w:val="00B032EF"/>
    <w:rsid w:val="00B03354"/>
    <w:rsid w:val="00B036E2"/>
    <w:rsid w:val="00B03DEE"/>
    <w:rsid w:val="00B1433B"/>
    <w:rsid w:val="00B37E68"/>
    <w:rsid w:val="00B41586"/>
    <w:rsid w:val="00B83433"/>
    <w:rsid w:val="00B912A1"/>
    <w:rsid w:val="00BA4F0C"/>
    <w:rsid w:val="00BC4B3C"/>
    <w:rsid w:val="00BE5D1C"/>
    <w:rsid w:val="00C04F93"/>
    <w:rsid w:val="00C30645"/>
    <w:rsid w:val="00C54325"/>
    <w:rsid w:val="00C626EA"/>
    <w:rsid w:val="00C758E3"/>
    <w:rsid w:val="00C80F1A"/>
    <w:rsid w:val="00C843F5"/>
    <w:rsid w:val="00C9377A"/>
    <w:rsid w:val="00CA7B5D"/>
    <w:rsid w:val="00CC4169"/>
    <w:rsid w:val="00CF638D"/>
    <w:rsid w:val="00D22997"/>
    <w:rsid w:val="00D22EBA"/>
    <w:rsid w:val="00D2521E"/>
    <w:rsid w:val="00D63C0E"/>
    <w:rsid w:val="00D85458"/>
    <w:rsid w:val="00D9106C"/>
    <w:rsid w:val="00DA25C2"/>
    <w:rsid w:val="00DB6F05"/>
    <w:rsid w:val="00DD7DF6"/>
    <w:rsid w:val="00DE2F53"/>
    <w:rsid w:val="00DF0E15"/>
    <w:rsid w:val="00DF2DE2"/>
    <w:rsid w:val="00E005DF"/>
    <w:rsid w:val="00E1562F"/>
    <w:rsid w:val="00E21F52"/>
    <w:rsid w:val="00E32C54"/>
    <w:rsid w:val="00E3556D"/>
    <w:rsid w:val="00E82895"/>
    <w:rsid w:val="00E82D15"/>
    <w:rsid w:val="00E83186"/>
    <w:rsid w:val="00E94C20"/>
    <w:rsid w:val="00EA1988"/>
    <w:rsid w:val="00EA53B7"/>
    <w:rsid w:val="00EB2DD3"/>
    <w:rsid w:val="00EB3819"/>
    <w:rsid w:val="00ED7CD4"/>
    <w:rsid w:val="00EE674A"/>
    <w:rsid w:val="00EE6BE6"/>
    <w:rsid w:val="00F00CFE"/>
    <w:rsid w:val="00F24753"/>
    <w:rsid w:val="00F2480E"/>
    <w:rsid w:val="00F307AA"/>
    <w:rsid w:val="00F32D1F"/>
    <w:rsid w:val="00F361AA"/>
    <w:rsid w:val="00F4139E"/>
    <w:rsid w:val="00F41C2E"/>
    <w:rsid w:val="00F50205"/>
    <w:rsid w:val="00F5302B"/>
    <w:rsid w:val="00F57E23"/>
    <w:rsid w:val="00F60B6F"/>
    <w:rsid w:val="00F71ADA"/>
    <w:rsid w:val="00F800BE"/>
    <w:rsid w:val="00FA0DBD"/>
    <w:rsid w:val="00FA26A1"/>
    <w:rsid w:val="00FC3406"/>
    <w:rsid w:val="00FE1344"/>
    <w:rsid w:val="00FE7F80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3AE37A"/>
  <w15:docId w15:val="{B138A125-2640-48ED-828C-AA9D1D58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53"/>
    <w:pPr>
      <w:suppressAutoHyphens/>
    </w:pPr>
    <w:rPr>
      <w:rFonts w:ascii="Bookman Old Style" w:hAnsi="Bookman Old Style"/>
      <w:sz w:val="22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73F53"/>
  </w:style>
  <w:style w:type="character" w:customStyle="1" w:styleId="WW-Absatz-Standardschriftart">
    <w:name w:val="WW-Absatz-Standardschriftart"/>
    <w:rsid w:val="00573F53"/>
  </w:style>
  <w:style w:type="character" w:customStyle="1" w:styleId="Podrazumevanifontpasusa1">
    <w:name w:val="Podrazumevani font pasusa1"/>
    <w:rsid w:val="00573F53"/>
  </w:style>
  <w:style w:type="character" w:styleId="PageNumber">
    <w:name w:val="page number"/>
    <w:basedOn w:val="Podrazumevanifontpasusa1"/>
    <w:rsid w:val="00573F53"/>
  </w:style>
  <w:style w:type="paragraph" w:customStyle="1" w:styleId="Zaglavlje">
    <w:name w:val="Zaglavlje"/>
    <w:basedOn w:val="Normal"/>
    <w:next w:val="BodyText"/>
    <w:rsid w:val="00573F5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73F53"/>
    <w:pPr>
      <w:spacing w:after="120"/>
    </w:pPr>
  </w:style>
  <w:style w:type="paragraph" w:styleId="List">
    <w:name w:val="List"/>
    <w:basedOn w:val="BodyText"/>
    <w:rsid w:val="00573F53"/>
    <w:rPr>
      <w:rFonts w:cs="Mangal"/>
    </w:rPr>
  </w:style>
  <w:style w:type="paragraph" w:customStyle="1" w:styleId="Naslov1">
    <w:name w:val="Naslov1"/>
    <w:basedOn w:val="Normal"/>
    <w:rsid w:val="00573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573F53"/>
    <w:pPr>
      <w:suppressLineNumbers/>
    </w:pPr>
    <w:rPr>
      <w:rFonts w:cs="Mangal"/>
    </w:rPr>
  </w:style>
  <w:style w:type="paragraph" w:styleId="Header">
    <w:name w:val="header"/>
    <w:basedOn w:val="Normal"/>
    <w:rsid w:val="00573F53"/>
    <w:pPr>
      <w:tabs>
        <w:tab w:val="center" w:pos="4535"/>
        <w:tab w:val="right" w:pos="9071"/>
      </w:tabs>
    </w:pPr>
  </w:style>
  <w:style w:type="paragraph" w:customStyle="1" w:styleId="Tekstubaloniu1">
    <w:name w:val="Tekst u balončiću1"/>
    <w:basedOn w:val="Normal"/>
    <w:rsid w:val="00573F53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BodyText"/>
    <w:rsid w:val="00573F53"/>
  </w:style>
  <w:style w:type="paragraph" w:styleId="Footer">
    <w:name w:val="footer"/>
    <w:basedOn w:val="Normal"/>
    <w:rsid w:val="00573F53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F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4F93"/>
    <w:rPr>
      <w:rFonts w:ascii="Tahoma" w:hAnsi="Tahoma" w:cs="Tahoma"/>
      <w:sz w:val="16"/>
      <w:szCs w:val="16"/>
      <w:lang w:val="sr-Latn-CS" w:eastAsia="ar-SA"/>
    </w:rPr>
  </w:style>
  <w:style w:type="paragraph" w:styleId="NormalWeb">
    <w:name w:val="Normal (Web)"/>
    <w:basedOn w:val="Normal"/>
    <w:uiPriority w:val="99"/>
    <w:semiHidden/>
    <w:unhideWhenUsed/>
    <w:rsid w:val="002D46D6"/>
    <w:pPr>
      <w:suppressAutoHyphens w:val="0"/>
      <w:spacing w:before="100" w:beforeAutospacing="1" w:after="119"/>
    </w:pPr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B3819"/>
    <w:pPr>
      <w:ind w:left="720"/>
      <w:contextualSpacing/>
    </w:pPr>
  </w:style>
  <w:style w:type="paragraph" w:customStyle="1" w:styleId="v2-clan-left-1">
    <w:name w:val="v2-clan-left-1"/>
    <w:basedOn w:val="Normal"/>
    <w:rsid w:val="003B7CA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rsid w:val="008D1CFD"/>
    <w:rPr>
      <w:color w:val="0000FF"/>
      <w:u w:val="single"/>
    </w:rPr>
  </w:style>
  <w:style w:type="paragraph" w:styleId="NoSpacing">
    <w:name w:val="No Spacing"/>
    <w:uiPriority w:val="1"/>
    <w:qFormat/>
    <w:rsid w:val="005376C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61B1F-C899-4F4D-8D58-B2E1B53F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>             </vt:lpstr>
    </vt:vector>
  </TitlesOfParts>
  <Company>Osnovno javno tuzilastvo Nis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Grujic</dc:creator>
  <cp:lastModifiedBy>Andrea Cvetković</cp:lastModifiedBy>
  <cp:revision>24</cp:revision>
  <cp:lastPrinted>2024-07-22T11:42:00Z</cp:lastPrinted>
  <dcterms:created xsi:type="dcterms:W3CDTF">2022-06-27T08:16:00Z</dcterms:created>
  <dcterms:modified xsi:type="dcterms:W3CDTF">2024-07-22T11:42:00Z</dcterms:modified>
</cp:coreProperties>
</file>