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57" w:rsidRDefault="00164557" w:rsidP="008D2AD6">
      <w:pPr>
        <w:ind w:firstLine="708"/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О Б Р А З А Ц  П О Н У Д Е</w:t>
      </w:r>
    </w:p>
    <w:p w:rsidR="00164557" w:rsidRDefault="00164557" w:rsidP="008D2AD6">
      <w:pPr>
        <w:ind w:firstLine="708"/>
        <w:jc w:val="center"/>
        <w:rPr>
          <w:b/>
          <w:lang w:val="sr-Cyrl-RS"/>
        </w:rPr>
      </w:pPr>
    </w:p>
    <w:p w:rsidR="00164557" w:rsidRPr="00DD1FB4" w:rsidRDefault="00164557" w:rsidP="008D2AD6">
      <w:pPr>
        <w:ind w:firstLine="708"/>
        <w:jc w:val="center"/>
        <w:rPr>
          <w:b/>
          <w:lang w:val="sr-Cyrl-RS"/>
        </w:rPr>
      </w:pPr>
      <w:r>
        <w:rPr>
          <w:b/>
          <w:lang w:val="sr-Cyrl-RS"/>
        </w:rPr>
        <w:t xml:space="preserve">Набавка </w:t>
      </w:r>
      <w:r w:rsidR="00C73D32">
        <w:rPr>
          <w:b/>
          <w:lang w:val="sr-Cyrl-RS"/>
        </w:rPr>
        <w:t>добара</w:t>
      </w:r>
      <w:r>
        <w:rPr>
          <w:b/>
          <w:lang w:val="sr-Cyrl-RS"/>
        </w:rPr>
        <w:t xml:space="preserve"> </w:t>
      </w:r>
      <w:r w:rsidR="00DD1FB4">
        <w:rPr>
          <w:b/>
          <w:lang w:val="sr-Cyrl-RS"/>
        </w:rPr>
        <w:t>–</w:t>
      </w:r>
      <w:r>
        <w:rPr>
          <w:b/>
          <w:lang w:val="sr-Cyrl-RS"/>
        </w:rPr>
        <w:t xml:space="preserve"> </w:t>
      </w:r>
      <w:r w:rsidR="00BC1E55">
        <w:rPr>
          <w:b/>
          <w:lang w:val="sr-Cyrl-RS"/>
        </w:rPr>
        <w:t>канцеларијски</w:t>
      </w:r>
      <w:r w:rsidR="008D2AD6">
        <w:rPr>
          <w:b/>
          <w:lang w:val="sr-Cyrl-RS"/>
        </w:rPr>
        <w:t xml:space="preserve"> материјал за потребе</w:t>
      </w:r>
    </w:p>
    <w:p w:rsidR="00164557" w:rsidRDefault="00164557" w:rsidP="008D2AD6">
      <w:pPr>
        <w:ind w:firstLine="708"/>
        <w:jc w:val="center"/>
        <w:rPr>
          <w:b/>
          <w:lang w:val="sr-Cyrl-RS"/>
        </w:rPr>
      </w:pPr>
      <w:r>
        <w:rPr>
          <w:b/>
          <w:lang w:val="sr-Cyrl-RS"/>
        </w:rPr>
        <w:t>Апелационог јавног тужилаштва у Нишу</w:t>
      </w:r>
    </w:p>
    <w:p w:rsidR="00164557" w:rsidRDefault="00164557" w:rsidP="00164557">
      <w:pPr>
        <w:ind w:firstLine="708"/>
        <w:jc w:val="center"/>
        <w:rPr>
          <w:b/>
          <w:lang w:val="sr-Cyrl-R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64557" w:rsidTr="00321AE8">
        <w:trPr>
          <w:trHeight w:val="450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понуђача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14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Седиште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21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Улица и број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13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ПИБ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19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Матични број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24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текућег рачуна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03"/>
        </w:trPr>
        <w:tc>
          <w:tcPr>
            <w:tcW w:w="3085" w:type="dxa"/>
          </w:tcPr>
          <w:p w:rsidR="00164557" w:rsidRP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en-US"/>
              </w:rPr>
              <w:t>E 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  <w:tr w:rsidR="00164557" w:rsidTr="00321AE8">
        <w:trPr>
          <w:trHeight w:val="423"/>
        </w:trPr>
        <w:tc>
          <w:tcPr>
            <w:tcW w:w="3085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Особа за контакт телефон</w:t>
            </w:r>
          </w:p>
        </w:tc>
        <w:tc>
          <w:tcPr>
            <w:tcW w:w="6237" w:type="dxa"/>
          </w:tcPr>
          <w:p w:rsidR="00164557" w:rsidRDefault="00164557" w:rsidP="00164557">
            <w:pPr>
              <w:jc w:val="center"/>
              <w:rPr>
                <w:b/>
                <w:lang w:val="sr-Cyrl-RS"/>
              </w:rPr>
            </w:pPr>
          </w:p>
        </w:tc>
      </w:tr>
    </w:tbl>
    <w:p w:rsidR="00164557" w:rsidRDefault="00164557" w:rsidP="00D80D8C">
      <w:pPr>
        <w:rPr>
          <w:b/>
          <w:lang w:val="sr-Cyrl-RS"/>
        </w:rPr>
      </w:pPr>
    </w:p>
    <w:p w:rsidR="008D2AD6" w:rsidRDefault="008D2AD6" w:rsidP="008D2AD6">
      <w:pPr>
        <w:ind w:firstLine="708"/>
        <w:jc w:val="center"/>
        <w:rPr>
          <w:b/>
          <w:lang w:val="sr-Cyrl-RS"/>
        </w:rPr>
      </w:pPr>
      <w:r w:rsidRPr="008D2AD6">
        <w:rPr>
          <w:b/>
          <w:lang w:val="sr-Cyrl-RS"/>
        </w:rPr>
        <w:t>СПЕЦИФИКАЦИЈА ПРЕДМЕТНИХ ДОБАРА</w:t>
      </w:r>
    </w:p>
    <w:p w:rsidR="00D22164" w:rsidRDefault="00D22164" w:rsidP="008D2AD6">
      <w:pPr>
        <w:ind w:firstLine="708"/>
        <w:jc w:val="center"/>
        <w:rPr>
          <w:b/>
          <w:lang w:val="sr-Cyrl-RS"/>
        </w:rPr>
      </w:pPr>
    </w:p>
    <w:p w:rsidR="00D22164" w:rsidRDefault="00D22164" w:rsidP="008D2AD6">
      <w:pPr>
        <w:ind w:firstLine="708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582"/>
        <w:gridCol w:w="1254"/>
        <w:gridCol w:w="1711"/>
        <w:gridCol w:w="1536"/>
        <w:gridCol w:w="706"/>
        <w:gridCol w:w="1536"/>
      </w:tblGrid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Р.бр.51/24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Назив добара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Процењена потреба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Јединица мере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Јединична цена без ПДВ/ком./пак.</w:t>
            </w:r>
          </w:p>
        </w:tc>
        <w:tc>
          <w:tcPr>
            <w:tcW w:w="706" w:type="dxa"/>
          </w:tcPr>
          <w:p w:rsidR="00A1669A" w:rsidRPr="00A1669A" w:rsidRDefault="00A1669A" w:rsidP="00A1669A">
            <w:pPr>
              <w:tabs>
                <w:tab w:val="left" w:pos="477"/>
              </w:tabs>
              <w:rPr>
                <w:rFonts w:eastAsia="Calibri"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ПДВ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tabs>
                <w:tab w:val="left" w:pos="477"/>
              </w:tabs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Јединична цена са ПДВ/ком./пак.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Лепак за хартију,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 xml:space="preserve">паковање у туби од 50мл , др.фан - еквивалент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(мора да одговара квалитету робне марке која је тражена густина и јачина лепљења)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240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Омот списа са лепезом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(бело на бело)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8000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1720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Папир А4 формат 80гр, кутија са 5 рисева који садрже по 500 листова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паковање-кутија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Папир А3 формат 80гр,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пакет  од 500 листова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 xml:space="preserve">  </w:t>
            </w:r>
          </w:p>
          <w:p w:rsidR="00A1669A" w:rsidRPr="00A1669A" w:rsidRDefault="00A1669A" w:rsidP="00A1669A">
            <w:pPr>
              <w:tabs>
                <w:tab w:val="left" w:pos="449"/>
              </w:tabs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ab/>
              <w:t>7</w:t>
            </w:r>
          </w:p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307C8F">
        <w:trPr>
          <w:trHeight w:val="988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Уложак за хемијску оловку (миница)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плаве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  боје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Веће еластичне гумице за везивање предмета , дебљине (3x1.5)мм2 обима 40цм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rPr>
                <w:rFonts w:eastAsia="Calibri"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Селотејп провидни ,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 xml:space="preserve"> ширине 48 мм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Селотејп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(мат трака за паковање - 48 мм)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Селотејп провидни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ширине 15 мм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x 20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 xml:space="preserve"> 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ПВЦ навлака А4  формата  за повезивање у фасциклу или регистратор, 100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микрона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400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Самолепљиви коверат (25x17.5) цм2,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 xml:space="preserve"> розе папир од  80 гр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1034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Коверте са повратницом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плаве боје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120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 x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180мм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tabs>
                <w:tab w:val="left" w:pos="636"/>
              </w:tabs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ab/>
            </w:r>
          </w:p>
          <w:p w:rsidR="00A1669A" w:rsidRPr="00A1669A" w:rsidRDefault="00A1669A" w:rsidP="00A1669A">
            <w:pPr>
              <w:tabs>
                <w:tab w:val="left" w:pos="636"/>
              </w:tabs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 xml:space="preserve">300 или </w:t>
            </w:r>
          </w:p>
          <w:p w:rsidR="00A1669A" w:rsidRPr="00A1669A" w:rsidRDefault="00A1669A" w:rsidP="00A1669A">
            <w:pPr>
              <w:tabs>
                <w:tab w:val="left" w:pos="636"/>
              </w:tabs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 *(100/1)</w:t>
            </w:r>
          </w:p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комад/паковање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725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Беле коверте А4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47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Самолепљиви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коверат (17.5x12.5) цм2,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 xml:space="preserve"> плави папир  80 гр B6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ЦД РОМ или ДВД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4,7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GB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Latn-RS"/>
              </w:rPr>
              <w:t xml:space="preserve">        15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616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Маказе за папир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Регистратори А4 формат, дебљине 80 мм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Регистратори А4 формат,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ужи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Адинг ролне 57 мм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Latn-RS"/>
              </w:rPr>
              <w:t xml:space="preserve">        40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Месечна књига зарада Б/6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382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Уписник КТР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Latn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416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Уписник КТЖ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550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Уписник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КТР1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415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lastRenderedPageBreak/>
              <w:t>24.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Уписник КТП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о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421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Уписник КТП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о КО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517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Маркер,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флуоресцентни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 xml:space="preserve">        30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Фломастери-маркери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разних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бој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а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 који пишу танко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Гумице за брисање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 Мапед или еквивалент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Свеска А-4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т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врди повез 80 листова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, високи каро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Самолепљиви папирни листићи за поруке у боји,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блок коцка димензије 76x76мм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Самолепљиви папирни листићи за поруке у боји,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блок коцка димензи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 xml:space="preserve">је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5x15ммx50mm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921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Картонске фасцикле беле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 xml:space="preserve">         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Канап дебели, д= 2.5 мм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br/>
              <w:t>паковање од 50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гр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Папир за паковање, Ao формат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Каро папир, А3 формат пресавијен , паковање од 100 листа ВК 100/1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462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Latn-RS" w:eastAsia="sr-Latn-RS"/>
              </w:rPr>
              <w:t>Коректор у траци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Фасцикле са механизмом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Мастило за печате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467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Хефталице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rPr>
          <w:trHeight w:val="558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Расхефтивачи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 xml:space="preserve">         7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A1669A"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Индиго папир ручни тегет А4 – ПВЦ кутија од 100 листа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RPr="00A1669A" w:rsidTr="00307C8F">
        <w:trPr>
          <w:trHeight w:val="1018"/>
        </w:trPr>
        <w:tc>
          <w:tcPr>
            <w:tcW w:w="1105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lastRenderedPageBreak/>
              <w:t>42.</w:t>
            </w:r>
          </w:p>
        </w:tc>
        <w:tc>
          <w:tcPr>
            <w:tcW w:w="1582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color w:val="000000"/>
                <w:sz w:val="20"/>
                <w:szCs w:val="20"/>
                <w:lang w:val="sr-Cyrl-RS" w:eastAsia="sr-Latn-RS"/>
              </w:rPr>
              <w:t>Картонска фасцикла  са клапном и кепер траком</w:t>
            </w:r>
          </w:p>
        </w:tc>
        <w:tc>
          <w:tcPr>
            <w:tcW w:w="1254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300</w:t>
            </w:r>
          </w:p>
        </w:tc>
        <w:tc>
          <w:tcPr>
            <w:tcW w:w="1711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  <w:r w:rsidRPr="00A1669A">
              <w:rPr>
                <w:rFonts w:eastAsia="Calibri"/>
                <w:b/>
                <w:sz w:val="20"/>
                <w:szCs w:val="20"/>
                <w:lang w:val="sr-Cyrl-RS"/>
              </w:rPr>
              <w:t>комад</w:t>
            </w: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</w:tcPr>
          <w:p w:rsidR="00A1669A" w:rsidRPr="00A1669A" w:rsidRDefault="00A1669A" w:rsidP="00A1669A">
            <w:pPr>
              <w:jc w:val="center"/>
              <w:rPr>
                <w:rFonts w:eastAsia="Calibri"/>
                <w:b/>
                <w:sz w:val="20"/>
                <w:szCs w:val="20"/>
                <w:lang w:val="sr-Cyrl-RS"/>
              </w:rPr>
            </w:pPr>
          </w:p>
        </w:tc>
      </w:tr>
      <w:tr w:rsidR="00A1669A" w:rsidTr="00A1669A">
        <w:trPr>
          <w:trHeight w:val="425"/>
        </w:trPr>
        <w:tc>
          <w:tcPr>
            <w:tcW w:w="3941" w:type="dxa"/>
            <w:gridSpan w:val="3"/>
          </w:tcPr>
          <w:p w:rsidR="00A1669A" w:rsidRPr="00A1669A" w:rsidRDefault="00A1669A" w:rsidP="00A1669A">
            <w:pPr>
              <w:tabs>
                <w:tab w:val="left" w:pos="1104"/>
              </w:tabs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УКУПНА ЦЕНА БЕЗ ПДВ-а</w:t>
            </w:r>
          </w:p>
        </w:tc>
        <w:tc>
          <w:tcPr>
            <w:tcW w:w="5489" w:type="dxa"/>
            <w:gridSpan w:val="4"/>
          </w:tcPr>
          <w:p w:rsidR="00A1669A" w:rsidRDefault="00A1669A" w:rsidP="008D2AD6">
            <w:pPr>
              <w:jc w:val="center"/>
              <w:rPr>
                <w:b/>
                <w:lang w:val="sr-Cyrl-RS"/>
              </w:rPr>
            </w:pPr>
          </w:p>
        </w:tc>
      </w:tr>
      <w:tr w:rsidR="00A1669A" w:rsidTr="00A1669A">
        <w:trPr>
          <w:trHeight w:val="414"/>
        </w:trPr>
        <w:tc>
          <w:tcPr>
            <w:tcW w:w="3941" w:type="dxa"/>
            <w:gridSpan w:val="3"/>
          </w:tcPr>
          <w:p w:rsidR="00A1669A" w:rsidRDefault="00A1669A" w:rsidP="00A1669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УКУПНА ЦЕНА СА ПДВ-ом</w:t>
            </w:r>
          </w:p>
        </w:tc>
        <w:tc>
          <w:tcPr>
            <w:tcW w:w="5489" w:type="dxa"/>
            <w:gridSpan w:val="4"/>
          </w:tcPr>
          <w:p w:rsidR="00A1669A" w:rsidRDefault="00A1669A" w:rsidP="008D2AD6">
            <w:pPr>
              <w:jc w:val="center"/>
              <w:rPr>
                <w:b/>
                <w:lang w:val="sr-Cyrl-RS"/>
              </w:rPr>
            </w:pPr>
          </w:p>
        </w:tc>
      </w:tr>
    </w:tbl>
    <w:p w:rsidR="00D22164" w:rsidRDefault="00D22164" w:rsidP="008D2AD6">
      <w:pPr>
        <w:ind w:firstLine="708"/>
        <w:jc w:val="center"/>
        <w:rPr>
          <w:b/>
          <w:lang w:val="sr-Cyrl-RS"/>
        </w:rPr>
      </w:pPr>
    </w:p>
    <w:p w:rsidR="00D22164" w:rsidRDefault="00D22164" w:rsidP="008D2AD6">
      <w:pPr>
        <w:ind w:firstLine="708"/>
        <w:jc w:val="center"/>
        <w:rPr>
          <w:b/>
          <w:lang w:val="sr-Cyrl-RS"/>
        </w:rPr>
      </w:pPr>
    </w:p>
    <w:p w:rsidR="00D22164" w:rsidRDefault="00D22164" w:rsidP="008D2AD6">
      <w:pPr>
        <w:ind w:firstLine="708"/>
        <w:jc w:val="center"/>
        <w:rPr>
          <w:b/>
          <w:lang w:val="sr-Cyrl-RS"/>
        </w:rPr>
      </w:pPr>
    </w:p>
    <w:p w:rsidR="00D22164" w:rsidRPr="008D2AD6" w:rsidRDefault="00D22164" w:rsidP="008D2AD6">
      <w:pPr>
        <w:ind w:firstLine="708"/>
        <w:jc w:val="center"/>
        <w:rPr>
          <w:b/>
          <w:lang w:val="sr-Cyrl-RS"/>
        </w:rPr>
      </w:pPr>
    </w:p>
    <w:p w:rsidR="008D2AD6" w:rsidRDefault="008D2AD6" w:rsidP="008D2AD6">
      <w:pPr>
        <w:tabs>
          <w:tab w:val="left" w:pos="477"/>
        </w:tabs>
        <w:rPr>
          <w:lang w:val="sr-Latn-RS"/>
        </w:rPr>
      </w:pPr>
    </w:p>
    <w:p w:rsidR="00A1669A" w:rsidRPr="00A1669A" w:rsidRDefault="00A1669A" w:rsidP="00A1669A">
      <w:pPr>
        <w:widowControl w:val="0"/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</w:pPr>
      <w:r w:rsidRPr="00A1669A">
        <w:t>Дана: __.__.202</w:t>
      </w:r>
      <w:r w:rsidRPr="00A1669A">
        <w:rPr>
          <w:lang w:val="sr-Cyrl-RS"/>
        </w:rPr>
        <w:t>4</w:t>
      </w:r>
      <w:r w:rsidRPr="00A1669A">
        <w:t xml:space="preserve">. године                      </w:t>
      </w:r>
      <w:r w:rsidRPr="00A1669A">
        <w:rPr>
          <w:lang w:val="sr-Cyrl-RS"/>
        </w:rPr>
        <w:t xml:space="preserve">         </w:t>
      </w:r>
      <w:r w:rsidRPr="00A1669A"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  <w:t>Потпис овлашћеног лица понуђача</w:t>
      </w:r>
    </w:p>
    <w:p w:rsidR="00A1669A" w:rsidRPr="00A1669A" w:rsidRDefault="00A1669A" w:rsidP="00A1669A">
      <w:pPr>
        <w:widowControl w:val="0"/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</w:pPr>
    </w:p>
    <w:p w:rsidR="00A1669A" w:rsidRPr="00A1669A" w:rsidRDefault="00A1669A" w:rsidP="00A1669A">
      <w:pPr>
        <w:widowControl w:val="0"/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</w:pPr>
    </w:p>
    <w:p w:rsidR="00A1669A" w:rsidRPr="00A1669A" w:rsidRDefault="00A1669A" w:rsidP="00A1669A">
      <w:pPr>
        <w:widowControl w:val="0"/>
        <w:jc w:val="center"/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</w:pPr>
      <w:r w:rsidRPr="00A1669A"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  <w:t xml:space="preserve">                                                                                            _________________________</w:t>
      </w: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  <w:r w:rsidRPr="00A1669A"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  <w:t xml:space="preserve">                </w:t>
      </w: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  <w:r w:rsidRPr="00A1669A">
        <w:rPr>
          <w:rFonts w:eastAsia="SimSun" w:cs="Times New Roman,Bold"/>
          <w:b/>
          <w:bCs/>
          <w:noProof/>
          <w:kern w:val="1"/>
          <w:sz w:val="22"/>
          <w:szCs w:val="22"/>
          <w:lang w:val="sr-Cyrl-RS" w:eastAsia="hi-IN" w:bidi="hi-IN"/>
        </w:rPr>
        <w:t xml:space="preserve">                                                                                           </w:t>
      </w:r>
    </w:p>
    <w:p w:rsidR="00A1669A" w:rsidRPr="00A1669A" w:rsidRDefault="00A1669A" w:rsidP="00A1669A">
      <w:pPr>
        <w:tabs>
          <w:tab w:val="left" w:pos="477"/>
        </w:tabs>
        <w:rPr>
          <w:lang w:val="sr-Cyrl-RS"/>
        </w:rPr>
      </w:pPr>
    </w:p>
    <w:p w:rsidR="00A1669A" w:rsidRPr="00A1669A" w:rsidRDefault="00A1669A" w:rsidP="00A1669A">
      <w:pPr>
        <w:tabs>
          <w:tab w:val="left" w:pos="477"/>
        </w:tabs>
        <w:rPr>
          <w:lang w:val="sr-Cyrl-RS"/>
        </w:rPr>
      </w:pPr>
    </w:p>
    <w:p w:rsidR="00A1669A" w:rsidRPr="00A1669A" w:rsidRDefault="00A1669A" w:rsidP="00A1669A">
      <w:pPr>
        <w:rPr>
          <w:sz w:val="20"/>
          <w:szCs w:val="20"/>
          <w:lang w:val="sr-Cyrl-RS"/>
        </w:rPr>
      </w:pPr>
      <w:r w:rsidRPr="00A1669A">
        <w:rPr>
          <w:sz w:val="20"/>
          <w:szCs w:val="20"/>
        </w:rPr>
        <w:t xml:space="preserve">Напомена: </w:t>
      </w:r>
    </w:p>
    <w:p w:rsidR="00A1669A" w:rsidRPr="00A1669A" w:rsidRDefault="00A1669A" w:rsidP="00A1669A">
      <w:pPr>
        <w:rPr>
          <w:sz w:val="20"/>
          <w:szCs w:val="20"/>
          <w:lang w:val="sr-Cyrl-RS"/>
        </w:rPr>
      </w:pPr>
    </w:p>
    <w:p w:rsidR="00A1669A" w:rsidRPr="00A1669A" w:rsidRDefault="00A1669A" w:rsidP="00A1669A">
      <w:pPr>
        <w:rPr>
          <w:sz w:val="20"/>
          <w:szCs w:val="20"/>
        </w:rPr>
      </w:pPr>
      <w:r w:rsidRPr="00A1669A">
        <w:rPr>
          <w:sz w:val="20"/>
          <w:szCs w:val="20"/>
          <w:lang w:val="sr-Cyrl-RS"/>
        </w:rPr>
        <w:t>*</w:t>
      </w:r>
      <w:r w:rsidRPr="00A1669A">
        <w:rPr>
          <w:sz w:val="20"/>
          <w:szCs w:val="20"/>
        </w:rPr>
        <w:t>Образац понуде понуђач мора да попуни, овери печатом и потпише, чиме потврђује да су тачни подаци који су наведени у обрасцу.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  <w:r w:rsidRPr="00A1669A"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  <w:t>*Понуђачи исказују цене и вредности из понуде заокруживањем на две децимале</w:t>
      </w: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</w:p>
    <w:p w:rsidR="00A1669A" w:rsidRPr="00A1669A" w:rsidRDefault="00A1669A" w:rsidP="00A1669A">
      <w:pPr>
        <w:widowControl w:val="0"/>
        <w:rPr>
          <w:rFonts w:eastAsia="SimSun" w:cs="Times New Roman,Bold"/>
          <w:bCs/>
          <w:noProof/>
          <w:kern w:val="1"/>
          <w:sz w:val="20"/>
          <w:szCs w:val="20"/>
          <w:lang w:val="sr-Cyrl-RS" w:eastAsia="hi-IN" w:bidi="hi-IN"/>
        </w:rPr>
      </w:pPr>
    </w:p>
    <w:p w:rsidR="00A1669A" w:rsidRPr="00A1669A" w:rsidRDefault="00A1669A" w:rsidP="00A1669A">
      <w:pPr>
        <w:widowControl w:val="0"/>
        <w:rPr>
          <w:rFonts w:eastAsia="SimSun" w:cs="Mangal"/>
          <w:kern w:val="1"/>
          <w:lang w:val="sr-Cyrl-RS" w:eastAsia="hi-IN" w:bidi="hi-IN"/>
        </w:rPr>
      </w:pPr>
    </w:p>
    <w:p w:rsidR="00615217" w:rsidRDefault="00615217" w:rsidP="00A1669A">
      <w:pPr>
        <w:tabs>
          <w:tab w:val="left" w:pos="477"/>
        </w:tabs>
      </w:pPr>
    </w:p>
    <w:sectPr w:rsidR="00615217" w:rsidSect="00321AE8">
      <w:pgSz w:w="11906" w:h="16838"/>
      <w:pgMar w:top="1134" w:right="99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57"/>
    <w:rsid w:val="00164557"/>
    <w:rsid w:val="001A25CB"/>
    <w:rsid w:val="002A1088"/>
    <w:rsid w:val="00307C8F"/>
    <w:rsid w:val="00321AE8"/>
    <w:rsid w:val="0036321E"/>
    <w:rsid w:val="00520455"/>
    <w:rsid w:val="00615217"/>
    <w:rsid w:val="007D5B1E"/>
    <w:rsid w:val="008D2AD6"/>
    <w:rsid w:val="00A1669A"/>
    <w:rsid w:val="00A9051D"/>
    <w:rsid w:val="00AF3AE2"/>
    <w:rsid w:val="00B04AE5"/>
    <w:rsid w:val="00BA23CF"/>
    <w:rsid w:val="00BC1E55"/>
    <w:rsid w:val="00C73D32"/>
    <w:rsid w:val="00D22164"/>
    <w:rsid w:val="00D80D8C"/>
    <w:rsid w:val="00DD1FB4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Jovanović</dc:creator>
  <cp:lastModifiedBy>Saša Stojanović</cp:lastModifiedBy>
  <cp:revision>9</cp:revision>
  <cp:lastPrinted>2024-03-06T09:52:00Z</cp:lastPrinted>
  <dcterms:created xsi:type="dcterms:W3CDTF">2024-02-26T10:01:00Z</dcterms:created>
  <dcterms:modified xsi:type="dcterms:W3CDTF">2024-03-06T10:14:00Z</dcterms:modified>
</cp:coreProperties>
</file>