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EC8" w:rsidRDefault="00F801D8">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6F7EC8" w:rsidRDefault="00F801D8">
      <w:pPr>
        <w:spacing w:after="150"/>
      </w:pPr>
      <w:r>
        <w:rPr>
          <w:color w:val="000000"/>
        </w:rPr>
        <w:t> </w:t>
      </w:r>
    </w:p>
    <w:p w:rsidR="006F7EC8" w:rsidRDefault="00F801D8">
      <w:pPr>
        <w:spacing w:after="150"/>
      </w:pPr>
      <w:r>
        <w:rPr>
          <w:color w:val="000000"/>
        </w:rPr>
        <w:t> </w:t>
      </w:r>
    </w:p>
    <w:p w:rsidR="006F7EC8" w:rsidRDefault="00F801D8">
      <w:pPr>
        <w:spacing w:after="150"/>
      </w:pPr>
      <w:hyperlink r:id="rId5">
        <w:r>
          <w:rPr>
            <w:rStyle w:val="Hyperlink"/>
            <w:color w:val="008000"/>
          </w:rPr>
          <w:t>Одлука о проглашењу Устава Републике Србије ("Службени гласник РС", број 98 од 10. новембра 2006. године)</w:t>
        </w:r>
      </w:hyperlink>
    </w:p>
    <w:p w:rsidR="006F7EC8" w:rsidRDefault="00F801D8">
      <w:pPr>
        <w:spacing w:after="150"/>
      </w:pPr>
      <w:hyperlink r:id="rId6">
        <w:r>
          <w:rPr>
            <w:rStyle w:val="Hyperlink"/>
            <w:color w:val="008000"/>
          </w:rPr>
          <w:t>Одлука о проглашењу Акта о промени Устава Републике Србије ("Службени гласник РС", број 16 од 9. фебруара 2022. године</w:t>
        </w:r>
        <w:r>
          <w:rPr>
            <w:rStyle w:val="Hyperlink"/>
            <w:color w:val="008000"/>
          </w:rPr>
          <w:t>)</w:t>
        </w:r>
      </w:hyperlink>
    </w:p>
    <w:p w:rsidR="006F7EC8" w:rsidRDefault="00F801D8">
      <w:pPr>
        <w:spacing w:after="150"/>
      </w:pPr>
      <w:r>
        <w:rPr>
          <w:color w:val="000000"/>
        </w:rPr>
        <w:t> </w:t>
      </w:r>
    </w:p>
    <w:p w:rsidR="006F7EC8" w:rsidRDefault="00F801D8">
      <w:pPr>
        <w:spacing w:after="150"/>
      </w:pPr>
      <w:r>
        <w:rPr>
          <w:color w:val="000000"/>
        </w:rPr>
        <w:t> </w:t>
      </w:r>
    </w:p>
    <w:p w:rsidR="006F7EC8" w:rsidRDefault="00F801D8">
      <w:pPr>
        <w:spacing w:after="150"/>
        <w:jc w:val="right"/>
      </w:pPr>
      <w:r>
        <w:rPr>
          <w:b/>
          <w:color w:val="000000"/>
        </w:rPr>
        <w:t>Редакцијски пречишћен текст</w:t>
      </w:r>
    </w:p>
    <w:p w:rsidR="006F7EC8" w:rsidRDefault="00F801D8">
      <w:pPr>
        <w:spacing w:after="150"/>
      </w:pPr>
      <w:r>
        <w:rPr>
          <w:color w:val="000000"/>
        </w:rPr>
        <w:t>Полазећи од државне традиције српског народа и равноправности свих грађана и етничких заједница у Србији,</w:t>
      </w:r>
    </w:p>
    <w:p w:rsidR="006F7EC8" w:rsidRDefault="00F801D8">
      <w:pPr>
        <w:spacing w:after="150"/>
      </w:pPr>
      <w:proofErr w:type="gramStart"/>
      <w:r>
        <w:rPr>
          <w:color w:val="000000"/>
        </w:rPr>
        <w:t>полазећи</w:t>
      </w:r>
      <w:proofErr w:type="gramEnd"/>
      <w:r>
        <w:rPr>
          <w:color w:val="000000"/>
        </w:rPr>
        <w:t xml:space="preserve"> и од тога да је Покрајина Косово и Метохија саставни део територије Србије, да има положај суштинске аутоно</w:t>
      </w:r>
      <w:r>
        <w:rPr>
          <w:color w:val="000000"/>
        </w:rPr>
        <w:t>мије у оквиру суверене државе Србије и да из таквог положаја Покрајине Косово и Метохија следе уставне обавезе свих државних органа да заступају и штите државне интересе Србије на Косову и Метохији у свим унутрашњим и спољним политичким односима,</w:t>
      </w:r>
    </w:p>
    <w:p w:rsidR="006F7EC8" w:rsidRDefault="00F801D8">
      <w:pPr>
        <w:spacing w:after="150"/>
      </w:pPr>
      <w:proofErr w:type="gramStart"/>
      <w:r>
        <w:rPr>
          <w:color w:val="000000"/>
        </w:rPr>
        <w:t>грађани</w:t>
      </w:r>
      <w:proofErr w:type="gramEnd"/>
      <w:r>
        <w:rPr>
          <w:color w:val="000000"/>
        </w:rPr>
        <w:t xml:space="preserve"> С</w:t>
      </w:r>
      <w:r>
        <w:rPr>
          <w:color w:val="000000"/>
        </w:rPr>
        <w:t>рбије доносе</w:t>
      </w:r>
    </w:p>
    <w:p w:rsidR="006F7EC8" w:rsidRDefault="00F801D8">
      <w:pPr>
        <w:spacing w:after="225"/>
        <w:jc w:val="center"/>
      </w:pPr>
      <w:r>
        <w:rPr>
          <w:b/>
          <w:color w:val="000000"/>
        </w:rPr>
        <w:t>УСТАВ РЕПУБЛИКЕ СРБИЈЕ</w:t>
      </w:r>
    </w:p>
    <w:p w:rsidR="006F7EC8" w:rsidRDefault="00F801D8">
      <w:pPr>
        <w:spacing w:after="150"/>
        <w:jc w:val="center"/>
      </w:pPr>
      <w:r>
        <w:rPr>
          <w:color w:val="000000"/>
        </w:rPr>
        <w:t>„Службени гласник РС“</w:t>
      </w:r>
      <w:proofErr w:type="gramStart"/>
      <w:r>
        <w:rPr>
          <w:color w:val="000000"/>
        </w:rPr>
        <w:t>,  бр</w:t>
      </w:r>
      <w:proofErr w:type="gramEnd"/>
      <w:r>
        <w:rPr>
          <w:color w:val="000000"/>
        </w:rPr>
        <w:t xml:space="preserve">. 98 од 10. </w:t>
      </w:r>
      <w:proofErr w:type="gramStart"/>
      <w:r>
        <w:rPr>
          <w:color w:val="000000"/>
        </w:rPr>
        <w:t>новембра</w:t>
      </w:r>
      <w:proofErr w:type="gramEnd"/>
      <w:r>
        <w:rPr>
          <w:color w:val="000000"/>
        </w:rPr>
        <w:t xml:space="preserve"> 2006, 115 од 30. </w:t>
      </w:r>
      <w:proofErr w:type="gramStart"/>
      <w:r>
        <w:rPr>
          <w:color w:val="000000"/>
        </w:rPr>
        <w:t>новембра</w:t>
      </w:r>
      <w:proofErr w:type="gramEnd"/>
      <w:r>
        <w:rPr>
          <w:color w:val="000000"/>
        </w:rPr>
        <w:t xml:space="preserve"> 2021 - Амандмани I-XXIX, 16 од 9. </w:t>
      </w:r>
      <w:proofErr w:type="gramStart"/>
      <w:r>
        <w:rPr>
          <w:color w:val="000000"/>
        </w:rPr>
        <w:t>фебруара</w:t>
      </w:r>
      <w:proofErr w:type="gramEnd"/>
      <w:r>
        <w:rPr>
          <w:color w:val="000000"/>
        </w:rPr>
        <w:t xml:space="preserve"> 2022.</w:t>
      </w:r>
    </w:p>
    <w:p w:rsidR="006F7EC8" w:rsidRDefault="00F801D8">
      <w:pPr>
        <w:spacing w:after="120"/>
        <w:jc w:val="center"/>
      </w:pPr>
      <w:r>
        <w:rPr>
          <w:color w:val="000000"/>
        </w:rPr>
        <w:t>ПРВИ ДЕО</w:t>
      </w:r>
    </w:p>
    <w:p w:rsidR="006F7EC8" w:rsidRDefault="00F801D8">
      <w:pPr>
        <w:spacing w:after="120"/>
        <w:jc w:val="center"/>
      </w:pPr>
      <w:r>
        <w:rPr>
          <w:color w:val="000000"/>
        </w:rPr>
        <w:t>НАЧЕЛА УСТАВА</w:t>
      </w:r>
    </w:p>
    <w:p w:rsidR="006F7EC8" w:rsidRDefault="00F801D8">
      <w:pPr>
        <w:spacing w:after="120"/>
        <w:jc w:val="center"/>
      </w:pPr>
      <w:r>
        <w:rPr>
          <w:b/>
          <w:color w:val="000000"/>
        </w:rPr>
        <w:t>Република Србија</w:t>
      </w:r>
    </w:p>
    <w:p w:rsidR="006F7EC8" w:rsidRDefault="00F801D8">
      <w:pPr>
        <w:spacing w:after="120"/>
        <w:jc w:val="center"/>
      </w:pPr>
      <w:bookmarkStart w:id="1" w:name="clan-1"/>
      <w:r>
        <w:rPr>
          <w:color w:val="000000"/>
        </w:rPr>
        <w:t>Члан 1.</w:t>
      </w:r>
    </w:p>
    <w:bookmarkEnd w:id="1"/>
    <w:p w:rsidR="006F7EC8" w:rsidRDefault="00F801D8">
      <w:pPr>
        <w:spacing w:after="150"/>
      </w:pPr>
      <w:r>
        <w:rPr>
          <w:color w:val="000000"/>
        </w:rPr>
        <w:t>Република Србија је држава српског народа и свих г</w:t>
      </w:r>
      <w:r>
        <w:rPr>
          <w:color w:val="000000"/>
        </w:rPr>
        <w:t>рађана који у њој живе, заснована на владавини права и социјалној правди, начелима грађанске демократије, људским и мањинским правима и слободама и припадности европским принципима и вредностима.</w:t>
      </w:r>
    </w:p>
    <w:p w:rsidR="006F7EC8" w:rsidRDefault="00F801D8">
      <w:pPr>
        <w:spacing w:after="120"/>
        <w:jc w:val="center"/>
      </w:pPr>
      <w:r>
        <w:rPr>
          <w:b/>
          <w:color w:val="000000"/>
        </w:rPr>
        <w:t>Носиоци суверености</w:t>
      </w:r>
    </w:p>
    <w:p w:rsidR="006F7EC8" w:rsidRDefault="00F801D8">
      <w:pPr>
        <w:spacing w:after="120"/>
        <w:jc w:val="center"/>
      </w:pPr>
      <w:bookmarkStart w:id="2" w:name="clan-2"/>
      <w:r>
        <w:rPr>
          <w:color w:val="000000"/>
        </w:rPr>
        <w:t>Члан 2.</w:t>
      </w:r>
    </w:p>
    <w:bookmarkEnd w:id="2"/>
    <w:p w:rsidR="006F7EC8" w:rsidRDefault="00F801D8">
      <w:pPr>
        <w:spacing w:after="150"/>
      </w:pPr>
      <w:r>
        <w:rPr>
          <w:color w:val="000000"/>
        </w:rPr>
        <w:t>Сувереност потиче од грађана кој</w:t>
      </w:r>
      <w:r>
        <w:rPr>
          <w:color w:val="000000"/>
        </w:rPr>
        <w:t>и је врше референдумом, народном иницијативом и преко својих слободно изабраних представника.</w:t>
      </w:r>
    </w:p>
    <w:p w:rsidR="006F7EC8" w:rsidRDefault="00F801D8">
      <w:pPr>
        <w:spacing w:after="150"/>
      </w:pPr>
      <w:r>
        <w:rPr>
          <w:color w:val="000000"/>
        </w:rPr>
        <w:lastRenderedPageBreak/>
        <w:t>Ниједан државни орган, политичка организација, група или појединац не може присвојити сувереност од грађана, нити успоставити власт мимо слободно изражене воље гр</w:t>
      </w:r>
      <w:r>
        <w:rPr>
          <w:color w:val="000000"/>
        </w:rPr>
        <w:t>ађана.</w:t>
      </w:r>
    </w:p>
    <w:p w:rsidR="006F7EC8" w:rsidRDefault="00F801D8">
      <w:pPr>
        <w:spacing w:after="120"/>
        <w:jc w:val="center"/>
      </w:pPr>
      <w:r>
        <w:rPr>
          <w:b/>
          <w:color w:val="000000"/>
        </w:rPr>
        <w:t>Владавина права</w:t>
      </w:r>
    </w:p>
    <w:p w:rsidR="006F7EC8" w:rsidRDefault="00F801D8">
      <w:pPr>
        <w:spacing w:after="120"/>
        <w:jc w:val="center"/>
      </w:pPr>
      <w:bookmarkStart w:id="3" w:name="clan-3"/>
      <w:r>
        <w:rPr>
          <w:color w:val="000000"/>
        </w:rPr>
        <w:t>Члан 3.</w:t>
      </w:r>
    </w:p>
    <w:bookmarkEnd w:id="3"/>
    <w:p w:rsidR="006F7EC8" w:rsidRDefault="00F801D8">
      <w:pPr>
        <w:spacing w:after="150"/>
      </w:pPr>
      <w:r>
        <w:rPr>
          <w:color w:val="000000"/>
        </w:rPr>
        <w:t>Владавина права је основна претпоставка Устава и почива на неотуђивим људским правима.</w:t>
      </w:r>
    </w:p>
    <w:p w:rsidR="006F7EC8" w:rsidRDefault="00F801D8">
      <w:pPr>
        <w:spacing w:after="150"/>
      </w:pPr>
      <w:r>
        <w:rPr>
          <w:color w:val="000000"/>
        </w:rPr>
        <w:t>Владавина права се остварује слободним и непосредним изборима, уставним јемствима људских и мањинских права, поделом власти, независном су</w:t>
      </w:r>
      <w:r>
        <w:rPr>
          <w:color w:val="000000"/>
        </w:rPr>
        <w:t>дском влашћу и повиновањем власти Уставу и закону.</w:t>
      </w:r>
    </w:p>
    <w:p w:rsidR="006F7EC8" w:rsidRDefault="00F801D8">
      <w:pPr>
        <w:spacing w:after="120"/>
        <w:jc w:val="center"/>
      </w:pPr>
      <w:r>
        <w:rPr>
          <w:b/>
          <w:color w:val="000000"/>
        </w:rPr>
        <w:t>Подела власти</w:t>
      </w:r>
    </w:p>
    <w:p w:rsidR="006F7EC8" w:rsidRDefault="00F801D8">
      <w:pPr>
        <w:spacing w:after="150"/>
        <w:jc w:val="center"/>
      </w:pPr>
      <w:bookmarkStart w:id="4" w:name="clan-4"/>
      <w:r>
        <w:rPr>
          <w:b/>
          <w:color w:val="000000"/>
        </w:rPr>
        <w:t>Члан 4.</w:t>
      </w:r>
      <w:r>
        <w:rPr>
          <w:rFonts w:ascii="Calibri"/>
          <w:b/>
          <w:color w:val="000000"/>
          <w:vertAlign w:val="superscript"/>
        </w:rPr>
        <w:t>*</w:t>
      </w:r>
    </w:p>
    <w:bookmarkEnd w:id="4"/>
    <w:p w:rsidR="006F7EC8" w:rsidRDefault="00F801D8">
      <w:pPr>
        <w:spacing w:after="150"/>
      </w:pPr>
      <w:r>
        <w:rPr>
          <w:b/>
          <w:color w:val="000000"/>
        </w:rPr>
        <w:t>Правни поредак је јединствен.</w:t>
      </w:r>
      <w:r>
        <w:rPr>
          <w:rFonts w:ascii="Calibri"/>
          <w:b/>
          <w:color w:val="000000"/>
          <w:vertAlign w:val="superscript"/>
        </w:rPr>
        <w:t>*</w:t>
      </w:r>
    </w:p>
    <w:p w:rsidR="006F7EC8" w:rsidRDefault="00F801D8">
      <w:pPr>
        <w:spacing w:after="150"/>
      </w:pPr>
      <w:r>
        <w:rPr>
          <w:b/>
          <w:color w:val="000000"/>
        </w:rPr>
        <w:t>Уређење власти почива на подели власти на законодавну, извршну и судску.</w:t>
      </w:r>
      <w:r>
        <w:rPr>
          <w:rFonts w:ascii="Calibri"/>
          <w:b/>
          <w:color w:val="000000"/>
          <w:vertAlign w:val="superscript"/>
        </w:rPr>
        <w:t>*</w:t>
      </w:r>
    </w:p>
    <w:p w:rsidR="006F7EC8" w:rsidRDefault="00F801D8">
      <w:pPr>
        <w:spacing w:after="150"/>
      </w:pPr>
      <w:r>
        <w:rPr>
          <w:b/>
          <w:color w:val="000000"/>
        </w:rPr>
        <w:t>Однос три гране власти заснива се на међусобном проверавању и равнотежи.</w:t>
      </w:r>
      <w:r>
        <w:rPr>
          <w:rFonts w:ascii="Calibri"/>
          <w:b/>
          <w:color w:val="000000"/>
          <w:vertAlign w:val="superscript"/>
        </w:rPr>
        <w:t>*</w:t>
      </w:r>
    </w:p>
    <w:p w:rsidR="006F7EC8" w:rsidRDefault="00F801D8">
      <w:pPr>
        <w:spacing w:after="150"/>
      </w:pPr>
      <w:r>
        <w:rPr>
          <w:b/>
          <w:color w:val="000000"/>
        </w:rPr>
        <w:t>Судска власт је независна.</w:t>
      </w:r>
      <w:r>
        <w:rPr>
          <w:rFonts w:ascii="Calibri"/>
          <w:b/>
          <w:color w:val="000000"/>
          <w:vertAlign w:val="superscript"/>
        </w:rPr>
        <w:t>*</w:t>
      </w:r>
    </w:p>
    <w:p w:rsidR="006F7EC8" w:rsidRDefault="00F801D8">
      <w:pPr>
        <w:spacing w:after="150"/>
      </w:pPr>
      <w:r>
        <w:rPr>
          <w:color w:val="000000"/>
        </w:rPr>
        <w:t>*Службени гласник РС, број 115/2021 (Амандман I)</w:t>
      </w:r>
    </w:p>
    <w:p w:rsidR="006F7EC8" w:rsidRDefault="00F801D8">
      <w:pPr>
        <w:spacing w:after="120"/>
        <w:jc w:val="center"/>
      </w:pPr>
      <w:r>
        <w:rPr>
          <w:b/>
          <w:color w:val="000000"/>
        </w:rPr>
        <w:t>Политичке странке</w:t>
      </w:r>
    </w:p>
    <w:p w:rsidR="006F7EC8" w:rsidRDefault="00F801D8">
      <w:pPr>
        <w:spacing w:after="120"/>
        <w:jc w:val="center"/>
      </w:pPr>
      <w:bookmarkStart w:id="5" w:name="clan-5"/>
      <w:r>
        <w:rPr>
          <w:color w:val="000000"/>
        </w:rPr>
        <w:t>Члан 5.</w:t>
      </w:r>
    </w:p>
    <w:bookmarkEnd w:id="5"/>
    <w:p w:rsidR="006F7EC8" w:rsidRDefault="00F801D8">
      <w:pPr>
        <w:spacing w:after="150"/>
      </w:pPr>
      <w:r>
        <w:rPr>
          <w:color w:val="000000"/>
        </w:rPr>
        <w:t>Јемчи се и признаје улога политичких странака у демократском обликовању политичке воље грађана.</w:t>
      </w:r>
    </w:p>
    <w:p w:rsidR="006F7EC8" w:rsidRDefault="00F801D8">
      <w:pPr>
        <w:spacing w:after="150"/>
      </w:pPr>
      <w:r>
        <w:rPr>
          <w:color w:val="000000"/>
        </w:rPr>
        <w:t>Оснивање политичких странака је слободно.</w:t>
      </w:r>
    </w:p>
    <w:p w:rsidR="006F7EC8" w:rsidRDefault="00F801D8">
      <w:pPr>
        <w:spacing w:after="150"/>
      </w:pPr>
      <w:r>
        <w:rPr>
          <w:color w:val="000000"/>
        </w:rPr>
        <w:t xml:space="preserve">Недопуштено је </w:t>
      </w:r>
      <w:r>
        <w:rPr>
          <w:color w:val="000000"/>
        </w:rPr>
        <w:t>деловање политичких странака које је усмерено на насилно рушење уставног поретка, кршење зајемчених људских или мањинских права или изазивање расне, националне или верске мржње.</w:t>
      </w:r>
    </w:p>
    <w:p w:rsidR="006F7EC8" w:rsidRDefault="00F801D8">
      <w:pPr>
        <w:spacing w:after="150"/>
      </w:pPr>
      <w:r>
        <w:rPr>
          <w:color w:val="000000"/>
        </w:rPr>
        <w:t>Политичке странке не могу непосредно вршити власт, нити је потчинити себи.</w:t>
      </w:r>
    </w:p>
    <w:p w:rsidR="006F7EC8" w:rsidRDefault="00F801D8">
      <w:pPr>
        <w:spacing w:after="120"/>
        <w:jc w:val="center"/>
      </w:pPr>
      <w:r>
        <w:rPr>
          <w:b/>
          <w:color w:val="000000"/>
        </w:rPr>
        <w:t>Заб</w:t>
      </w:r>
      <w:r>
        <w:rPr>
          <w:b/>
          <w:color w:val="000000"/>
        </w:rPr>
        <w:t>рана сукоба интереса</w:t>
      </w:r>
    </w:p>
    <w:p w:rsidR="006F7EC8" w:rsidRDefault="00F801D8">
      <w:pPr>
        <w:spacing w:after="120"/>
        <w:jc w:val="center"/>
      </w:pPr>
      <w:bookmarkStart w:id="6" w:name="clan-6"/>
      <w:r>
        <w:rPr>
          <w:color w:val="000000"/>
        </w:rPr>
        <w:t>Члан 6.</w:t>
      </w:r>
    </w:p>
    <w:bookmarkEnd w:id="6"/>
    <w:p w:rsidR="006F7EC8" w:rsidRDefault="00F801D8">
      <w:pPr>
        <w:spacing w:after="150"/>
      </w:pPr>
      <w:r>
        <w:rPr>
          <w:color w:val="000000"/>
        </w:rPr>
        <w:t>Нико не може вршити државну или јавну функцију која је у сукобу са његовим другим функцијама, пословима или приватним интересима.</w:t>
      </w:r>
    </w:p>
    <w:p w:rsidR="006F7EC8" w:rsidRDefault="00F801D8">
      <w:pPr>
        <w:spacing w:after="150"/>
      </w:pPr>
      <w:r>
        <w:rPr>
          <w:color w:val="000000"/>
        </w:rPr>
        <w:t>Постојање сукоба интереса и одговорност при његовом решавању одређују се Уставом и законом.</w:t>
      </w:r>
    </w:p>
    <w:p w:rsidR="006F7EC8" w:rsidRDefault="00F801D8">
      <w:pPr>
        <w:spacing w:after="120"/>
        <w:jc w:val="center"/>
      </w:pPr>
      <w:r>
        <w:rPr>
          <w:b/>
          <w:color w:val="000000"/>
        </w:rPr>
        <w:lastRenderedPageBreak/>
        <w:t xml:space="preserve">Грб, </w:t>
      </w:r>
      <w:r>
        <w:rPr>
          <w:b/>
          <w:color w:val="000000"/>
        </w:rPr>
        <w:t>застава и химна</w:t>
      </w:r>
    </w:p>
    <w:p w:rsidR="006F7EC8" w:rsidRDefault="00F801D8">
      <w:pPr>
        <w:spacing w:after="120"/>
        <w:jc w:val="center"/>
      </w:pPr>
      <w:bookmarkStart w:id="7" w:name="clan-7"/>
      <w:r>
        <w:rPr>
          <w:color w:val="000000"/>
        </w:rPr>
        <w:t>Члан 7.</w:t>
      </w:r>
    </w:p>
    <w:bookmarkEnd w:id="7"/>
    <w:p w:rsidR="006F7EC8" w:rsidRDefault="00F801D8">
      <w:pPr>
        <w:spacing w:after="150"/>
      </w:pPr>
      <w:r>
        <w:rPr>
          <w:color w:val="000000"/>
        </w:rPr>
        <w:t>Република Србија има свој грб, заставу и химну.</w:t>
      </w:r>
    </w:p>
    <w:p w:rsidR="006F7EC8" w:rsidRDefault="00F801D8">
      <w:pPr>
        <w:spacing w:after="150"/>
      </w:pPr>
      <w:r>
        <w:rPr>
          <w:color w:val="000000"/>
        </w:rPr>
        <w:t>Грб Републике Србије се користи као Велики грб и као Мали грб.</w:t>
      </w:r>
    </w:p>
    <w:p w:rsidR="006F7EC8" w:rsidRDefault="00F801D8">
      <w:pPr>
        <w:spacing w:after="150"/>
      </w:pPr>
      <w:r>
        <w:rPr>
          <w:color w:val="000000"/>
        </w:rPr>
        <w:t>Застава Републике Србије постоји и користи се као Народна застава и као Државна застава.</w:t>
      </w:r>
    </w:p>
    <w:p w:rsidR="006F7EC8" w:rsidRDefault="00F801D8">
      <w:pPr>
        <w:spacing w:after="150"/>
      </w:pPr>
      <w:r>
        <w:rPr>
          <w:color w:val="000000"/>
        </w:rPr>
        <w:t>Химна Републике Србије јесте све</w:t>
      </w:r>
      <w:r>
        <w:rPr>
          <w:color w:val="000000"/>
        </w:rPr>
        <w:t>чана песма „Боже правде“.</w:t>
      </w:r>
    </w:p>
    <w:p w:rsidR="006F7EC8" w:rsidRDefault="00F801D8">
      <w:pPr>
        <w:spacing w:after="150"/>
      </w:pPr>
      <w:r>
        <w:rPr>
          <w:color w:val="000000"/>
        </w:rPr>
        <w:t>Изглед и употреба грба, заставе и химне, уређују се законом.</w:t>
      </w:r>
    </w:p>
    <w:p w:rsidR="006F7EC8" w:rsidRDefault="00F801D8">
      <w:pPr>
        <w:spacing w:after="120"/>
        <w:jc w:val="center"/>
      </w:pPr>
      <w:r>
        <w:rPr>
          <w:b/>
          <w:color w:val="000000"/>
        </w:rPr>
        <w:t>Територија и граница</w:t>
      </w:r>
    </w:p>
    <w:p w:rsidR="006F7EC8" w:rsidRDefault="00F801D8">
      <w:pPr>
        <w:spacing w:after="120"/>
        <w:jc w:val="center"/>
      </w:pPr>
      <w:bookmarkStart w:id="8" w:name="clan-8"/>
      <w:r>
        <w:rPr>
          <w:color w:val="000000"/>
        </w:rPr>
        <w:t>Члан 8.</w:t>
      </w:r>
    </w:p>
    <w:bookmarkEnd w:id="8"/>
    <w:p w:rsidR="006F7EC8" w:rsidRDefault="00F801D8">
      <w:pPr>
        <w:spacing w:after="150"/>
      </w:pPr>
      <w:r>
        <w:rPr>
          <w:color w:val="000000"/>
        </w:rPr>
        <w:t>Територија Републике Србије је јединствена и недељива.</w:t>
      </w:r>
    </w:p>
    <w:p w:rsidR="006F7EC8" w:rsidRDefault="00F801D8">
      <w:pPr>
        <w:spacing w:after="150"/>
      </w:pPr>
      <w:r>
        <w:rPr>
          <w:color w:val="000000"/>
        </w:rPr>
        <w:t>Граница Републике Србије је неповредива, а мења се по поступку предвиђеном за промену</w:t>
      </w:r>
      <w:r>
        <w:rPr>
          <w:color w:val="000000"/>
        </w:rPr>
        <w:t xml:space="preserve"> Устава.</w:t>
      </w:r>
    </w:p>
    <w:p w:rsidR="006F7EC8" w:rsidRDefault="00F801D8">
      <w:pPr>
        <w:spacing w:after="120"/>
        <w:jc w:val="center"/>
      </w:pPr>
      <w:r>
        <w:rPr>
          <w:b/>
          <w:color w:val="000000"/>
        </w:rPr>
        <w:t>Главни град</w:t>
      </w:r>
    </w:p>
    <w:p w:rsidR="006F7EC8" w:rsidRDefault="00F801D8">
      <w:pPr>
        <w:spacing w:after="120"/>
        <w:jc w:val="center"/>
      </w:pPr>
      <w:bookmarkStart w:id="9" w:name="clan-9"/>
      <w:r>
        <w:rPr>
          <w:color w:val="000000"/>
        </w:rPr>
        <w:t>Члан 9.</w:t>
      </w:r>
    </w:p>
    <w:bookmarkEnd w:id="9"/>
    <w:p w:rsidR="006F7EC8" w:rsidRDefault="00F801D8">
      <w:pPr>
        <w:spacing w:after="150"/>
      </w:pPr>
      <w:r>
        <w:rPr>
          <w:color w:val="000000"/>
        </w:rPr>
        <w:t>Главни град Републике Србије је Београд.</w:t>
      </w:r>
    </w:p>
    <w:p w:rsidR="006F7EC8" w:rsidRDefault="00F801D8">
      <w:pPr>
        <w:spacing w:after="120"/>
        <w:jc w:val="center"/>
      </w:pPr>
      <w:r>
        <w:rPr>
          <w:b/>
          <w:color w:val="000000"/>
        </w:rPr>
        <w:t>Језик и писмо</w:t>
      </w:r>
    </w:p>
    <w:p w:rsidR="006F7EC8" w:rsidRDefault="00F801D8">
      <w:pPr>
        <w:spacing w:after="120"/>
        <w:jc w:val="center"/>
      </w:pPr>
      <w:bookmarkStart w:id="10" w:name="clan-10"/>
      <w:r>
        <w:rPr>
          <w:color w:val="000000"/>
        </w:rPr>
        <w:t>Члан 10.</w:t>
      </w:r>
    </w:p>
    <w:bookmarkEnd w:id="10"/>
    <w:p w:rsidR="006F7EC8" w:rsidRDefault="00F801D8">
      <w:pPr>
        <w:spacing w:after="150"/>
      </w:pPr>
      <w:r>
        <w:rPr>
          <w:color w:val="000000"/>
        </w:rPr>
        <w:t>У Републици Србији у службеној употреби су српски језик и ћириличко писмо.</w:t>
      </w:r>
    </w:p>
    <w:p w:rsidR="006F7EC8" w:rsidRDefault="00F801D8">
      <w:pPr>
        <w:spacing w:after="150"/>
      </w:pPr>
      <w:r>
        <w:rPr>
          <w:color w:val="000000"/>
        </w:rPr>
        <w:t>Службена употреба других језика и писама уређује се законом, на основу Устава.</w:t>
      </w:r>
    </w:p>
    <w:p w:rsidR="006F7EC8" w:rsidRDefault="00F801D8">
      <w:pPr>
        <w:spacing w:after="120"/>
        <w:jc w:val="center"/>
      </w:pPr>
      <w:r>
        <w:rPr>
          <w:b/>
          <w:color w:val="000000"/>
        </w:rPr>
        <w:t>Световнос</w:t>
      </w:r>
      <w:r>
        <w:rPr>
          <w:b/>
          <w:color w:val="000000"/>
        </w:rPr>
        <w:t>т државе</w:t>
      </w:r>
    </w:p>
    <w:p w:rsidR="006F7EC8" w:rsidRDefault="00F801D8">
      <w:pPr>
        <w:spacing w:after="120"/>
        <w:jc w:val="center"/>
      </w:pPr>
      <w:bookmarkStart w:id="11" w:name="clan-11"/>
      <w:r>
        <w:rPr>
          <w:color w:val="000000"/>
        </w:rPr>
        <w:t>Члан 11.</w:t>
      </w:r>
    </w:p>
    <w:bookmarkEnd w:id="11"/>
    <w:p w:rsidR="006F7EC8" w:rsidRDefault="00F801D8">
      <w:pPr>
        <w:spacing w:after="150"/>
      </w:pPr>
      <w:r>
        <w:rPr>
          <w:color w:val="000000"/>
        </w:rPr>
        <w:t>Република Србија је световна држава.</w:t>
      </w:r>
    </w:p>
    <w:p w:rsidR="006F7EC8" w:rsidRDefault="00F801D8">
      <w:pPr>
        <w:spacing w:after="150"/>
      </w:pPr>
      <w:r>
        <w:rPr>
          <w:color w:val="000000"/>
        </w:rPr>
        <w:t>Цркве и верске заједнице су одвојене од државе.</w:t>
      </w:r>
    </w:p>
    <w:p w:rsidR="006F7EC8" w:rsidRDefault="00F801D8">
      <w:pPr>
        <w:spacing w:after="150"/>
      </w:pPr>
      <w:r>
        <w:rPr>
          <w:color w:val="000000"/>
        </w:rPr>
        <w:t>Ниједна религија не може се успоставити као државна или обавезна.</w:t>
      </w:r>
    </w:p>
    <w:p w:rsidR="006F7EC8" w:rsidRDefault="00F801D8">
      <w:pPr>
        <w:spacing w:after="120"/>
        <w:jc w:val="center"/>
      </w:pPr>
      <w:r>
        <w:rPr>
          <w:b/>
          <w:color w:val="000000"/>
        </w:rPr>
        <w:t>Покрајинска аутономија и локална самоуправа</w:t>
      </w:r>
    </w:p>
    <w:p w:rsidR="006F7EC8" w:rsidRDefault="00F801D8">
      <w:pPr>
        <w:spacing w:after="120"/>
        <w:jc w:val="center"/>
      </w:pPr>
      <w:bookmarkStart w:id="12" w:name="clan-12"/>
      <w:r>
        <w:rPr>
          <w:color w:val="000000"/>
        </w:rPr>
        <w:t>Члан 12.</w:t>
      </w:r>
    </w:p>
    <w:bookmarkEnd w:id="12"/>
    <w:p w:rsidR="006F7EC8" w:rsidRDefault="00F801D8">
      <w:pPr>
        <w:spacing w:after="150"/>
      </w:pPr>
      <w:r>
        <w:rPr>
          <w:color w:val="000000"/>
        </w:rPr>
        <w:t>Државна власт ограничена је правом</w:t>
      </w:r>
      <w:r>
        <w:rPr>
          <w:color w:val="000000"/>
        </w:rPr>
        <w:t xml:space="preserve"> грађана на покрајинску аутономију и локалну самоуправу.</w:t>
      </w:r>
    </w:p>
    <w:p w:rsidR="006F7EC8" w:rsidRDefault="00F801D8">
      <w:pPr>
        <w:spacing w:after="150"/>
      </w:pPr>
      <w:r>
        <w:rPr>
          <w:color w:val="000000"/>
        </w:rPr>
        <w:t>Право грађана на покрајинску аутономију и локалну самоуправу подлеже само надзору уставности и законитости.</w:t>
      </w:r>
    </w:p>
    <w:p w:rsidR="006F7EC8" w:rsidRDefault="00F801D8">
      <w:pPr>
        <w:spacing w:after="120"/>
        <w:jc w:val="center"/>
      </w:pPr>
      <w:r>
        <w:rPr>
          <w:b/>
          <w:color w:val="000000"/>
        </w:rPr>
        <w:lastRenderedPageBreak/>
        <w:t>Заштита држављана и Срба у иностранству</w:t>
      </w:r>
    </w:p>
    <w:p w:rsidR="006F7EC8" w:rsidRDefault="00F801D8">
      <w:pPr>
        <w:spacing w:after="120"/>
        <w:jc w:val="center"/>
      </w:pPr>
      <w:bookmarkStart w:id="13" w:name="clan-13"/>
      <w:r>
        <w:rPr>
          <w:color w:val="000000"/>
        </w:rPr>
        <w:t>Члан 13.</w:t>
      </w:r>
    </w:p>
    <w:bookmarkEnd w:id="13"/>
    <w:p w:rsidR="006F7EC8" w:rsidRDefault="00F801D8">
      <w:pPr>
        <w:spacing w:after="150"/>
      </w:pPr>
      <w:r>
        <w:rPr>
          <w:color w:val="000000"/>
        </w:rPr>
        <w:t>Република Србија штити права и интересе св</w:t>
      </w:r>
      <w:r>
        <w:rPr>
          <w:color w:val="000000"/>
        </w:rPr>
        <w:t>ојих држављана у иностранству.</w:t>
      </w:r>
    </w:p>
    <w:p w:rsidR="006F7EC8" w:rsidRDefault="00F801D8">
      <w:pPr>
        <w:spacing w:after="150"/>
      </w:pPr>
      <w:r>
        <w:rPr>
          <w:color w:val="000000"/>
        </w:rPr>
        <w:t>Република Србија развија и унапређује односе Срба који живе у иностранству са матичном државом.</w:t>
      </w:r>
    </w:p>
    <w:p w:rsidR="006F7EC8" w:rsidRDefault="00F801D8">
      <w:pPr>
        <w:spacing w:after="120"/>
        <w:jc w:val="center"/>
      </w:pPr>
      <w:r>
        <w:rPr>
          <w:b/>
          <w:color w:val="000000"/>
        </w:rPr>
        <w:t>Заштита националних мањина</w:t>
      </w:r>
    </w:p>
    <w:p w:rsidR="006F7EC8" w:rsidRDefault="00F801D8">
      <w:pPr>
        <w:spacing w:after="120"/>
        <w:jc w:val="center"/>
      </w:pPr>
      <w:bookmarkStart w:id="14" w:name="clan-14"/>
      <w:r>
        <w:rPr>
          <w:color w:val="000000"/>
        </w:rPr>
        <w:t>Члан 14.</w:t>
      </w:r>
    </w:p>
    <w:bookmarkEnd w:id="14"/>
    <w:p w:rsidR="006F7EC8" w:rsidRDefault="00F801D8">
      <w:pPr>
        <w:spacing w:after="150"/>
      </w:pPr>
      <w:r>
        <w:rPr>
          <w:color w:val="000000"/>
        </w:rPr>
        <w:t>Република Србија штити права националних мањина.</w:t>
      </w:r>
    </w:p>
    <w:p w:rsidR="006F7EC8" w:rsidRDefault="00F801D8">
      <w:pPr>
        <w:spacing w:after="150"/>
      </w:pPr>
      <w:r>
        <w:rPr>
          <w:color w:val="000000"/>
        </w:rPr>
        <w:t>Држава јемчи посебну заштиту националним мањ</w:t>
      </w:r>
      <w:r>
        <w:rPr>
          <w:color w:val="000000"/>
        </w:rPr>
        <w:t>инама ради остваривања потпуне равноправности и очувања њиховог идентитета.</w:t>
      </w:r>
    </w:p>
    <w:p w:rsidR="006F7EC8" w:rsidRDefault="00F801D8">
      <w:pPr>
        <w:spacing w:after="120"/>
        <w:jc w:val="center"/>
      </w:pPr>
      <w:r>
        <w:rPr>
          <w:b/>
          <w:color w:val="000000"/>
        </w:rPr>
        <w:t>Равноправност полова</w:t>
      </w:r>
    </w:p>
    <w:p w:rsidR="006F7EC8" w:rsidRDefault="00F801D8">
      <w:pPr>
        <w:spacing w:after="120"/>
        <w:jc w:val="center"/>
      </w:pPr>
      <w:bookmarkStart w:id="15" w:name="clan-15"/>
      <w:r>
        <w:rPr>
          <w:color w:val="000000"/>
        </w:rPr>
        <w:t>Члан 15.</w:t>
      </w:r>
    </w:p>
    <w:bookmarkEnd w:id="15"/>
    <w:p w:rsidR="006F7EC8" w:rsidRDefault="00F801D8">
      <w:pPr>
        <w:spacing w:after="150"/>
      </w:pPr>
      <w:r>
        <w:rPr>
          <w:color w:val="000000"/>
        </w:rPr>
        <w:t>Држава јемчи равноправност жена и мушкараца и развија политику једнаких могућности.</w:t>
      </w:r>
    </w:p>
    <w:p w:rsidR="006F7EC8" w:rsidRDefault="00F801D8">
      <w:pPr>
        <w:spacing w:after="120"/>
        <w:jc w:val="center"/>
      </w:pPr>
      <w:r>
        <w:rPr>
          <w:b/>
          <w:color w:val="000000"/>
        </w:rPr>
        <w:t>Међународни односи</w:t>
      </w:r>
    </w:p>
    <w:p w:rsidR="006F7EC8" w:rsidRDefault="00F801D8">
      <w:pPr>
        <w:spacing w:after="120"/>
        <w:jc w:val="center"/>
      </w:pPr>
      <w:r>
        <w:rPr>
          <w:color w:val="000000"/>
        </w:rPr>
        <w:t>Члан 16.</w:t>
      </w:r>
    </w:p>
    <w:p w:rsidR="006F7EC8" w:rsidRDefault="00F801D8">
      <w:pPr>
        <w:spacing w:after="150"/>
      </w:pPr>
      <w:r>
        <w:rPr>
          <w:color w:val="000000"/>
        </w:rPr>
        <w:t xml:space="preserve">Спољна политика Републике Србије </w:t>
      </w:r>
      <w:r>
        <w:rPr>
          <w:color w:val="000000"/>
        </w:rPr>
        <w:t>почива на општепризнатим принципима и правилима међународног права.</w:t>
      </w:r>
    </w:p>
    <w:p w:rsidR="006F7EC8" w:rsidRDefault="00F801D8">
      <w:pPr>
        <w:spacing w:after="150"/>
      </w:pPr>
      <w:r>
        <w:rPr>
          <w:color w:val="000000"/>
        </w:rPr>
        <w:t xml:space="preserve">Општеприхваћена правила међународног права и потврђени међународни уговори саставни су део правног поретка Републике Србије и непосредно се примењују. Потврђени међународни уговори морају </w:t>
      </w:r>
      <w:r>
        <w:rPr>
          <w:color w:val="000000"/>
        </w:rPr>
        <w:t>бити у складу с Уставом.</w:t>
      </w:r>
    </w:p>
    <w:p w:rsidR="006F7EC8" w:rsidRDefault="00F801D8">
      <w:pPr>
        <w:spacing w:after="120"/>
        <w:jc w:val="center"/>
      </w:pPr>
      <w:r>
        <w:rPr>
          <w:b/>
          <w:color w:val="000000"/>
        </w:rPr>
        <w:t>Положај странаца</w:t>
      </w:r>
    </w:p>
    <w:p w:rsidR="006F7EC8" w:rsidRDefault="00F801D8">
      <w:pPr>
        <w:spacing w:after="120"/>
        <w:jc w:val="center"/>
      </w:pPr>
      <w:r>
        <w:rPr>
          <w:color w:val="000000"/>
        </w:rPr>
        <w:t>Члан 17.</w:t>
      </w:r>
    </w:p>
    <w:p w:rsidR="006F7EC8" w:rsidRDefault="00F801D8">
      <w:pPr>
        <w:spacing w:after="150"/>
      </w:pPr>
      <w:r>
        <w:rPr>
          <w:color w:val="000000"/>
        </w:rPr>
        <w:t>Странци, у складу са међународним уговорима, имају у Републици Србији сва права зајемчена Уставом и законом, изузев права која по Уставу и закону имају само држављани Републике Србије.</w:t>
      </w:r>
    </w:p>
    <w:p w:rsidR="006F7EC8" w:rsidRDefault="00F801D8">
      <w:pPr>
        <w:spacing w:after="120"/>
        <w:jc w:val="center"/>
      </w:pPr>
      <w:r>
        <w:rPr>
          <w:color w:val="000000"/>
        </w:rPr>
        <w:t>ДРУГИ ДЕО</w:t>
      </w:r>
    </w:p>
    <w:p w:rsidR="006F7EC8" w:rsidRDefault="00F801D8">
      <w:pPr>
        <w:spacing w:after="120"/>
        <w:jc w:val="center"/>
      </w:pPr>
      <w:r>
        <w:rPr>
          <w:color w:val="000000"/>
        </w:rPr>
        <w:t>ЉУДСКА И М</w:t>
      </w:r>
      <w:r>
        <w:rPr>
          <w:color w:val="000000"/>
        </w:rPr>
        <w:t>АЊИНСКА ПРАВА И СЛОБОДЕ</w:t>
      </w:r>
    </w:p>
    <w:p w:rsidR="006F7EC8" w:rsidRDefault="00F801D8">
      <w:pPr>
        <w:spacing w:after="120"/>
        <w:jc w:val="center"/>
      </w:pPr>
      <w:r>
        <w:rPr>
          <w:b/>
          <w:color w:val="000000"/>
        </w:rPr>
        <w:t>1. Основна начела</w:t>
      </w:r>
    </w:p>
    <w:p w:rsidR="006F7EC8" w:rsidRDefault="00F801D8">
      <w:pPr>
        <w:spacing w:after="120"/>
        <w:jc w:val="center"/>
      </w:pPr>
      <w:r>
        <w:rPr>
          <w:i/>
          <w:color w:val="000000"/>
        </w:rPr>
        <w:t>Непосредна примена зајемчених права</w:t>
      </w:r>
    </w:p>
    <w:p w:rsidR="006F7EC8" w:rsidRDefault="00F801D8">
      <w:pPr>
        <w:spacing w:after="120"/>
        <w:jc w:val="center"/>
      </w:pPr>
      <w:r>
        <w:rPr>
          <w:color w:val="000000"/>
        </w:rPr>
        <w:t>Члан 18.</w:t>
      </w:r>
    </w:p>
    <w:p w:rsidR="006F7EC8" w:rsidRDefault="00F801D8">
      <w:pPr>
        <w:spacing w:after="150"/>
      </w:pPr>
      <w:r>
        <w:rPr>
          <w:color w:val="000000"/>
        </w:rPr>
        <w:t>Људска и мањинска права зајемчена Уставом непосредно се примењују.</w:t>
      </w:r>
    </w:p>
    <w:p w:rsidR="006F7EC8" w:rsidRDefault="00F801D8">
      <w:pPr>
        <w:spacing w:after="150"/>
      </w:pPr>
      <w:r>
        <w:rPr>
          <w:color w:val="000000"/>
        </w:rPr>
        <w:t>Уставом се јемче, и као таква, непосредно се примењују људска и мањинска права зајемчена општеприхваће</w:t>
      </w:r>
      <w:r>
        <w:rPr>
          <w:color w:val="000000"/>
        </w:rPr>
        <w:t xml:space="preserve">ним правилима међународног права, потврђеним међународним уговорима и законима. Законом се може </w:t>
      </w:r>
      <w:r>
        <w:rPr>
          <w:color w:val="000000"/>
        </w:rPr>
        <w:lastRenderedPageBreak/>
        <w:t xml:space="preserve">прописати начин остваривања ових права само ако је то Уставом изричито предвиђено или ако је то неопходно за остварење појединог права због његове природе, при </w:t>
      </w:r>
      <w:r>
        <w:rPr>
          <w:color w:val="000000"/>
        </w:rPr>
        <w:t>чему закон ни у ком случају не сме да утиче на суштину зајемченог права.</w:t>
      </w:r>
    </w:p>
    <w:p w:rsidR="006F7EC8" w:rsidRDefault="00F801D8">
      <w:pPr>
        <w:spacing w:after="150"/>
      </w:pPr>
      <w:r>
        <w:rPr>
          <w:color w:val="000000"/>
        </w:rPr>
        <w:t>Одредбе о људским и мањинским правима тумаче се у корист унапређења вредности демократског друштва, сагласно важећим међународним стандардима људских и мањинских права, као и пракси м</w:t>
      </w:r>
      <w:r>
        <w:rPr>
          <w:color w:val="000000"/>
        </w:rPr>
        <w:t>еђународних институција које надзиру њихово спровођење.</w:t>
      </w:r>
    </w:p>
    <w:p w:rsidR="006F7EC8" w:rsidRDefault="00F801D8">
      <w:pPr>
        <w:spacing w:after="120"/>
        <w:jc w:val="center"/>
      </w:pPr>
      <w:r>
        <w:rPr>
          <w:i/>
          <w:color w:val="000000"/>
        </w:rPr>
        <w:t>Сврха уставних јемстава</w:t>
      </w:r>
    </w:p>
    <w:p w:rsidR="006F7EC8" w:rsidRDefault="00F801D8">
      <w:pPr>
        <w:spacing w:after="120"/>
        <w:jc w:val="center"/>
      </w:pPr>
      <w:r>
        <w:rPr>
          <w:color w:val="000000"/>
        </w:rPr>
        <w:t>Члан 19.</w:t>
      </w:r>
    </w:p>
    <w:p w:rsidR="006F7EC8" w:rsidRDefault="00F801D8">
      <w:pPr>
        <w:spacing w:after="150"/>
      </w:pPr>
      <w:r>
        <w:rPr>
          <w:color w:val="000000"/>
        </w:rPr>
        <w:t xml:space="preserve">Јемства неотуђивих људских и мањинских права у Уставу служе очувању људског достојанства и остварењу пуне слободе и једнакости сваког појединца у праведном, отвореном </w:t>
      </w:r>
      <w:r>
        <w:rPr>
          <w:color w:val="000000"/>
        </w:rPr>
        <w:t>и демократском друштву, заснованом на начелу владавине права.</w:t>
      </w:r>
    </w:p>
    <w:p w:rsidR="006F7EC8" w:rsidRDefault="00F801D8">
      <w:pPr>
        <w:spacing w:after="120"/>
        <w:jc w:val="center"/>
      </w:pPr>
      <w:r>
        <w:rPr>
          <w:i/>
          <w:color w:val="000000"/>
        </w:rPr>
        <w:t>Ограничења људских и мањинских права</w:t>
      </w:r>
    </w:p>
    <w:p w:rsidR="006F7EC8" w:rsidRDefault="00F801D8">
      <w:pPr>
        <w:spacing w:after="120"/>
        <w:jc w:val="center"/>
      </w:pPr>
      <w:r>
        <w:rPr>
          <w:color w:val="000000"/>
        </w:rPr>
        <w:t>Члан 20.</w:t>
      </w:r>
    </w:p>
    <w:p w:rsidR="006F7EC8" w:rsidRDefault="00F801D8">
      <w:pPr>
        <w:spacing w:after="150"/>
      </w:pPr>
      <w:r>
        <w:rPr>
          <w:color w:val="000000"/>
        </w:rPr>
        <w:t>Људска и мањинска права зајемчена Уставом могу законом бити ограничена ако ограничење допушта Устав, у сврхе ради којих га Устав допушта, у обиму не</w:t>
      </w:r>
      <w:r>
        <w:rPr>
          <w:color w:val="000000"/>
        </w:rPr>
        <w:t>опходном да се уставна сврха ограничења задовољи у демократском друштву и без задирања у суштину зајемченог права.</w:t>
      </w:r>
    </w:p>
    <w:p w:rsidR="006F7EC8" w:rsidRDefault="00F801D8">
      <w:pPr>
        <w:spacing w:after="150"/>
      </w:pPr>
      <w:r>
        <w:rPr>
          <w:color w:val="000000"/>
        </w:rPr>
        <w:t>Достигнути ниво људских и мањинских права не може се смањивати.</w:t>
      </w:r>
    </w:p>
    <w:p w:rsidR="006F7EC8" w:rsidRDefault="00F801D8">
      <w:pPr>
        <w:spacing w:after="150"/>
      </w:pPr>
      <w:r>
        <w:rPr>
          <w:color w:val="000000"/>
        </w:rPr>
        <w:t>При ограничавању људских и мањинских права, сви државни органи, а нарочито су</w:t>
      </w:r>
      <w:r>
        <w:rPr>
          <w:color w:val="000000"/>
        </w:rPr>
        <w:t>дови, дужни су да воде рачуна о суштини права које се ограничава, важности сврхе ограничења, природи и обиму ограничења, односу ограничења са сврхом ограничења и о томе да ли постоји начин да се сврха ограничења постигне мањим ограничењем права.</w:t>
      </w:r>
    </w:p>
    <w:p w:rsidR="006F7EC8" w:rsidRDefault="00F801D8">
      <w:pPr>
        <w:spacing w:after="120"/>
        <w:jc w:val="center"/>
      </w:pPr>
      <w:r>
        <w:rPr>
          <w:i/>
          <w:color w:val="000000"/>
        </w:rPr>
        <w:t>Забрана ди</w:t>
      </w:r>
      <w:r>
        <w:rPr>
          <w:i/>
          <w:color w:val="000000"/>
        </w:rPr>
        <w:t>скриминације</w:t>
      </w:r>
    </w:p>
    <w:p w:rsidR="006F7EC8" w:rsidRDefault="00F801D8">
      <w:pPr>
        <w:spacing w:after="120"/>
        <w:jc w:val="center"/>
      </w:pPr>
      <w:r>
        <w:rPr>
          <w:color w:val="000000"/>
        </w:rPr>
        <w:t>Члан 21.</w:t>
      </w:r>
    </w:p>
    <w:p w:rsidR="006F7EC8" w:rsidRDefault="00F801D8">
      <w:pPr>
        <w:spacing w:after="150"/>
      </w:pPr>
      <w:r>
        <w:rPr>
          <w:color w:val="000000"/>
        </w:rPr>
        <w:t>Пред Уставом и законом сви су једнаки.</w:t>
      </w:r>
    </w:p>
    <w:p w:rsidR="006F7EC8" w:rsidRDefault="00F801D8">
      <w:pPr>
        <w:spacing w:after="150"/>
      </w:pPr>
      <w:r>
        <w:rPr>
          <w:color w:val="000000"/>
        </w:rPr>
        <w:t>Свако има право на једнаку законску заштиту, без дискриминације.</w:t>
      </w:r>
    </w:p>
    <w:p w:rsidR="006F7EC8" w:rsidRDefault="00F801D8">
      <w:pPr>
        <w:spacing w:after="150"/>
      </w:pPr>
      <w:r>
        <w:rPr>
          <w:color w:val="000000"/>
        </w:rPr>
        <w:t>Забрањена је свака дискриминација, непосредна или посредна, по било ком основу, а нарочито по основу расе, пола, националне припад</w:t>
      </w:r>
      <w:r>
        <w:rPr>
          <w:color w:val="000000"/>
        </w:rPr>
        <w:t>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p>
    <w:p w:rsidR="006F7EC8" w:rsidRDefault="00F801D8">
      <w:pPr>
        <w:spacing w:after="150"/>
      </w:pPr>
      <w:r>
        <w:rPr>
          <w:color w:val="000000"/>
        </w:rPr>
        <w:t xml:space="preserve">Не сматрају се дискриминацијом посебне мере које Република Србија може увести ради постизања </w:t>
      </w:r>
      <w:r>
        <w:rPr>
          <w:color w:val="000000"/>
        </w:rPr>
        <w:t>пуне равноправности лица или групе лица која су суштински у неједнаком положају са осталим грађанима.</w:t>
      </w:r>
    </w:p>
    <w:p w:rsidR="006F7EC8" w:rsidRDefault="00F801D8">
      <w:pPr>
        <w:spacing w:after="120"/>
        <w:jc w:val="center"/>
      </w:pPr>
      <w:r>
        <w:rPr>
          <w:i/>
          <w:color w:val="000000"/>
        </w:rPr>
        <w:lastRenderedPageBreak/>
        <w:t>Заштита људских и мањинских права и слобода</w:t>
      </w:r>
    </w:p>
    <w:p w:rsidR="006F7EC8" w:rsidRDefault="00F801D8">
      <w:pPr>
        <w:spacing w:after="120"/>
        <w:jc w:val="center"/>
      </w:pPr>
      <w:r>
        <w:rPr>
          <w:color w:val="000000"/>
        </w:rPr>
        <w:t>Члан 22.</w:t>
      </w:r>
    </w:p>
    <w:p w:rsidR="006F7EC8" w:rsidRDefault="00F801D8">
      <w:pPr>
        <w:spacing w:after="150"/>
      </w:pPr>
      <w:r>
        <w:rPr>
          <w:color w:val="000000"/>
        </w:rPr>
        <w:t xml:space="preserve">Свако има право на судску заштиту ако му је повређено или ускраћено неко људско или мањинско право </w:t>
      </w:r>
      <w:r>
        <w:rPr>
          <w:color w:val="000000"/>
        </w:rPr>
        <w:t>зајемчено Уставом, као и право на уклањање последица које су повредом настале.</w:t>
      </w:r>
    </w:p>
    <w:p w:rsidR="006F7EC8" w:rsidRDefault="00F801D8">
      <w:pPr>
        <w:spacing w:after="150"/>
      </w:pPr>
      <w:r>
        <w:rPr>
          <w:color w:val="000000"/>
        </w:rPr>
        <w:t>Грађани имају право да се обрате међународним институцијама ради заштите својих слобода и права зајемчених Уставом.</w:t>
      </w:r>
    </w:p>
    <w:p w:rsidR="006F7EC8" w:rsidRDefault="00F801D8">
      <w:pPr>
        <w:spacing w:after="120"/>
        <w:jc w:val="center"/>
      </w:pPr>
      <w:r>
        <w:rPr>
          <w:b/>
          <w:color w:val="000000"/>
        </w:rPr>
        <w:t>2. Људска права и слободе</w:t>
      </w:r>
    </w:p>
    <w:p w:rsidR="006F7EC8" w:rsidRDefault="00F801D8">
      <w:pPr>
        <w:spacing w:after="120"/>
        <w:jc w:val="center"/>
      </w:pPr>
      <w:r>
        <w:rPr>
          <w:i/>
          <w:color w:val="000000"/>
        </w:rPr>
        <w:t>Достојанство и слободан развој личн</w:t>
      </w:r>
      <w:r>
        <w:rPr>
          <w:i/>
          <w:color w:val="000000"/>
        </w:rPr>
        <w:t>ости</w:t>
      </w:r>
    </w:p>
    <w:p w:rsidR="006F7EC8" w:rsidRDefault="00F801D8">
      <w:pPr>
        <w:spacing w:after="120"/>
        <w:jc w:val="center"/>
      </w:pPr>
      <w:r>
        <w:rPr>
          <w:color w:val="000000"/>
        </w:rPr>
        <w:t>Члан 23.</w:t>
      </w:r>
    </w:p>
    <w:p w:rsidR="006F7EC8" w:rsidRDefault="00F801D8">
      <w:pPr>
        <w:spacing w:after="150"/>
      </w:pPr>
      <w:r>
        <w:rPr>
          <w:color w:val="000000"/>
        </w:rPr>
        <w:t>Људско достојанство је неприкосновено и сви су дужни да га поштују и штите.</w:t>
      </w:r>
    </w:p>
    <w:p w:rsidR="006F7EC8" w:rsidRDefault="00F801D8">
      <w:pPr>
        <w:spacing w:after="150"/>
      </w:pPr>
      <w:r>
        <w:rPr>
          <w:color w:val="000000"/>
        </w:rPr>
        <w:t>Свако има право на слободан развој личности, ако тиме не крши права других зајемчена Уставом.</w:t>
      </w:r>
    </w:p>
    <w:p w:rsidR="006F7EC8" w:rsidRDefault="00F801D8">
      <w:pPr>
        <w:spacing w:after="120"/>
        <w:jc w:val="center"/>
      </w:pPr>
      <w:r>
        <w:rPr>
          <w:i/>
          <w:color w:val="000000"/>
        </w:rPr>
        <w:t>Право на живот</w:t>
      </w:r>
    </w:p>
    <w:p w:rsidR="006F7EC8" w:rsidRDefault="00F801D8">
      <w:pPr>
        <w:spacing w:after="120"/>
        <w:jc w:val="center"/>
      </w:pPr>
      <w:r>
        <w:rPr>
          <w:color w:val="000000"/>
        </w:rPr>
        <w:t>Члан 24.</w:t>
      </w:r>
    </w:p>
    <w:p w:rsidR="006F7EC8" w:rsidRDefault="00F801D8">
      <w:pPr>
        <w:spacing w:after="150"/>
      </w:pPr>
      <w:r>
        <w:rPr>
          <w:color w:val="000000"/>
        </w:rPr>
        <w:t>Људски живот је неприкосновен.</w:t>
      </w:r>
    </w:p>
    <w:p w:rsidR="006F7EC8" w:rsidRDefault="00F801D8">
      <w:pPr>
        <w:spacing w:after="150"/>
      </w:pPr>
      <w:r>
        <w:rPr>
          <w:color w:val="000000"/>
        </w:rPr>
        <w:t>У Републици Србиј</w:t>
      </w:r>
      <w:r>
        <w:rPr>
          <w:color w:val="000000"/>
        </w:rPr>
        <w:t>и нема смртне казне.</w:t>
      </w:r>
    </w:p>
    <w:p w:rsidR="006F7EC8" w:rsidRDefault="00F801D8">
      <w:pPr>
        <w:spacing w:after="150"/>
      </w:pPr>
      <w:r>
        <w:rPr>
          <w:color w:val="000000"/>
        </w:rPr>
        <w:t>Забрањено је клонирање људских бића.</w:t>
      </w:r>
    </w:p>
    <w:p w:rsidR="006F7EC8" w:rsidRDefault="00F801D8">
      <w:pPr>
        <w:spacing w:after="120"/>
        <w:jc w:val="center"/>
      </w:pPr>
      <w:r>
        <w:rPr>
          <w:i/>
          <w:color w:val="000000"/>
        </w:rPr>
        <w:t>Неповредивост физичког и психичког интегритета</w:t>
      </w:r>
    </w:p>
    <w:p w:rsidR="006F7EC8" w:rsidRDefault="00F801D8">
      <w:pPr>
        <w:spacing w:after="120"/>
        <w:jc w:val="center"/>
      </w:pPr>
      <w:r>
        <w:rPr>
          <w:color w:val="000000"/>
        </w:rPr>
        <w:t>Члан 25.</w:t>
      </w:r>
    </w:p>
    <w:p w:rsidR="006F7EC8" w:rsidRDefault="00F801D8">
      <w:pPr>
        <w:spacing w:after="150"/>
      </w:pPr>
      <w:r>
        <w:rPr>
          <w:color w:val="000000"/>
        </w:rPr>
        <w:t>Физички и психички интегритет је неповредив.</w:t>
      </w:r>
    </w:p>
    <w:p w:rsidR="006F7EC8" w:rsidRDefault="00F801D8">
      <w:pPr>
        <w:spacing w:after="150"/>
      </w:pPr>
      <w:r>
        <w:rPr>
          <w:color w:val="000000"/>
        </w:rPr>
        <w:t>Нико не може бити изложен мучењу, нечовечном или понижавајућем поступању или кажњавању, нити подв</w:t>
      </w:r>
      <w:r>
        <w:rPr>
          <w:color w:val="000000"/>
        </w:rPr>
        <w:t>ргнут медицинским или научним огледима без свог слободно датог пристанка.</w:t>
      </w:r>
    </w:p>
    <w:p w:rsidR="006F7EC8" w:rsidRDefault="00F801D8">
      <w:pPr>
        <w:spacing w:after="120"/>
        <w:jc w:val="center"/>
      </w:pPr>
      <w:r>
        <w:rPr>
          <w:i/>
          <w:color w:val="000000"/>
        </w:rPr>
        <w:t>Забрана ропства, положаја сличног ропству и принудног рада</w:t>
      </w:r>
    </w:p>
    <w:p w:rsidR="006F7EC8" w:rsidRDefault="00F801D8">
      <w:pPr>
        <w:spacing w:after="120"/>
        <w:jc w:val="center"/>
      </w:pPr>
      <w:r>
        <w:rPr>
          <w:color w:val="000000"/>
        </w:rPr>
        <w:t>Члан 26.</w:t>
      </w:r>
    </w:p>
    <w:p w:rsidR="006F7EC8" w:rsidRDefault="00F801D8">
      <w:pPr>
        <w:spacing w:after="150"/>
      </w:pPr>
      <w:r>
        <w:rPr>
          <w:color w:val="000000"/>
        </w:rPr>
        <w:t>Нико не може бити држан у ропству или у положају сличном ропству.</w:t>
      </w:r>
    </w:p>
    <w:p w:rsidR="006F7EC8" w:rsidRDefault="00F801D8">
      <w:pPr>
        <w:spacing w:after="150"/>
      </w:pPr>
      <w:r>
        <w:rPr>
          <w:color w:val="000000"/>
        </w:rPr>
        <w:t>Сваки облик трговине људима је забрањен.</w:t>
      </w:r>
    </w:p>
    <w:p w:rsidR="006F7EC8" w:rsidRDefault="00F801D8">
      <w:pPr>
        <w:spacing w:after="150"/>
      </w:pPr>
      <w:r>
        <w:rPr>
          <w:color w:val="000000"/>
        </w:rPr>
        <w:t>Забрање</w:t>
      </w:r>
      <w:r>
        <w:rPr>
          <w:color w:val="000000"/>
        </w:rPr>
        <w:t>н је принудни рад. Сексуално или економско искоришћавање лица које је у неповољном положају сматра се принудним радом.</w:t>
      </w:r>
    </w:p>
    <w:p w:rsidR="006F7EC8" w:rsidRDefault="00F801D8">
      <w:pPr>
        <w:spacing w:after="150"/>
      </w:pPr>
      <w:r>
        <w:rPr>
          <w:color w:val="000000"/>
        </w:rPr>
        <w:t>Принудним радом се не сматра рад или служба лица на издржавању казне лишења слободе, ако је њихов рад заснован на принципу добровољности,</w:t>
      </w:r>
      <w:r>
        <w:rPr>
          <w:color w:val="000000"/>
        </w:rPr>
        <w:t xml:space="preserve"> уз новчану надокнаду, рад или служба лица на војној служби, као ни рад или </w:t>
      </w:r>
      <w:r>
        <w:rPr>
          <w:color w:val="000000"/>
        </w:rPr>
        <w:lastRenderedPageBreak/>
        <w:t>служба за време ратног или ванредног стања у складу са мерама прописаним приликом проглашења ратног или ванредног стања.</w:t>
      </w:r>
    </w:p>
    <w:p w:rsidR="006F7EC8" w:rsidRDefault="00F801D8">
      <w:pPr>
        <w:spacing w:after="120"/>
        <w:jc w:val="center"/>
      </w:pPr>
      <w:r>
        <w:rPr>
          <w:i/>
          <w:color w:val="000000"/>
        </w:rPr>
        <w:t>Право на слободу и безбедност</w:t>
      </w:r>
    </w:p>
    <w:p w:rsidR="006F7EC8" w:rsidRDefault="00F801D8">
      <w:pPr>
        <w:spacing w:after="120"/>
        <w:jc w:val="center"/>
      </w:pPr>
      <w:r>
        <w:rPr>
          <w:color w:val="000000"/>
        </w:rPr>
        <w:t>Члан 27.</w:t>
      </w:r>
    </w:p>
    <w:p w:rsidR="006F7EC8" w:rsidRDefault="00F801D8">
      <w:pPr>
        <w:spacing w:after="150"/>
      </w:pPr>
      <w:r>
        <w:rPr>
          <w:color w:val="000000"/>
        </w:rPr>
        <w:t>Свако има право на л</w:t>
      </w:r>
      <w:r>
        <w:rPr>
          <w:color w:val="000000"/>
        </w:rPr>
        <w:t>ичну слободу и безбедност. Лишење слободе допуштено је само из разлога и у поступку који су предвиђени законом.</w:t>
      </w:r>
    </w:p>
    <w:p w:rsidR="006F7EC8" w:rsidRDefault="00F801D8">
      <w:pPr>
        <w:spacing w:after="150"/>
      </w:pPr>
      <w:r>
        <w:rPr>
          <w:color w:val="000000"/>
        </w:rPr>
        <w:t xml:space="preserve">Лице које је лишено слободе од стране државног органа одмах се, на језику који разуме, обавештава о разлозима лишења слободе, о оптужби која му </w:t>
      </w:r>
      <w:r>
        <w:rPr>
          <w:color w:val="000000"/>
        </w:rPr>
        <w:t>се ставља на терет као и о својим правима и има право да без одлагања о свом лишењу слободе обавести лице по свом избору.</w:t>
      </w:r>
    </w:p>
    <w:p w:rsidR="006F7EC8" w:rsidRDefault="00F801D8">
      <w:pPr>
        <w:spacing w:after="150"/>
      </w:pPr>
      <w:r>
        <w:rPr>
          <w:color w:val="000000"/>
        </w:rPr>
        <w:t>Свако ко је лишен слободе има право жалбе суду, који је дужан да хитно одлучи о законитости лишења слободе и да нареди пуштање на слоб</w:t>
      </w:r>
      <w:r>
        <w:rPr>
          <w:color w:val="000000"/>
        </w:rPr>
        <w:t>оду ако је лишење слободе било незаконито.</w:t>
      </w:r>
    </w:p>
    <w:p w:rsidR="006F7EC8" w:rsidRDefault="00F801D8">
      <w:pPr>
        <w:spacing w:after="150"/>
      </w:pPr>
      <w:r>
        <w:rPr>
          <w:color w:val="000000"/>
        </w:rPr>
        <w:t>Казну која обухвата лишење слободе може изрећи само суд.</w:t>
      </w:r>
    </w:p>
    <w:p w:rsidR="006F7EC8" w:rsidRDefault="00F801D8">
      <w:pPr>
        <w:spacing w:after="120"/>
        <w:jc w:val="center"/>
      </w:pPr>
      <w:r>
        <w:rPr>
          <w:i/>
          <w:color w:val="000000"/>
        </w:rPr>
        <w:t>Поступање с лицем лишеним слободе</w:t>
      </w:r>
    </w:p>
    <w:p w:rsidR="006F7EC8" w:rsidRDefault="00F801D8">
      <w:pPr>
        <w:spacing w:after="120"/>
        <w:jc w:val="center"/>
      </w:pPr>
      <w:r>
        <w:rPr>
          <w:color w:val="000000"/>
        </w:rPr>
        <w:t>Члан 28.</w:t>
      </w:r>
    </w:p>
    <w:p w:rsidR="006F7EC8" w:rsidRDefault="00F801D8">
      <w:pPr>
        <w:spacing w:after="150"/>
      </w:pPr>
      <w:r>
        <w:rPr>
          <w:color w:val="000000"/>
        </w:rPr>
        <w:t>Према лицу лишеном слободе мора се поступати човечно и с уважавањем достојанства његове личности.</w:t>
      </w:r>
    </w:p>
    <w:p w:rsidR="006F7EC8" w:rsidRDefault="00F801D8">
      <w:pPr>
        <w:spacing w:after="150"/>
      </w:pPr>
      <w:r>
        <w:rPr>
          <w:color w:val="000000"/>
        </w:rPr>
        <w:t>Забрањено је св</w:t>
      </w:r>
      <w:r>
        <w:rPr>
          <w:color w:val="000000"/>
        </w:rPr>
        <w:t>ако насиље према лицу лишеном слободе.</w:t>
      </w:r>
    </w:p>
    <w:p w:rsidR="006F7EC8" w:rsidRDefault="00F801D8">
      <w:pPr>
        <w:spacing w:after="150"/>
      </w:pPr>
      <w:r>
        <w:rPr>
          <w:color w:val="000000"/>
        </w:rPr>
        <w:t>Забрањено је изнуђивање исказа.</w:t>
      </w:r>
    </w:p>
    <w:p w:rsidR="006F7EC8" w:rsidRDefault="00F801D8">
      <w:pPr>
        <w:spacing w:after="120"/>
        <w:jc w:val="center"/>
      </w:pPr>
      <w:r>
        <w:rPr>
          <w:i/>
          <w:color w:val="000000"/>
        </w:rPr>
        <w:t>Допунска права у случају лишења слободе без одлуке суда</w:t>
      </w:r>
    </w:p>
    <w:p w:rsidR="006F7EC8" w:rsidRDefault="00F801D8">
      <w:pPr>
        <w:spacing w:after="120"/>
        <w:jc w:val="center"/>
      </w:pPr>
      <w:r>
        <w:rPr>
          <w:color w:val="000000"/>
        </w:rPr>
        <w:t>Члан 29.</w:t>
      </w:r>
    </w:p>
    <w:p w:rsidR="006F7EC8" w:rsidRDefault="00F801D8">
      <w:pPr>
        <w:spacing w:after="150"/>
      </w:pPr>
      <w:r>
        <w:rPr>
          <w:color w:val="000000"/>
        </w:rPr>
        <w:t>Лицу лишеном слободе без одлуке суда, одмах се саопштава да има право да ништа не изјављује и право да не буде саслушано</w:t>
      </w:r>
      <w:r>
        <w:rPr>
          <w:color w:val="000000"/>
        </w:rPr>
        <w:t xml:space="preserve"> без присуства браниоца кога само изабере или браниоца који ће му бесплатно пружити правну помоћ ако не може да је плати.</w:t>
      </w:r>
    </w:p>
    <w:p w:rsidR="006F7EC8" w:rsidRDefault="00F801D8">
      <w:pPr>
        <w:spacing w:after="150"/>
      </w:pPr>
      <w:r>
        <w:rPr>
          <w:color w:val="000000"/>
        </w:rPr>
        <w:t>Лице лишено слободе без одлуке суда мора без одлагања, а најкасније у року од 48 часова, бити предато надлежном суду, у противном се п</w:t>
      </w:r>
      <w:r>
        <w:rPr>
          <w:color w:val="000000"/>
        </w:rPr>
        <w:t>ушта на слободу.</w:t>
      </w:r>
    </w:p>
    <w:p w:rsidR="006F7EC8" w:rsidRDefault="00F801D8">
      <w:pPr>
        <w:spacing w:after="120"/>
        <w:jc w:val="center"/>
      </w:pPr>
      <w:r>
        <w:rPr>
          <w:i/>
          <w:color w:val="000000"/>
        </w:rPr>
        <w:t>Притвор</w:t>
      </w:r>
    </w:p>
    <w:p w:rsidR="006F7EC8" w:rsidRDefault="00F801D8">
      <w:pPr>
        <w:spacing w:after="120"/>
        <w:jc w:val="center"/>
      </w:pPr>
      <w:r>
        <w:rPr>
          <w:color w:val="000000"/>
        </w:rPr>
        <w:t>Члан 30.</w:t>
      </w:r>
    </w:p>
    <w:p w:rsidR="006F7EC8" w:rsidRDefault="00F801D8">
      <w:pPr>
        <w:spacing w:after="150"/>
      </w:pPr>
      <w:r>
        <w:rPr>
          <w:color w:val="000000"/>
        </w:rPr>
        <w:t>Лице за које постоји основана сумња да је учинило кривично дело може бити притворено само на основу одлуке суда, ако је притварање неопходно ради вођења кривичног поступка.</w:t>
      </w:r>
    </w:p>
    <w:p w:rsidR="006F7EC8" w:rsidRDefault="00F801D8">
      <w:pPr>
        <w:spacing w:after="150"/>
      </w:pPr>
      <w:r>
        <w:rPr>
          <w:color w:val="000000"/>
        </w:rPr>
        <w:t>Ако није саслушано приликом доношења одлуке о при</w:t>
      </w:r>
      <w:r>
        <w:rPr>
          <w:color w:val="000000"/>
        </w:rPr>
        <w:t xml:space="preserve">твору или ако одлука о притвору није извршена непосредно по доношењу, притворено лице мора </w:t>
      </w:r>
      <w:r>
        <w:rPr>
          <w:color w:val="000000"/>
        </w:rPr>
        <w:lastRenderedPageBreak/>
        <w:t>у року од 48 часова од лишења слободе да буде изведено пред надлежни суд, који потом поново одлучује о притвору.</w:t>
      </w:r>
    </w:p>
    <w:p w:rsidR="006F7EC8" w:rsidRDefault="00F801D8">
      <w:pPr>
        <w:spacing w:after="150"/>
      </w:pPr>
      <w:r>
        <w:rPr>
          <w:color w:val="000000"/>
        </w:rPr>
        <w:t>Писмено и образложено решење суда о притвору уручује</w:t>
      </w:r>
      <w:r>
        <w:rPr>
          <w:color w:val="000000"/>
        </w:rPr>
        <w:t xml:space="preserve"> се притворенику најкасније 12 часова од притварања. Одлуку о жалби на притвор суд доноси и доставља притворенику у року од 48 часова.</w:t>
      </w:r>
    </w:p>
    <w:p w:rsidR="006F7EC8" w:rsidRDefault="00F801D8">
      <w:pPr>
        <w:spacing w:after="120"/>
        <w:jc w:val="center"/>
      </w:pPr>
      <w:r>
        <w:rPr>
          <w:i/>
          <w:color w:val="000000"/>
        </w:rPr>
        <w:t>Трајање притвора</w:t>
      </w:r>
    </w:p>
    <w:p w:rsidR="006F7EC8" w:rsidRDefault="00F801D8">
      <w:pPr>
        <w:spacing w:after="120"/>
        <w:jc w:val="center"/>
      </w:pPr>
      <w:r>
        <w:rPr>
          <w:color w:val="000000"/>
        </w:rPr>
        <w:t>Члан 31.</w:t>
      </w:r>
    </w:p>
    <w:p w:rsidR="006F7EC8" w:rsidRDefault="00F801D8">
      <w:pPr>
        <w:spacing w:after="150"/>
      </w:pPr>
      <w:r>
        <w:rPr>
          <w:color w:val="000000"/>
        </w:rPr>
        <w:t>Трајање притвора суд своди на најкраће неопходно време, имајући у виду разлоге притвора. Притво</w:t>
      </w:r>
      <w:r>
        <w:rPr>
          <w:color w:val="000000"/>
        </w:rPr>
        <w:t>р одређен одлуком првостепеног суда траје у истрази најдуже три месеца, а виши суд га може, у складу са законом, продужити на још три месеца. Ако до истека овог времена не буде подигнута оптужница, окривљени се пушта на слободу.</w:t>
      </w:r>
    </w:p>
    <w:p w:rsidR="006F7EC8" w:rsidRDefault="00F801D8">
      <w:pPr>
        <w:spacing w:after="150"/>
      </w:pPr>
      <w:r>
        <w:rPr>
          <w:color w:val="000000"/>
        </w:rPr>
        <w:t>После подизања оптужнице тр</w:t>
      </w:r>
      <w:r>
        <w:rPr>
          <w:color w:val="000000"/>
        </w:rPr>
        <w:t>ајање притвора суд своди на најкраће неопходно време, у складу са законом.</w:t>
      </w:r>
    </w:p>
    <w:p w:rsidR="006F7EC8" w:rsidRDefault="00F801D8">
      <w:pPr>
        <w:spacing w:after="150"/>
      </w:pPr>
      <w:r>
        <w:rPr>
          <w:color w:val="000000"/>
        </w:rPr>
        <w:t>Притвореник се пушта да се брани са слободе чим престану разлози због којих је притвор био одређен.</w:t>
      </w:r>
    </w:p>
    <w:p w:rsidR="006F7EC8" w:rsidRDefault="00F801D8">
      <w:pPr>
        <w:spacing w:after="120"/>
        <w:jc w:val="center"/>
      </w:pPr>
      <w:r>
        <w:rPr>
          <w:i/>
          <w:color w:val="000000"/>
        </w:rPr>
        <w:t>Право на правично суђење</w:t>
      </w:r>
    </w:p>
    <w:p w:rsidR="006F7EC8" w:rsidRDefault="00F801D8">
      <w:pPr>
        <w:spacing w:after="120"/>
        <w:jc w:val="center"/>
      </w:pPr>
      <w:r>
        <w:rPr>
          <w:color w:val="000000"/>
        </w:rPr>
        <w:t>Члан 32.</w:t>
      </w:r>
    </w:p>
    <w:p w:rsidR="006F7EC8" w:rsidRDefault="00F801D8">
      <w:pPr>
        <w:spacing w:after="150"/>
      </w:pPr>
      <w:r>
        <w:rPr>
          <w:color w:val="000000"/>
        </w:rPr>
        <w:t>Свако има право да независан, непристрасан и за</w:t>
      </w:r>
      <w:r>
        <w:rPr>
          <w:color w:val="000000"/>
        </w:rPr>
        <w:t>коном већ 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 као и о оптужбама против њега.</w:t>
      </w:r>
    </w:p>
    <w:p w:rsidR="006F7EC8" w:rsidRDefault="00F801D8">
      <w:pPr>
        <w:spacing w:after="150"/>
      </w:pPr>
      <w:r>
        <w:rPr>
          <w:color w:val="000000"/>
        </w:rPr>
        <w:t>Свакоме се јемчи право на бесплатног преводиоца, ако не</w:t>
      </w:r>
      <w:r>
        <w:rPr>
          <w:color w:val="000000"/>
        </w:rPr>
        <w:t xml:space="preserve"> говори или не разуме језик који је у службеној употреби у суду и право на бесплатног тумача, ако је слеп, глув или нем.</w:t>
      </w:r>
    </w:p>
    <w:p w:rsidR="006F7EC8" w:rsidRDefault="00F801D8">
      <w:pPr>
        <w:spacing w:after="150"/>
      </w:pPr>
      <w:r>
        <w:rPr>
          <w:color w:val="000000"/>
        </w:rPr>
        <w:t>Јавност се може искључити током читавог поступка који се води пред судом или у делу поступка, само ради заштите интереса националне без</w:t>
      </w:r>
      <w:r>
        <w:rPr>
          <w:color w:val="000000"/>
        </w:rPr>
        <w:t>бедности, јавног реда и морала у демократском друштву, као и ради заштите интереса малолетника или приватности учесника у поступку, у складу са законом.</w:t>
      </w:r>
    </w:p>
    <w:p w:rsidR="006F7EC8" w:rsidRDefault="00F801D8">
      <w:pPr>
        <w:spacing w:after="120"/>
        <w:jc w:val="center"/>
      </w:pPr>
      <w:r>
        <w:rPr>
          <w:i/>
          <w:color w:val="000000"/>
        </w:rPr>
        <w:t>Посебна права окривљеног</w:t>
      </w:r>
    </w:p>
    <w:p w:rsidR="006F7EC8" w:rsidRDefault="00F801D8">
      <w:pPr>
        <w:spacing w:after="120"/>
        <w:jc w:val="center"/>
      </w:pPr>
      <w:r>
        <w:rPr>
          <w:color w:val="000000"/>
        </w:rPr>
        <w:t>Члан 33.</w:t>
      </w:r>
    </w:p>
    <w:p w:rsidR="006F7EC8" w:rsidRDefault="00F801D8">
      <w:pPr>
        <w:spacing w:after="150"/>
      </w:pPr>
      <w:r>
        <w:rPr>
          <w:color w:val="000000"/>
        </w:rPr>
        <w:t xml:space="preserve">Свако ко је окривљен за кривично дело има право да у најкраћем року, </w:t>
      </w:r>
      <w:r>
        <w:rPr>
          <w:color w:val="000000"/>
        </w:rPr>
        <w:t>у складу са законом, подробно и на језику који разуме, буде обавештен о природи и разлозима дела за које се терети, као и о доказима прикупљеним против њега.</w:t>
      </w:r>
    </w:p>
    <w:p w:rsidR="006F7EC8" w:rsidRDefault="00F801D8">
      <w:pPr>
        <w:spacing w:after="150"/>
      </w:pPr>
      <w:r>
        <w:rPr>
          <w:color w:val="000000"/>
        </w:rPr>
        <w:t>Свако ко је окривљен за кривично дело има право на одбрану и право да узме браниоца по свом избору</w:t>
      </w:r>
      <w:r>
        <w:rPr>
          <w:color w:val="000000"/>
        </w:rPr>
        <w:t>, да с њим несметано општи и да добије примерено време и одговарајуће услове за припрему одбране.</w:t>
      </w:r>
    </w:p>
    <w:p w:rsidR="006F7EC8" w:rsidRDefault="00F801D8">
      <w:pPr>
        <w:spacing w:after="150"/>
      </w:pPr>
      <w:r>
        <w:rPr>
          <w:color w:val="000000"/>
        </w:rPr>
        <w:lastRenderedPageBreak/>
        <w:t>Окривљени који не може да сноси трошкове браниоца, има право на бесплатног браниоца, ако то захтева интерес правичности, у складу са законом.</w:t>
      </w:r>
    </w:p>
    <w:p w:rsidR="006F7EC8" w:rsidRDefault="00F801D8">
      <w:pPr>
        <w:spacing w:after="150"/>
      </w:pPr>
      <w:r>
        <w:rPr>
          <w:color w:val="000000"/>
        </w:rPr>
        <w:t>Свако ко је окри</w:t>
      </w:r>
      <w:r>
        <w:rPr>
          <w:color w:val="000000"/>
        </w:rPr>
        <w:t>вљен за кривично дело, а доступан је суду, има право да му се суди у његовом присуству и не може бити кажњен, ако му није омогућено да буде саслушан и да се брани.</w:t>
      </w:r>
    </w:p>
    <w:p w:rsidR="006F7EC8" w:rsidRDefault="00F801D8">
      <w:pPr>
        <w:spacing w:after="150"/>
      </w:pPr>
      <w:r>
        <w:rPr>
          <w:color w:val="000000"/>
        </w:rPr>
        <w:t>Свако коме се суди за кривично дело има право да сам или преко браниоца износи доказе у свој</w:t>
      </w:r>
      <w:r>
        <w:rPr>
          <w:color w:val="000000"/>
        </w:rPr>
        <w:t>у корист, испитује сведоке оптужбе и да захтева да се, под истим условима као сведоци оптужбе и у његовом присуству, испитују и сведоци одбране.</w:t>
      </w:r>
    </w:p>
    <w:p w:rsidR="006F7EC8" w:rsidRDefault="00F801D8">
      <w:pPr>
        <w:spacing w:after="150"/>
      </w:pPr>
      <w:r>
        <w:rPr>
          <w:color w:val="000000"/>
        </w:rPr>
        <w:t>Свако коме се суди за кривично дело има право да му се суди без одуговлачења.</w:t>
      </w:r>
    </w:p>
    <w:p w:rsidR="006F7EC8" w:rsidRDefault="00F801D8">
      <w:pPr>
        <w:spacing w:after="150"/>
      </w:pPr>
      <w:r>
        <w:rPr>
          <w:color w:val="000000"/>
        </w:rPr>
        <w:t>Лице које је окривљено или коме с</w:t>
      </w:r>
      <w:r>
        <w:rPr>
          <w:color w:val="000000"/>
        </w:rPr>
        <w:t>е суди за кривично дело није дужно да даје исказе против себе или против лица блиских себи, нити да призна кривицу.</w:t>
      </w:r>
    </w:p>
    <w:p w:rsidR="006F7EC8" w:rsidRDefault="00F801D8">
      <w:pPr>
        <w:spacing w:after="150"/>
      </w:pPr>
      <w:r>
        <w:rPr>
          <w:color w:val="000000"/>
        </w:rPr>
        <w:t>Сва права која има окривљени за кривично дело има, сходно закону и у складу са њим, и физичко лице против кога се води поступак за неко друг</w:t>
      </w:r>
      <w:r>
        <w:rPr>
          <w:color w:val="000000"/>
        </w:rPr>
        <w:t>о кажњиво дело.</w:t>
      </w:r>
    </w:p>
    <w:p w:rsidR="006F7EC8" w:rsidRDefault="00F801D8">
      <w:pPr>
        <w:spacing w:after="120"/>
        <w:jc w:val="center"/>
      </w:pPr>
      <w:r>
        <w:rPr>
          <w:i/>
          <w:color w:val="000000"/>
        </w:rPr>
        <w:t>Правна сигурност у казненом праву</w:t>
      </w:r>
    </w:p>
    <w:p w:rsidR="006F7EC8" w:rsidRDefault="00F801D8">
      <w:pPr>
        <w:spacing w:after="120"/>
        <w:jc w:val="center"/>
      </w:pPr>
      <w:r>
        <w:rPr>
          <w:color w:val="000000"/>
        </w:rPr>
        <w:t>Члан 34.</w:t>
      </w:r>
    </w:p>
    <w:p w:rsidR="006F7EC8" w:rsidRDefault="00F801D8">
      <w:pPr>
        <w:spacing w:after="150"/>
      </w:pPr>
      <w:r>
        <w:rPr>
          <w:color w:val="000000"/>
        </w:rPr>
        <w:t>Нико се не може огласити кривим за дело које, пре него што је учињено, законом или другим прописом заснованим на закону није било предвиђено као кажњиво, нити му се може изрећи казна која за то дел</w:t>
      </w:r>
      <w:r>
        <w:rPr>
          <w:color w:val="000000"/>
        </w:rPr>
        <w:t>о није била предвиђена.</w:t>
      </w:r>
    </w:p>
    <w:p w:rsidR="006F7EC8" w:rsidRDefault="00F801D8">
      <w:pPr>
        <w:spacing w:after="150"/>
      </w:pPr>
      <w:r>
        <w:rPr>
          <w:color w:val="000000"/>
        </w:rPr>
        <w:t>Казне се одређују према пропису који је важио у време кад је дело учињено, изузев кад је каснији пропис повољнији за учиниоца. Кривична дела и кривичне санкције одређују се законом.</w:t>
      </w:r>
    </w:p>
    <w:p w:rsidR="006F7EC8" w:rsidRDefault="00F801D8">
      <w:pPr>
        <w:spacing w:after="150"/>
      </w:pPr>
      <w:r>
        <w:rPr>
          <w:color w:val="000000"/>
        </w:rPr>
        <w:t>Свако се сматра невиним за кривично дело док се ње</w:t>
      </w:r>
      <w:r>
        <w:rPr>
          <w:color w:val="000000"/>
        </w:rPr>
        <w:t>гова кривица не утврди правноснажном одлуком суда.</w:t>
      </w:r>
    </w:p>
    <w:p w:rsidR="006F7EC8" w:rsidRDefault="00F801D8">
      <w:pPr>
        <w:spacing w:after="150"/>
      </w:pPr>
      <w:r>
        <w:rPr>
          <w:color w:val="000000"/>
        </w:rPr>
        <w:t>Нико не може бити гоњен ни кажњен за кривично дело за које је правноснажном пресудом ослобођен или осуђен или за које је оптужба правноснажно одбијена или поступак правноснажно обустављен, нити судска одлу</w:t>
      </w:r>
      <w:r>
        <w:rPr>
          <w:color w:val="000000"/>
        </w:rPr>
        <w:t>ка може бити измењена на штету окривљеног у поступку по ванредном правном леку. Истим забранама подлеже вођење поступка за неко друго кажњиво дело.</w:t>
      </w:r>
    </w:p>
    <w:p w:rsidR="006F7EC8" w:rsidRDefault="00F801D8">
      <w:pPr>
        <w:spacing w:after="150"/>
      </w:pPr>
      <w:r>
        <w:rPr>
          <w:color w:val="000000"/>
        </w:rPr>
        <w:t>Изузетно, понављање поступка је допуштено у складу с казненим прописима, ако се открију докази о новим чињен</w:t>
      </w:r>
      <w:r>
        <w:rPr>
          <w:color w:val="000000"/>
        </w:rPr>
        <w:t xml:space="preserve">ицама које су, да су биле познате у време суђења, могле битно да утичу на његов исход или ако је у </w:t>
      </w:r>
      <w:r>
        <w:rPr>
          <w:color w:val="000000"/>
        </w:rPr>
        <w:lastRenderedPageBreak/>
        <w:t>ранијем поступку дошло до битне повреде која је могла утицати на његов исход.</w:t>
      </w:r>
    </w:p>
    <w:p w:rsidR="006F7EC8" w:rsidRDefault="00F801D8">
      <w:pPr>
        <w:spacing w:after="150"/>
      </w:pPr>
      <w:r>
        <w:rPr>
          <w:color w:val="000000"/>
        </w:rPr>
        <w:t>Кривично гоњење и извршење казне за ратни злочин, геноцид и злочин против човеч</w:t>
      </w:r>
      <w:r>
        <w:rPr>
          <w:color w:val="000000"/>
        </w:rPr>
        <w:t>ности не застарева.</w:t>
      </w:r>
    </w:p>
    <w:p w:rsidR="006F7EC8" w:rsidRDefault="00F801D8">
      <w:pPr>
        <w:spacing w:after="120"/>
        <w:jc w:val="center"/>
      </w:pPr>
      <w:r>
        <w:rPr>
          <w:i/>
          <w:color w:val="000000"/>
        </w:rPr>
        <w:t>Право на рехабилитацију и накнаду штете</w:t>
      </w:r>
    </w:p>
    <w:p w:rsidR="006F7EC8" w:rsidRDefault="00F801D8">
      <w:pPr>
        <w:spacing w:after="120"/>
        <w:jc w:val="center"/>
      </w:pPr>
      <w:r>
        <w:rPr>
          <w:color w:val="000000"/>
        </w:rPr>
        <w:t>Члан 35.</w:t>
      </w:r>
    </w:p>
    <w:p w:rsidR="006F7EC8" w:rsidRDefault="00F801D8">
      <w:pPr>
        <w:spacing w:after="150"/>
      </w:pPr>
      <w:r>
        <w:rPr>
          <w:color w:val="000000"/>
        </w:rPr>
        <w:t>Ко је без основа или незаконито лишен слободе, притворен или осуђен за кажњиво дело има право на рехабилитацију, накнаду штете од Републике Србије и друга права утврђена законом.</w:t>
      </w:r>
    </w:p>
    <w:p w:rsidR="006F7EC8" w:rsidRDefault="00F801D8">
      <w:pPr>
        <w:spacing w:after="150"/>
      </w:pPr>
      <w:r>
        <w:rPr>
          <w:color w:val="000000"/>
        </w:rPr>
        <w:t>Свако им</w:t>
      </w:r>
      <w:r>
        <w:rPr>
          <w:color w:val="000000"/>
        </w:rPr>
        <w:t>а право на накнаду материјалне или нематеријалне штете коју му незаконитим или неправилним радом проузрокује државни орган, ималац јавног овлашћења, орган аутономне покрајине или орган јединице локалне самоуправе.</w:t>
      </w:r>
    </w:p>
    <w:p w:rsidR="006F7EC8" w:rsidRDefault="00F801D8">
      <w:pPr>
        <w:spacing w:after="150"/>
      </w:pPr>
      <w:r>
        <w:rPr>
          <w:color w:val="000000"/>
        </w:rPr>
        <w:t xml:space="preserve">Закон одређује услове под којима оштећени </w:t>
      </w:r>
      <w:r>
        <w:rPr>
          <w:color w:val="000000"/>
        </w:rPr>
        <w:t>има право да захтева накнаду штете непосредно од лица које је штету проузроковало.</w:t>
      </w:r>
    </w:p>
    <w:p w:rsidR="006F7EC8" w:rsidRDefault="00F801D8">
      <w:pPr>
        <w:spacing w:after="120"/>
        <w:jc w:val="center"/>
      </w:pPr>
      <w:r>
        <w:rPr>
          <w:i/>
          <w:color w:val="000000"/>
        </w:rPr>
        <w:t>Право на једнаку заштиту права и на правно средство</w:t>
      </w:r>
    </w:p>
    <w:p w:rsidR="006F7EC8" w:rsidRDefault="00F801D8">
      <w:pPr>
        <w:spacing w:after="120"/>
        <w:jc w:val="center"/>
      </w:pPr>
      <w:r>
        <w:rPr>
          <w:color w:val="000000"/>
        </w:rPr>
        <w:t>Члан 36.</w:t>
      </w:r>
    </w:p>
    <w:p w:rsidR="006F7EC8" w:rsidRDefault="00F801D8">
      <w:pPr>
        <w:spacing w:after="150"/>
      </w:pPr>
      <w:r>
        <w:rPr>
          <w:color w:val="000000"/>
        </w:rPr>
        <w:t>Јемчи се једнака заштита права пред судовима и другим државним органима, имаоцима јавних овлашћења и органима ау</w:t>
      </w:r>
      <w:r>
        <w:rPr>
          <w:color w:val="000000"/>
        </w:rPr>
        <w:t>тономне покрајине и јединица локалне самоуправе.</w:t>
      </w:r>
    </w:p>
    <w:p w:rsidR="006F7EC8" w:rsidRDefault="00F801D8">
      <w:pPr>
        <w:spacing w:after="150"/>
      </w:pPr>
      <w:r>
        <w:rPr>
          <w:color w:val="000000"/>
        </w:rPr>
        <w:t>Свако има право на жалбу или друго правно средство против одлуке којом се одлучује о његовом праву, обавези или на закону заснованом интересу.</w:t>
      </w:r>
    </w:p>
    <w:p w:rsidR="006F7EC8" w:rsidRDefault="00F801D8">
      <w:pPr>
        <w:spacing w:after="120"/>
        <w:jc w:val="center"/>
      </w:pPr>
      <w:r>
        <w:rPr>
          <w:i/>
          <w:color w:val="000000"/>
        </w:rPr>
        <w:t>Право на правну личност</w:t>
      </w:r>
    </w:p>
    <w:p w:rsidR="006F7EC8" w:rsidRDefault="00F801D8">
      <w:pPr>
        <w:spacing w:after="120"/>
        <w:jc w:val="center"/>
      </w:pPr>
      <w:r>
        <w:rPr>
          <w:color w:val="000000"/>
        </w:rPr>
        <w:t>Члан 37.</w:t>
      </w:r>
    </w:p>
    <w:p w:rsidR="006F7EC8" w:rsidRDefault="00F801D8">
      <w:pPr>
        <w:spacing w:after="150"/>
      </w:pPr>
      <w:r>
        <w:rPr>
          <w:color w:val="000000"/>
        </w:rPr>
        <w:t xml:space="preserve">Свако лице има правну </w:t>
      </w:r>
      <w:r>
        <w:rPr>
          <w:color w:val="000000"/>
        </w:rPr>
        <w:t>способност.</w:t>
      </w:r>
    </w:p>
    <w:p w:rsidR="006F7EC8" w:rsidRDefault="00F801D8">
      <w:pPr>
        <w:spacing w:after="150"/>
      </w:pPr>
      <w:r>
        <w:rPr>
          <w:color w:val="000000"/>
        </w:rPr>
        <w:t>Лице пунолетством стиче способност да самостално одлучује о својим правима и обавезама. Пунолетство наступа са навршених 18 година.</w:t>
      </w:r>
    </w:p>
    <w:p w:rsidR="006F7EC8" w:rsidRDefault="00F801D8">
      <w:pPr>
        <w:spacing w:after="150"/>
      </w:pPr>
      <w:r>
        <w:rPr>
          <w:color w:val="000000"/>
        </w:rPr>
        <w:t>Избор и коришћење личног имена и имена своје деце слободни су.</w:t>
      </w:r>
    </w:p>
    <w:p w:rsidR="006F7EC8" w:rsidRDefault="00F801D8">
      <w:pPr>
        <w:spacing w:after="120"/>
        <w:jc w:val="center"/>
      </w:pPr>
      <w:r>
        <w:rPr>
          <w:i/>
          <w:color w:val="000000"/>
        </w:rPr>
        <w:t>Право на држављанство</w:t>
      </w:r>
    </w:p>
    <w:p w:rsidR="006F7EC8" w:rsidRDefault="00F801D8">
      <w:pPr>
        <w:spacing w:after="120"/>
        <w:jc w:val="center"/>
      </w:pPr>
      <w:r>
        <w:rPr>
          <w:color w:val="000000"/>
        </w:rPr>
        <w:t>Члан 38.</w:t>
      </w:r>
    </w:p>
    <w:p w:rsidR="006F7EC8" w:rsidRDefault="00F801D8">
      <w:pPr>
        <w:spacing w:after="150"/>
      </w:pPr>
      <w:r>
        <w:rPr>
          <w:color w:val="000000"/>
        </w:rPr>
        <w:t xml:space="preserve">Стицање и </w:t>
      </w:r>
      <w:r>
        <w:rPr>
          <w:color w:val="000000"/>
        </w:rPr>
        <w:t>престанак држављанства Републике Србије уређује закон.</w:t>
      </w:r>
    </w:p>
    <w:p w:rsidR="006F7EC8" w:rsidRDefault="00F801D8">
      <w:pPr>
        <w:spacing w:after="150"/>
      </w:pPr>
      <w:r>
        <w:rPr>
          <w:color w:val="000000"/>
        </w:rPr>
        <w:t>Држављанин Републике Србије не може бити протеран, ни лишен држављанства или права да га промени.</w:t>
      </w:r>
    </w:p>
    <w:p w:rsidR="006F7EC8" w:rsidRDefault="00F801D8">
      <w:pPr>
        <w:spacing w:after="150"/>
      </w:pPr>
      <w:r>
        <w:rPr>
          <w:color w:val="000000"/>
        </w:rPr>
        <w:t xml:space="preserve">Дете рођено у Републици Србији има право на држављанство Републике Србије, ако нису испуњени услови да </w:t>
      </w:r>
      <w:r>
        <w:rPr>
          <w:color w:val="000000"/>
        </w:rPr>
        <w:t>стекне држављанство друге државе.</w:t>
      </w:r>
    </w:p>
    <w:p w:rsidR="006F7EC8" w:rsidRDefault="00F801D8">
      <w:pPr>
        <w:spacing w:after="120"/>
        <w:jc w:val="center"/>
      </w:pPr>
      <w:r>
        <w:rPr>
          <w:i/>
          <w:color w:val="000000"/>
        </w:rPr>
        <w:t>Слобода кретања</w:t>
      </w:r>
    </w:p>
    <w:p w:rsidR="006F7EC8" w:rsidRDefault="00F801D8">
      <w:pPr>
        <w:spacing w:after="120"/>
        <w:jc w:val="center"/>
      </w:pPr>
      <w:r>
        <w:rPr>
          <w:color w:val="000000"/>
        </w:rPr>
        <w:lastRenderedPageBreak/>
        <w:t>Члан 39.</w:t>
      </w:r>
    </w:p>
    <w:p w:rsidR="006F7EC8" w:rsidRDefault="00F801D8">
      <w:pPr>
        <w:spacing w:after="150"/>
      </w:pPr>
      <w:r>
        <w:rPr>
          <w:color w:val="000000"/>
        </w:rPr>
        <w:t>Свако има право да се слободно креће и настањује у Републици Србији, да је напусти и да се у њу врати.</w:t>
      </w:r>
    </w:p>
    <w:p w:rsidR="006F7EC8" w:rsidRDefault="00F801D8">
      <w:pPr>
        <w:spacing w:after="150"/>
      </w:pPr>
      <w:r>
        <w:rPr>
          <w:color w:val="000000"/>
        </w:rPr>
        <w:t>Слобода кретања и настањивања и право да се напусти Република Србија могу се ограничити законо</w:t>
      </w:r>
      <w:r>
        <w:rPr>
          <w:color w:val="000000"/>
        </w:rPr>
        <w:t>м, ако је то неопходно ради вођења кривичног поступка, заштите јавног реда и мира, спречавања ширења заразних болести или одбране Републике Србије.</w:t>
      </w:r>
    </w:p>
    <w:p w:rsidR="006F7EC8" w:rsidRDefault="00F801D8">
      <w:pPr>
        <w:spacing w:after="150"/>
      </w:pPr>
      <w:r>
        <w:rPr>
          <w:color w:val="000000"/>
        </w:rPr>
        <w:t>Улазак странаца у Републику Србију и боравак у њој уређује се законом. Странац може бити протеран само на ос</w:t>
      </w:r>
      <w:r>
        <w:rPr>
          <w:color w:val="000000"/>
        </w:rPr>
        <w:t>нову одлуке надлежног органа, у законом предвиђеном поступку и ако му је обезбеђено право жалбе и то само тамо где му не прети прогон због његове расе, пола, вере, националне припадности, држављанства, припадности одређеној друштвеној групи, политичког миш</w:t>
      </w:r>
      <w:r>
        <w:rPr>
          <w:color w:val="000000"/>
        </w:rPr>
        <w:t>љења или где му не прети озбиљно кршење права зајемчених овим уставом.</w:t>
      </w:r>
    </w:p>
    <w:p w:rsidR="006F7EC8" w:rsidRDefault="00F801D8">
      <w:pPr>
        <w:spacing w:after="120"/>
        <w:jc w:val="center"/>
      </w:pPr>
      <w:r>
        <w:rPr>
          <w:i/>
          <w:color w:val="000000"/>
        </w:rPr>
        <w:t>Неповредивост стана</w:t>
      </w:r>
    </w:p>
    <w:p w:rsidR="006F7EC8" w:rsidRDefault="00F801D8">
      <w:pPr>
        <w:spacing w:after="120"/>
        <w:jc w:val="center"/>
      </w:pPr>
      <w:r>
        <w:rPr>
          <w:color w:val="000000"/>
        </w:rPr>
        <w:t>Члан 40.</w:t>
      </w:r>
    </w:p>
    <w:p w:rsidR="006F7EC8" w:rsidRDefault="00F801D8">
      <w:pPr>
        <w:spacing w:after="150"/>
      </w:pPr>
      <w:r>
        <w:rPr>
          <w:color w:val="000000"/>
        </w:rPr>
        <w:t>Стан је неповредив.</w:t>
      </w:r>
    </w:p>
    <w:p w:rsidR="006F7EC8" w:rsidRDefault="00F801D8">
      <w:pPr>
        <w:spacing w:after="150"/>
      </w:pPr>
      <w:r>
        <w:rPr>
          <w:color w:val="000000"/>
        </w:rPr>
        <w:t>Нико не може без писмене одлуке суда ући у туђи стан или друге просторије против воље њиховог држаоца, нити у њима вршити претрес. Држал</w:t>
      </w:r>
      <w:r>
        <w:rPr>
          <w:color w:val="000000"/>
        </w:rPr>
        <w:t>ац стана и друге просторије има право да сам или преко свога заступника и уз још два пунолетна сведока присуствује претресању. Ако држалац стана или његов заступник нису присутни, претресање је допуштено у присуству два пунолетна сведока.</w:t>
      </w:r>
    </w:p>
    <w:p w:rsidR="006F7EC8" w:rsidRDefault="00F801D8">
      <w:pPr>
        <w:spacing w:after="150"/>
      </w:pPr>
      <w:r>
        <w:rPr>
          <w:color w:val="000000"/>
        </w:rPr>
        <w:t xml:space="preserve">Без одлуке суда, </w:t>
      </w:r>
      <w:r>
        <w:rPr>
          <w:color w:val="000000"/>
        </w:rPr>
        <w:t>улазак у туђи стан или друге просторије, изузетно и претресање без присуства сведока, дозвољени су ако је то неопходно ради непосредног лишења слободе учиниоца кривичног дела или отклањања непосредне и озбиљне опасности за људе или имовину, на начин предви</w:t>
      </w:r>
      <w:r>
        <w:rPr>
          <w:color w:val="000000"/>
        </w:rPr>
        <w:t>ђен законом.</w:t>
      </w:r>
    </w:p>
    <w:p w:rsidR="006F7EC8" w:rsidRDefault="00F801D8">
      <w:pPr>
        <w:spacing w:after="120"/>
        <w:jc w:val="center"/>
      </w:pPr>
      <w:r>
        <w:rPr>
          <w:i/>
          <w:color w:val="000000"/>
        </w:rPr>
        <w:t>Тајност писама и других средстава општења</w:t>
      </w:r>
    </w:p>
    <w:p w:rsidR="006F7EC8" w:rsidRDefault="00F801D8">
      <w:pPr>
        <w:spacing w:after="120"/>
        <w:jc w:val="center"/>
      </w:pPr>
      <w:r>
        <w:rPr>
          <w:color w:val="000000"/>
        </w:rPr>
        <w:t>Члан 41.</w:t>
      </w:r>
    </w:p>
    <w:p w:rsidR="006F7EC8" w:rsidRDefault="00F801D8">
      <w:pPr>
        <w:spacing w:after="150"/>
      </w:pPr>
      <w:r>
        <w:rPr>
          <w:color w:val="000000"/>
        </w:rPr>
        <w:t>Тајност писама и других средстава комуницирања је неповредива.</w:t>
      </w:r>
    </w:p>
    <w:p w:rsidR="006F7EC8" w:rsidRDefault="00F801D8">
      <w:pPr>
        <w:spacing w:after="150"/>
      </w:pPr>
      <w:r>
        <w:rPr>
          <w:color w:val="000000"/>
        </w:rPr>
        <w:t>Одступања су дозвољена само на одређено време и на основу одлуке суда, ако су неопходна ради вођења кривичног поступка или заштит</w:t>
      </w:r>
      <w:r>
        <w:rPr>
          <w:color w:val="000000"/>
        </w:rPr>
        <w:t>е безбедности Републике Србије, на начин предвиђен законом.</w:t>
      </w:r>
    </w:p>
    <w:p w:rsidR="006F7EC8" w:rsidRDefault="00F801D8">
      <w:pPr>
        <w:spacing w:after="120"/>
        <w:jc w:val="center"/>
      </w:pPr>
      <w:r>
        <w:rPr>
          <w:i/>
          <w:color w:val="000000"/>
        </w:rPr>
        <w:t>Заштита података о личности</w:t>
      </w:r>
    </w:p>
    <w:p w:rsidR="006F7EC8" w:rsidRDefault="00F801D8">
      <w:pPr>
        <w:spacing w:after="120"/>
        <w:jc w:val="center"/>
      </w:pPr>
      <w:r>
        <w:rPr>
          <w:color w:val="000000"/>
        </w:rPr>
        <w:t>Члан 42.</w:t>
      </w:r>
    </w:p>
    <w:p w:rsidR="006F7EC8" w:rsidRDefault="00F801D8">
      <w:pPr>
        <w:spacing w:after="150"/>
      </w:pPr>
      <w:r>
        <w:rPr>
          <w:color w:val="000000"/>
        </w:rPr>
        <w:t>Зајемчена је заштита података о личности.</w:t>
      </w:r>
    </w:p>
    <w:p w:rsidR="006F7EC8" w:rsidRDefault="00F801D8">
      <w:pPr>
        <w:spacing w:after="150"/>
      </w:pPr>
      <w:r>
        <w:rPr>
          <w:color w:val="000000"/>
        </w:rPr>
        <w:lastRenderedPageBreak/>
        <w:t>Прикупљање, држање, обрада и коришћење података о личности уређују се законом.</w:t>
      </w:r>
    </w:p>
    <w:p w:rsidR="006F7EC8" w:rsidRDefault="00F801D8">
      <w:pPr>
        <w:spacing w:after="150"/>
      </w:pPr>
      <w:r>
        <w:rPr>
          <w:color w:val="000000"/>
        </w:rPr>
        <w:t>Забрањена је и кажњива употреба подата</w:t>
      </w:r>
      <w:r>
        <w:rPr>
          <w:color w:val="000000"/>
        </w:rPr>
        <w:t>ка о личности изван сврхе за коју су прикупљени, у складу са законом, осим за потребе вођења кривичног поступка или заштите безбедности Републике Србије, на начин предвиђен законом.</w:t>
      </w:r>
    </w:p>
    <w:p w:rsidR="006F7EC8" w:rsidRDefault="00F801D8">
      <w:pPr>
        <w:spacing w:after="150"/>
      </w:pPr>
      <w:r>
        <w:rPr>
          <w:color w:val="000000"/>
        </w:rPr>
        <w:t>Свако има право да буде обавештен о прикупљеним подацима о својој личности</w:t>
      </w:r>
      <w:r>
        <w:rPr>
          <w:color w:val="000000"/>
        </w:rPr>
        <w:t>, у складу са законом, и право на судску заштиту због њихове злоупотребе.</w:t>
      </w:r>
    </w:p>
    <w:p w:rsidR="006F7EC8" w:rsidRDefault="00F801D8">
      <w:pPr>
        <w:spacing w:after="120"/>
        <w:jc w:val="center"/>
      </w:pPr>
      <w:r>
        <w:rPr>
          <w:i/>
          <w:color w:val="000000"/>
        </w:rPr>
        <w:t>Слобода мисли, савести и вероисповести</w:t>
      </w:r>
    </w:p>
    <w:p w:rsidR="006F7EC8" w:rsidRDefault="00F801D8">
      <w:pPr>
        <w:spacing w:after="120"/>
        <w:jc w:val="center"/>
      </w:pPr>
      <w:r>
        <w:rPr>
          <w:color w:val="000000"/>
        </w:rPr>
        <w:t>Члан 43.</w:t>
      </w:r>
    </w:p>
    <w:p w:rsidR="006F7EC8" w:rsidRDefault="00F801D8">
      <w:pPr>
        <w:spacing w:after="150"/>
      </w:pPr>
      <w:r>
        <w:rPr>
          <w:color w:val="000000"/>
        </w:rPr>
        <w:t xml:space="preserve">Јемчи се слобода мисли, савести, уверења и вероисповести, право да се остане при свом уверењу или вероисповести или да се они промене </w:t>
      </w:r>
      <w:r>
        <w:rPr>
          <w:color w:val="000000"/>
        </w:rPr>
        <w:t>према сопственом избору.</w:t>
      </w:r>
    </w:p>
    <w:p w:rsidR="006F7EC8" w:rsidRDefault="00F801D8">
      <w:pPr>
        <w:spacing w:after="150"/>
      </w:pPr>
      <w:r>
        <w:rPr>
          <w:color w:val="000000"/>
        </w:rPr>
        <w:t>Нико није дужан да се изјашњава о својим верским и другим уверењима.</w:t>
      </w:r>
    </w:p>
    <w:p w:rsidR="006F7EC8" w:rsidRDefault="00F801D8">
      <w:pPr>
        <w:spacing w:after="150"/>
      </w:pPr>
      <w:r>
        <w:rPr>
          <w:color w:val="000000"/>
        </w:rPr>
        <w:t xml:space="preserve">Свако је слободан да испољава своју веру или убеђење вероисповедања, обављањем верских обреда, похађањем верске службе или наставе, појединачно или у заједници с </w:t>
      </w:r>
      <w:r>
        <w:rPr>
          <w:color w:val="000000"/>
        </w:rPr>
        <w:t>другима, као и да приватно или јавно изнесе своја верска уверења.</w:t>
      </w:r>
    </w:p>
    <w:p w:rsidR="006F7EC8" w:rsidRDefault="00F801D8">
      <w:pPr>
        <w:spacing w:after="150"/>
      </w:pPr>
      <w:r>
        <w:rPr>
          <w:color w:val="000000"/>
        </w:rPr>
        <w:t>Слобода испољавања вере или уверења може се ограничити законом, само ако је то неопходно у демократском друштву, ради заштите живота и здравља људи, морала демократског друштва, слобода и пр</w:t>
      </w:r>
      <w:r>
        <w:rPr>
          <w:color w:val="000000"/>
        </w:rPr>
        <w:t>ава грађана зајемчених Уставом, јавне безбедности и јавног реда или ради спречавања изазивања или подстицања верске, националне или расне мржње.</w:t>
      </w:r>
    </w:p>
    <w:p w:rsidR="006F7EC8" w:rsidRDefault="00F801D8">
      <w:pPr>
        <w:spacing w:after="150"/>
      </w:pPr>
      <w:r>
        <w:rPr>
          <w:color w:val="000000"/>
        </w:rPr>
        <w:t>Родитељи и законски стараоци имају право да својој деци обезбеде верско и морално образовање у складу са својим</w:t>
      </w:r>
      <w:r>
        <w:rPr>
          <w:color w:val="000000"/>
        </w:rPr>
        <w:t xml:space="preserve"> уверењима.</w:t>
      </w:r>
    </w:p>
    <w:p w:rsidR="006F7EC8" w:rsidRDefault="00F801D8">
      <w:pPr>
        <w:spacing w:after="120"/>
        <w:jc w:val="center"/>
      </w:pPr>
      <w:r>
        <w:rPr>
          <w:i/>
          <w:color w:val="000000"/>
        </w:rPr>
        <w:t>Цркве и верске заједнице</w:t>
      </w:r>
    </w:p>
    <w:p w:rsidR="006F7EC8" w:rsidRDefault="00F801D8">
      <w:pPr>
        <w:spacing w:after="120"/>
        <w:jc w:val="center"/>
      </w:pPr>
      <w:r>
        <w:rPr>
          <w:color w:val="000000"/>
        </w:rPr>
        <w:t>Члан 44.</w:t>
      </w:r>
    </w:p>
    <w:p w:rsidR="006F7EC8" w:rsidRDefault="00F801D8">
      <w:pPr>
        <w:spacing w:after="150"/>
      </w:pPr>
      <w:r>
        <w:rPr>
          <w:color w:val="000000"/>
        </w:rPr>
        <w:t>Цркве и верске заједнице су равноправне и одвојене од државе.</w:t>
      </w:r>
    </w:p>
    <w:p w:rsidR="006F7EC8" w:rsidRDefault="00F801D8">
      <w:pPr>
        <w:spacing w:after="150"/>
      </w:pPr>
      <w:r>
        <w:rPr>
          <w:color w:val="000000"/>
        </w:rPr>
        <w:t xml:space="preserve">Цркве и верске заједнице су равноправне и слободне да самостално уређују своју унутрашњу организацију, верске послове, да јавно врше верске обреде, </w:t>
      </w:r>
      <w:r>
        <w:rPr>
          <w:color w:val="000000"/>
        </w:rPr>
        <w:t>да оснивају верске школе, социјалне и добротворне установе и да њима управљају, у складу са законом.</w:t>
      </w:r>
    </w:p>
    <w:p w:rsidR="006F7EC8" w:rsidRDefault="00F801D8">
      <w:pPr>
        <w:spacing w:after="150"/>
      </w:pPr>
      <w:r>
        <w:rPr>
          <w:color w:val="000000"/>
        </w:rPr>
        <w:t>Уставни суд може забранити верску заједницу само ако њено деловање угрожава право на живот, право на психичко и физичко здравље, права деце, право на лични</w:t>
      </w:r>
      <w:r>
        <w:rPr>
          <w:color w:val="000000"/>
        </w:rPr>
        <w:t xml:space="preserve"> и породични интегритет, право на имовину, јавну безбедност и јавни ред или ако изазива и подстиче верску, националну или расну нетрпељивост.</w:t>
      </w:r>
    </w:p>
    <w:p w:rsidR="006F7EC8" w:rsidRDefault="00F801D8">
      <w:pPr>
        <w:spacing w:after="120"/>
        <w:jc w:val="center"/>
      </w:pPr>
      <w:r>
        <w:rPr>
          <w:i/>
          <w:color w:val="000000"/>
        </w:rPr>
        <w:lastRenderedPageBreak/>
        <w:t>Приговор савести</w:t>
      </w:r>
    </w:p>
    <w:p w:rsidR="006F7EC8" w:rsidRDefault="00F801D8">
      <w:pPr>
        <w:spacing w:after="120"/>
        <w:jc w:val="center"/>
      </w:pPr>
      <w:r>
        <w:rPr>
          <w:color w:val="000000"/>
        </w:rPr>
        <w:t>Члан 45.</w:t>
      </w:r>
    </w:p>
    <w:p w:rsidR="006F7EC8" w:rsidRDefault="00F801D8">
      <w:pPr>
        <w:spacing w:after="150"/>
      </w:pPr>
      <w:r>
        <w:rPr>
          <w:color w:val="000000"/>
        </w:rPr>
        <w:t>Лице није дужно да, противно својој вери или убеђењима, испуњава војну или другу обавезу</w:t>
      </w:r>
      <w:r>
        <w:rPr>
          <w:color w:val="000000"/>
        </w:rPr>
        <w:t xml:space="preserve"> која укључује употребу оружја.</w:t>
      </w:r>
    </w:p>
    <w:p w:rsidR="006F7EC8" w:rsidRDefault="00F801D8">
      <w:pPr>
        <w:spacing w:after="150"/>
      </w:pPr>
      <w:r>
        <w:rPr>
          <w:color w:val="000000"/>
        </w:rPr>
        <w:t>Лице које се позове на приговор савести може бити позвано да испуни војну обавезу без обавезе да носи оружје, у складу са законом.</w:t>
      </w:r>
    </w:p>
    <w:p w:rsidR="006F7EC8" w:rsidRDefault="00F801D8">
      <w:pPr>
        <w:spacing w:after="120"/>
        <w:jc w:val="center"/>
      </w:pPr>
      <w:r>
        <w:rPr>
          <w:i/>
          <w:color w:val="000000"/>
        </w:rPr>
        <w:t>Слобода мишљења и изражавања</w:t>
      </w:r>
    </w:p>
    <w:p w:rsidR="006F7EC8" w:rsidRDefault="00F801D8">
      <w:pPr>
        <w:spacing w:after="120"/>
        <w:jc w:val="center"/>
      </w:pPr>
      <w:r>
        <w:rPr>
          <w:color w:val="000000"/>
        </w:rPr>
        <w:t>Члан 46.</w:t>
      </w:r>
    </w:p>
    <w:p w:rsidR="006F7EC8" w:rsidRDefault="00F801D8">
      <w:pPr>
        <w:spacing w:after="150"/>
      </w:pPr>
      <w:r>
        <w:rPr>
          <w:color w:val="000000"/>
        </w:rPr>
        <w:t>Јемчи се слобода мишљења и изражавања, као и слобода да</w:t>
      </w:r>
      <w:r>
        <w:rPr>
          <w:color w:val="000000"/>
        </w:rPr>
        <w:t xml:space="preserve"> се говором, писањем, сликом или на други начин траже, примају и шире обавештења и идеје.</w:t>
      </w:r>
    </w:p>
    <w:p w:rsidR="006F7EC8" w:rsidRDefault="00F801D8">
      <w:pPr>
        <w:spacing w:after="150"/>
      </w:pPr>
      <w:r>
        <w:rPr>
          <w:color w:val="000000"/>
        </w:rPr>
        <w:t>Слобода изражавања може се законом ограничити, ако је то неопходно ради заштите права и угледа других, чувања ауторитета и непристрасности суда и заштите јавног здрав</w:t>
      </w:r>
      <w:r>
        <w:rPr>
          <w:color w:val="000000"/>
        </w:rPr>
        <w:t>ља, морала демократског друштва и националне безбедности Републике Србије.</w:t>
      </w:r>
    </w:p>
    <w:p w:rsidR="006F7EC8" w:rsidRDefault="00F801D8">
      <w:pPr>
        <w:spacing w:after="120"/>
        <w:jc w:val="center"/>
      </w:pPr>
      <w:r>
        <w:rPr>
          <w:i/>
          <w:color w:val="000000"/>
        </w:rPr>
        <w:t>Слобода изражавања националне припадности</w:t>
      </w:r>
    </w:p>
    <w:p w:rsidR="006F7EC8" w:rsidRDefault="00F801D8">
      <w:pPr>
        <w:spacing w:after="120"/>
        <w:jc w:val="center"/>
      </w:pPr>
      <w:r>
        <w:rPr>
          <w:color w:val="000000"/>
        </w:rPr>
        <w:t>Члан 47.</w:t>
      </w:r>
    </w:p>
    <w:p w:rsidR="006F7EC8" w:rsidRDefault="00F801D8">
      <w:pPr>
        <w:spacing w:after="150"/>
      </w:pPr>
      <w:r>
        <w:rPr>
          <w:color w:val="000000"/>
        </w:rPr>
        <w:t>Изражавање националне припадности је слободно.</w:t>
      </w:r>
    </w:p>
    <w:p w:rsidR="006F7EC8" w:rsidRDefault="00F801D8">
      <w:pPr>
        <w:spacing w:after="150"/>
      </w:pPr>
      <w:r>
        <w:rPr>
          <w:color w:val="000000"/>
        </w:rPr>
        <w:t>Нико није дужан да се изјашњава о својој националној припадности.</w:t>
      </w:r>
    </w:p>
    <w:p w:rsidR="006F7EC8" w:rsidRDefault="00F801D8">
      <w:pPr>
        <w:spacing w:after="120"/>
        <w:jc w:val="center"/>
      </w:pPr>
      <w:r>
        <w:rPr>
          <w:i/>
          <w:color w:val="000000"/>
        </w:rPr>
        <w:t xml:space="preserve">Подстицање </w:t>
      </w:r>
      <w:r>
        <w:rPr>
          <w:i/>
          <w:color w:val="000000"/>
        </w:rPr>
        <w:t>уважавања разлика</w:t>
      </w:r>
    </w:p>
    <w:p w:rsidR="006F7EC8" w:rsidRDefault="00F801D8">
      <w:pPr>
        <w:spacing w:after="120"/>
        <w:jc w:val="center"/>
      </w:pPr>
      <w:r>
        <w:rPr>
          <w:color w:val="000000"/>
        </w:rPr>
        <w:t>Члан 48.</w:t>
      </w:r>
    </w:p>
    <w:p w:rsidR="006F7EC8" w:rsidRDefault="00F801D8">
      <w:pPr>
        <w:spacing w:after="150"/>
      </w:pPr>
      <w:r>
        <w:rPr>
          <w:color w:val="000000"/>
        </w:rPr>
        <w:t>Мерама у образовању, култури и јавном обавештавању, Република Србија подстиче разумевање, уважавање и поштовање разлика које постоје због посебности етничког, културног, језичког или верског идентитета њених грађана.</w:t>
      </w:r>
    </w:p>
    <w:p w:rsidR="006F7EC8" w:rsidRDefault="00F801D8">
      <w:pPr>
        <w:spacing w:after="120"/>
        <w:jc w:val="center"/>
      </w:pPr>
      <w:r>
        <w:rPr>
          <w:i/>
          <w:color w:val="000000"/>
        </w:rPr>
        <w:t>Забрана изаз</w:t>
      </w:r>
      <w:r>
        <w:rPr>
          <w:i/>
          <w:color w:val="000000"/>
        </w:rPr>
        <w:t>ивања расне, националне и верске мржње</w:t>
      </w:r>
    </w:p>
    <w:p w:rsidR="006F7EC8" w:rsidRDefault="00F801D8">
      <w:pPr>
        <w:spacing w:after="120"/>
        <w:jc w:val="center"/>
      </w:pPr>
      <w:r>
        <w:rPr>
          <w:color w:val="000000"/>
        </w:rPr>
        <w:t>Члан 49.</w:t>
      </w:r>
    </w:p>
    <w:p w:rsidR="006F7EC8" w:rsidRDefault="00F801D8">
      <w:pPr>
        <w:spacing w:after="150"/>
      </w:pPr>
      <w:r>
        <w:rPr>
          <w:color w:val="000000"/>
        </w:rPr>
        <w:t>Забрањено је и кажњиво свако изазивање и подстицање расне, националне, верске или друге неравноправности, мржње и нетрпељивости.</w:t>
      </w:r>
    </w:p>
    <w:p w:rsidR="006F7EC8" w:rsidRDefault="00F801D8">
      <w:pPr>
        <w:spacing w:after="120"/>
        <w:jc w:val="center"/>
      </w:pPr>
      <w:r>
        <w:rPr>
          <w:i/>
          <w:color w:val="000000"/>
        </w:rPr>
        <w:t>Слобода медија</w:t>
      </w:r>
    </w:p>
    <w:p w:rsidR="006F7EC8" w:rsidRDefault="00F801D8">
      <w:pPr>
        <w:spacing w:after="120"/>
        <w:jc w:val="center"/>
      </w:pPr>
      <w:r>
        <w:rPr>
          <w:color w:val="000000"/>
        </w:rPr>
        <w:t>Члан 50.</w:t>
      </w:r>
    </w:p>
    <w:p w:rsidR="006F7EC8" w:rsidRDefault="00F801D8">
      <w:pPr>
        <w:spacing w:after="150"/>
      </w:pPr>
      <w:r>
        <w:rPr>
          <w:color w:val="000000"/>
        </w:rPr>
        <w:t xml:space="preserve">Свако је слободан да без одобрења, на начин предвиђен </w:t>
      </w:r>
      <w:r>
        <w:rPr>
          <w:color w:val="000000"/>
        </w:rPr>
        <w:t>законом, оснива новине и друга средства јавног обавештавања.</w:t>
      </w:r>
    </w:p>
    <w:p w:rsidR="006F7EC8" w:rsidRDefault="00F801D8">
      <w:pPr>
        <w:spacing w:after="150"/>
      </w:pPr>
      <w:r>
        <w:rPr>
          <w:color w:val="000000"/>
        </w:rPr>
        <w:t>Телевизијске и радио-станице оснивају се у складу са законом.</w:t>
      </w:r>
    </w:p>
    <w:p w:rsidR="006F7EC8" w:rsidRDefault="00F801D8">
      <w:pPr>
        <w:spacing w:after="150"/>
      </w:pPr>
      <w:r>
        <w:rPr>
          <w:color w:val="000000"/>
        </w:rPr>
        <w:lastRenderedPageBreak/>
        <w:t>У Републици Србији нема цензуре. Надлежни суд може спречити ширење информација и идеја путем средстава јавног обавештавања само ако ј</w:t>
      </w:r>
      <w:r>
        <w:rPr>
          <w:color w:val="000000"/>
        </w:rPr>
        <w:t>е то у демократском друштву неопходно ради спречавања позивања на насилно рушење Уставом утврђеног поретка или нарушавање територијалног интегритета Републике Србије, спречавања пропагирања рата или подстрекавања на непосредно насиље или ради спречавања за</w:t>
      </w:r>
      <w:r>
        <w:rPr>
          <w:color w:val="000000"/>
        </w:rPr>
        <w:t>говарања расне, националне или верске мржње, којим се подстиче на дискриминацију, непријатељство или насиље.</w:t>
      </w:r>
    </w:p>
    <w:p w:rsidR="006F7EC8" w:rsidRDefault="00F801D8">
      <w:pPr>
        <w:spacing w:after="150"/>
      </w:pPr>
      <w:r>
        <w:rPr>
          <w:color w:val="000000"/>
        </w:rPr>
        <w:t xml:space="preserve">Остваривање права на исправку неистините, непотпуне или нетачно пренете информације којом је повређено нечије право или интерес и права на одговор </w:t>
      </w:r>
      <w:r>
        <w:rPr>
          <w:color w:val="000000"/>
        </w:rPr>
        <w:t>на објављену информацију уређује се законом.</w:t>
      </w:r>
    </w:p>
    <w:p w:rsidR="006F7EC8" w:rsidRDefault="00F801D8">
      <w:pPr>
        <w:spacing w:after="120"/>
        <w:jc w:val="center"/>
      </w:pPr>
      <w:r>
        <w:rPr>
          <w:i/>
          <w:color w:val="000000"/>
        </w:rPr>
        <w:t>Право на обавештеност</w:t>
      </w:r>
    </w:p>
    <w:p w:rsidR="006F7EC8" w:rsidRDefault="00F801D8">
      <w:pPr>
        <w:spacing w:after="120"/>
        <w:jc w:val="center"/>
      </w:pPr>
      <w:r>
        <w:rPr>
          <w:color w:val="000000"/>
        </w:rPr>
        <w:t>Члан 51.</w:t>
      </w:r>
    </w:p>
    <w:p w:rsidR="006F7EC8" w:rsidRDefault="00F801D8">
      <w:pPr>
        <w:spacing w:after="150"/>
      </w:pPr>
      <w:r>
        <w:rPr>
          <w:color w:val="000000"/>
        </w:rPr>
        <w:t>Свако има право да истинито, потпуно и благовремено буде обавештаван о питањима од јавног значаја и средства јавног обавештавања су дужна да то право поштују.</w:t>
      </w:r>
    </w:p>
    <w:p w:rsidR="006F7EC8" w:rsidRDefault="00F801D8">
      <w:pPr>
        <w:spacing w:after="150"/>
      </w:pPr>
      <w:r>
        <w:rPr>
          <w:color w:val="000000"/>
        </w:rPr>
        <w:t>Свако има право на пр</w:t>
      </w:r>
      <w:r>
        <w:rPr>
          <w:color w:val="000000"/>
        </w:rPr>
        <w:t>иступ подацима који су у поседу државних органа и организација којима су поверена јавна овлашћења, у складу са законом.</w:t>
      </w:r>
    </w:p>
    <w:p w:rsidR="006F7EC8" w:rsidRDefault="00F801D8">
      <w:pPr>
        <w:spacing w:after="120"/>
        <w:jc w:val="center"/>
      </w:pPr>
      <w:r>
        <w:rPr>
          <w:i/>
          <w:color w:val="000000"/>
        </w:rPr>
        <w:t>Изборно право</w:t>
      </w:r>
    </w:p>
    <w:p w:rsidR="006F7EC8" w:rsidRDefault="00F801D8">
      <w:pPr>
        <w:spacing w:after="120"/>
        <w:jc w:val="center"/>
      </w:pPr>
      <w:r>
        <w:rPr>
          <w:color w:val="000000"/>
        </w:rPr>
        <w:t>Члан 52.</w:t>
      </w:r>
    </w:p>
    <w:p w:rsidR="006F7EC8" w:rsidRDefault="00F801D8">
      <w:pPr>
        <w:spacing w:after="150"/>
      </w:pPr>
      <w:r>
        <w:rPr>
          <w:color w:val="000000"/>
        </w:rPr>
        <w:t>Сваки пунолетан, пословно способан држављанин Републике Србије има право да бира и да буде биран.</w:t>
      </w:r>
    </w:p>
    <w:p w:rsidR="006F7EC8" w:rsidRDefault="00F801D8">
      <w:pPr>
        <w:spacing w:after="150"/>
      </w:pPr>
      <w:r>
        <w:rPr>
          <w:color w:val="000000"/>
        </w:rPr>
        <w:t>Изборно право ј</w:t>
      </w:r>
      <w:r>
        <w:rPr>
          <w:color w:val="000000"/>
        </w:rPr>
        <w:t>е опште и једнако, избори су слободни и непосредни, а гласање је тајно и лично.</w:t>
      </w:r>
    </w:p>
    <w:p w:rsidR="006F7EC8" w:rsidRDefault="00F801D8">
      <w:pPr>
        <w:spacing w:after="150"/>
      </w:pPr>
      <w:r>
        <w:rPr>
          <w:color w:val="000000"/>
        </w:rPr>
        <w:t>Изборно право ужива правну заштиту у складу са законом.</w:t>
      </w:r>
    </w:p>
    <w:p w:rsidR="006F7EC8" w:rsidRDefault="00F801D8">
      <w:pPr>
        <w:spacing w:after="120"/>
        <w:jc w:val="center"/>
      </w:pPr>
      <w:r>
        <w:rPr>
          <w:i/>
          <w:color w:val="000000"/>
        </w:rPr>
        <w:t>Право на учешће у управљању јавним пословима</w:t>
      </w:r>
    </w:p>
    <w:p w:rsidR="006F7EC8" w:rsidRDefault="00F801D8">
      <w:pPr>
        <w:spacing w:after="120"/>
        <w:jc w:val="center"/>
      </w:pPr>
      <w:r>
        <w:rPr>
          <w:color w:val="000000"/>
        </w:rPr>
        <w:t>Члан 53.</w:t>
      </w:r>
    </w:p>
    <w:p w:rsidR="006F7EC8" w:rsidRDefault="00F801D8">
      <w:pPr>
        <w:spacing w:after="150"/>
      </w:pPr>
      <w:r>
        <w:rPr>
          <w:color w:val="000000"/>
        </w:rPr>
        <w:t>Грађани имају право да учествују у управљању јавним пословима и да</w:t>
      </w:r>
      <w:r>
        <w:rPr>
          <w:color w:val="000000"/>
        </w:rPr>
        <w:t xml:space="preserve"> под једнаким условима ступају у јавне службе и на јавне функције.</w:t>
      </w:r>
    </w:p>
    <w:p w:rsidR="006F7EC8" w:rsidRDefault="00F801D8">
      <w:pPr>
        <w:spacing w:after="120"/>
        <w:jc w:val="center"/>
      </w:pPr>
      <w:r>
        <w:rPr>
          <w:i/>
          <w:color w:val="000000"/>
        </w:rPr>
        <w:t>Слобода окупљања</w:t>
      </w:r>
    </w:p>
    <w:p w:rsidR="006F7EC8" w:rsidRDefault="00F801D8">
      <w:pPr>
        <w:spacing w:after="120"/>
        <w:jc w:val="center"/>
      </w:pPr>
      <w:r>
        <w:rPr>
          <w:color w:val="000000"/>
        </w:rPr>
        <w:t>Члан 54.</w:t>
      </w:r>
    </w:p>
    <w:p w:rsidR="006F7EC8" w:rsidRDefault="00F801D8">
      <w:pPr>
        <w:spacing w:after="150"/>
      </w:pPr>
      <w:r>
        <w:rPr>
          <w:color w:val="000000"/>
        </w:rPr>
        <w:t>Мирно окупљање грађана је слободно.</w:t>
      </w:r>
    </w:p>
    <w:p w:rsidR="006F7EC8" w:rsidRDefault="00F801D8">
      <w:pPr>
        <w:spacing w:after="150"/>
      </w:pPr>
      <w:r>
        <w:rPr>
          <w:color w:val="000000"/>
        </w:rPr>
        <w:t>Окупљање у затвореном простору не подлеже одобрењу, ни пријављивању.</w:t>
      </w:r>
    </w:p>
    <w:p w:rsidR="006F7EC8" w:rsidRDefault="00F801D8">
      <w:pPr>
        <w:spacing w:after="150"/>
      </w:pPr>
      <w:r>
        <w:rPr>
          <w:color w:val="000000"/>
        </w:rPr>
        <w:t>Зборови, демонстрације и друга окупљања грађана на отворен</w:t>
      </w:r>
      <w:r>
        <w:rPr>
          <w:color w:val="000000"/>
        </w:rPr>
        <w:t>ом простору пријављују се државном органу, у складу са законом.</w:t>
      </w:r>
    </w:p>
    <w:p w:rsidR="006F7EC8" w:rsidRDefault="00F801D8">
      <w:pPr>
        <w:spacing w:after="150"/>
      </w:pPr>
      <w:r>
        <w:rPr>
          <w:color w:val="000000"/>
        </w:rPr>
        <w:lastRenderedPageBreak/>
        <w:t>Слобода окупљања може се законом ограничити само ако је то неопходно ради заштите јавног здравља, морала, права других или безбедности Републике Србије.</w:t>
      </w:r>
    </w:p>
    <w:p w:rsidR="006F7EC8" w:rsidRDefault="00F801D8">
      <w:pPr>
        <w:spacing w:after="120"/>
        <w:jc w:val="center"/>
      </w:pPr>
      <w:r>
        <w:rPr>
          <w:i/>
          <w:color w:val="000000"/>
        </w:rPr>
        <w:t>Слобода удруживања</w:t>
      </w:r>
    </w:p>
    <w:p w:rsidR="006F7EC8" w:rsidRDefault="00F801D8">
      <w:pPr>
        <w:spacing w:after="120"/>
        <w:jc w:val="center"/>
      </w:pPr>
      <w:r>
        <w:rPr>
          <w:color w:val="000000"/>
        </w:rPr>
        <w:t>Члан 55.</w:t>
      </w:r>
    </w:p>
    <w:p w:rsidR="006F7EC8" w:rsidRDefault="00F801D8">
      <w:pPr>
        <w:spacing w:after="150"/>
      </w:pPr>
      <w:r>
        <w:rPr>
          <w:color w:val="000000"/>
        </w:rPr>
        <w:t xml:space="preserve">Јемчи се </w:t>
      </w:r>
      <w:r>
        <w:rPr>
          <w:color w:val="000000"/>
        </w:rPr>
        <w:t>слобода политичког, синдикалног и сваког другог удруживања и право да се остане изван сваког удружења.</w:t>
      </w:r>
    </w:p>
    <w:p w:rsidR="006F7EC8" w:rsidRDefault="00F801D8">
      <w:pPr>
        <w:spacing w:after="150"/>
      </w:pPr>
      <w:r>
        <w:rPr>
          <w:color w:val="000000"/>
        </w:rPr>
        <w:t>Удружења се оснивају без претходног одобрења, уз упис у регистар који води државни орган, у скаду са законом.</w:t>
      </w:r>
    </w:p>
    <w:p w:rsidR="006F7EC8" w:rsidRDefault="00F801D8">
      <w:pPr>
        <w:spacing w:after="150"/>
      </w:pPr>
      <w:r>
        <w:rPr>
          <w:color w:val="000000"/>
        </w:rPr>
        <w:t>Забрањена су тајна и паравојна удружења.</w:t>
      </w:r>
    </w:p>
    <w:p w:rsidR="006F7EC8" w:rsidRDefault="00F801D8">
      <w:pPr>
        <w:spacing w:after="150"/>
      </w:pPr>
      <w:r>
        <w:rPr>
          <w:color w:val="000000"/>
        </w:rPr>
        <w:t>Ус</w:t>
      </w:r>
      <w:r>
        <w:rPr>
          <w:color w:val="000000"/>
        </w:rPr>
        <w:t>тавни суд може забранити само оно удружење чије је деловање усмерено на насилно рушење уставног поретка, кршење зајемчених људских или мањинских права или изазивање расне, националне или верске мржње.</w:t>
      </w:r>
    </w:p>
    <w:p w:rsidR="006F7EC8" w:rsidRDefault="00F801D8">
      <w:pPr>
        <w:spacing w:after="150"/>
      </w:pPr>
      <w:r>
        <w:rPr>
          <w:color w:val="000000"/>
        </w:rPr>
        <w:t xml:space="preserve">Судије Уставног суда, судије, јавни тужиоци, Заштитник </w:t>
      </w:r>
      <w:r>
        <w:rPr>
          <w:color w:val="000000"/>
        </w:rPr>
        <w:t>грађана, припадници полиције и припадници војске не могу бити чланови политичких странака.</w:t>
      </w:r>
    </w:p>
    <w:p w:rsidR="006F7EC8" w:rsidRDefault="00F801D8">
      <w:pPr>
        <w:spacing w:after="120"/>
        <w:jc w:val="center"/>
      </w:pPr>
      <w:r>
        <w:rPr>
          <w:i/>
          <w:color w:val="000000"/>
        </w:rPr>
        <w:t>Право на петицију</w:t>
      </w:r>
    </w:p>
    <w:p w:rsidR="006F7EC8" w:rsidRDefault="00F801D8">
      <w:pPr>
        <w:spacing w:after="120"/>
        <w:jc w:val="center"/>
      </w:pPr>
      <w:r>
        <w:rPr>
          <w:color w:val="000000"/>
        </w:rPr>
        <w:t>Члан 56.</w:t>
      </w:r>
    </w:p>
    <w:p w:rsidR="006F7EC8" w:rsidRDefault="00F801D8">
      <w:pPr>
        <w:spacing w:after="150"/>
      </w:pPr>
      <w:r>
        <w:rPr>
          <w:color w:val="000000"/>
        </w:rPr>
        <w:t>Свако има право да, сам или заједно са другима, упућује петиције и друге предлоге државним органима, организацијама којима су поверена јав</w:t>
      </w:r>
      <w:r>
        <w:rPr>
          <w:color w:val="000000"/>
        </w:rPr>
        <w:t>на овлашћења, органима аутономне покрајине и органима јединица локалне самоуправе и да од њих добије одговор када га тражи.</w:t>
      </w:r>
    </w:p>
    <w:p w:rsidR="006F7EC8" w:rsidRDefault="00F801D8">
      <w:pPr>
        <w:spacing w:after="150"/>
      </w:pPr>
      <w:r>
        <w:rPr>
          <w:color w:val="000000"/>
        </w:rPr>
        <w:t>Због упућивања петиција и предлога нико не може да трпи штетне последице.</w:t>
      </w:r>
    </w:p>
    <w:p w:rsidR="006F7EC8" w:rsidRDefault="00F801D8">
      <w:pPr>
        <w:spacing w:after="150"/>
      </w:pPr>
      <w:r>
        <w:rPr>
          <w:color w:val="000000"/>
        </w:rPr>
        <w:t xml:space="preserve">Нико не може да трпи штетне последице за ставове изнете у </w:t>
      </w:r>
      <w:r>
        <w:rPr>
          <w:color w:val="000000"/>
        </w:rPr>
        <w:t>поднетој петицији или предлогу, осим ако је тиме учинио кривично дело.</w:t>
      </w:r>
    </w:p>
    <w:p w:rsidR="006F7EC8" w:rsidRDefault="00F801D8">
      <w:pPr>
        <w:spacing w:after="120"/>
        <w:jc w:val="center"/>
      </w:pPr>
      <w:r>
        <w:rPr>
          <w:i/>
          <w:color w:val="000000"/>
        </w:rPr>
        <w:t>Право на уточиште</w:t>
      </w:r>
    </w:p>
    <w:p w:rsidR="006F7EC8" w:rsidRDefault="00F801D8">
      <w:pPr>
        <w:spacing w:after="120"/>
        <w:jc w:val="center"/>
      </w:pPr>
      <w:r>
        <w:rPr>
          <w:color w:val="000000"/>
        </w:rPr>
        <w:t>Члан 57.</w:t>
      </w:r>
    </w:p>
    <w:p w:rsidR="006F7EC8" w:rsidRDefault="00F801D8">
      <w:pPr>
        <w:spacing w:after="150"/>
      </w:pPr>
      <w:r>
        <w:rPr>
          <w:color w:val="000000"/>
        </w:rPr>
        <w:t xml:space="preserve">Странац који основано страхује од прогона због своје расе, пола, језика, вероисповести, националне припадности или припадности некој групи или због својих </w:t>
      </w:r>
      <w:r>
        <w:rPr>
          <w:color w:val="000000"/>
        </w:rPr>
        <w:t>политичких уверења, има право на уточиште у Републици Србији.</w:t>
      </w:r>
    </w:p>
    <w:p w:rsidR="006F7EC8" w:rsidRDefault="00F801D8">
      <w:pPr>
        <w:spacing w:after="150"/>
      </w:pPr>
      <w:r>
        <w:rPr>
          <w:color w:val="000000"/>
        </w:rPr>
        <w:t>Поступак за стицање уточишта уређује се законом.</w:t>
      </w:r>
    </w:p>
    <w:p w:rsidR="006F7EC8" w:rsidRDefault="00F801D8">
      <w:pPr>
        <w:spacing w:after="120"/>
        <w:jc w:val="center"/>
      </w:pPr>
      <w:r>
        <w:rPr>
          <w:i/>
          <w:color w:val="000000"/>
        </w:rPr>
        <w:t>Право на имовину</w:t>
      </w:r>
    </w:p>
    <w:p w:rsidR="006F7EC8" w:rsidRDefault="00F801D8">
      <w:pPr>
        <w:spacing w:after="120"/>
        <w:jc w:val="center"/>
      </w:pPr>
      <w:r>
        <w:rPr>
          <w:color w:val="000000"/>
        </w:rPr>
        <w:t>Члан 58.</w:t>
      </w:r>
    </w:p>
    <w:p w:rsidR="006F7EC8" w:rsidRDefault="00F801D8">
      <w:pPr>
        <w:spacing w:after="150"/>
      </w:pPr>
      <w:r>
        <w:rPr>
          <w:color w:val="000000"/>
        </w:rPr>
        <w:t>Јемчи се мирно уживање својине и других имовинских права стечених на основу закона.</w:t>
      </w:r>
    </w:p>
    <w:p w:rsidR="006F7EC8" w:rsidRDefault="00F801D8">
      <w:pPr>
        <w:spacing w:after="150"/>
      </w:pPr>
      <w:r>
        <w:rPr>
          <w:color w:val="000000"/>
        </w:rPr>
        <w:lastRenderedPageBreak/>
        <w:t>Право својине може бити одузето или</w:t>
      </w:r>
      <w:r>
        <w:rPr>
          <w:color w:val="000000"/>
        </w:rPr>
        <w:t xml:space="preserve"> ограничено само у јавном интересу утврђеном на основу закона, уз накнаду која не може бити нижа од тржишне.</w:t>
      </w:r>
    </w:p>
    <w:p w:rsidR="006F7EC8" w:rsidRDefault="00F801D8">
      <w:pPr>
        <w:spacing w:after="150"/>
      </w:pPr>
      <w:r>
        <w:rPr>
          <w:color w:val="000000"/>
        </w:rPr>
        <w:t>Законом се може ограничити начин коришћења имовине.</w:t>
      </w:r>
    </w:p>
    <w:p w:rsidR="006F7EC8" w:rsidRDefault="00F801D8">
      <w:pPr>
        <w:spacing w:after="150"/>
      </w:pPr>
      <w:r>
        <w:rPr>
          <w:color w:val="000000"/>
        </w:rPr>
        <w:t>Одузимање или ограничење имовине ради наплате пореза и других дажбина или казни, дозвољено је с</w:t>
      </w:r>
      <w:r>
        <w:rPr>
          <w:color w:val="000000"/>
        </w:rPr>
        <w:t>амо у складу са законом.</w:t>
      </w:r>
    </w:p>
    <w:p w:rsidR="006F7EC8" w:rsidRDefault="00F801D8">
      <w:pPr>
        <w:spacing w:after="120"/>
        <w:jc w:val="center"/>
      </w:pPr>
      <w:r>
        <w:rPr>
          <w:i/>
          <w:color w:val="000000"/>
        </w:rPr>
        <w:t>Право наслеђивања</w:t>
      </w:r>
    </w:p>
    <w:p w:rsidR="006F7EC8" w:rsidRDefault="00F801D8">
      <w:pPr>
        <w:spacing w:after="120"/>
        <w:jc w:val="center"/>
      </w:pPr>
      <w:r>
        <w:rPr>
          <w:color w:val="000000"/>
        </w:rPr>
        <w:t>Члан 59.</w:t>
      </w:r>
    </w:p>
    <w:p w:rsidR="006F7EC8" w:rsidRDefault="00F801D8">
      <w:pPr>
        <w:spacing w:after="150"/>
      </w:pPr>
      <w:r>
        <w:rPr>
          <w:color w:val="000000"/>
        </w:rPr>
        <w:t>Јемчи се право наслеђивања, у складу са законом.</w:t>
      </w:r>
    </w:p>
    <w:p w:rsidR="006F7EC8" w:rsidRDefault="00F801D8">
      <w:pPr>
        <w:spacing w:after="150"/>
      </w:pPr>
      <w:r>
        <w:rPr>
          <w:color w:val="000000"/>
        </w:rPr>
        <w:t>Право наслеђивања не може бити искључено или ограничено због неиспуњавања јавних обавеза.</w:t>
      </w:r>
    </w:p>
    <w:p w:rsidR="006F7EC8" w:rsidRDefault="00F801D8">
      <w:pPr>
        <w:spacing w:after="120"/>
        <w:jc w:val="center"/>
      </w:pPr>
      <w:r>
        <w:rPr>
          <w:i/>
          <w:color w:val="000000"/>
        </w:rPr>
        <w:t>Право на рад</w:t>
      </w:r>
    </w:p>
    <w:p w:rsidR="006F7EC8" w:rsidRDefault="00F801D8">
      <w:pPr>
        <w:spacing w:after="120"/>
        <w:jc w:val="center"/>
      </w:pPr>
      <w:r>
        <w:rPr>
          <w:color w:val="000000"/>
        </w:rPr>
        <w:t>Члан 60.</w:t>
      </w:r>
    </w:p>
    <w:p w:rsidR="006F7EC8" w:rsidRDefault="00F801D8">
      <w:pPr>
        <w:spacing w:after="150"/>
      </w:pPr>
      <w:r>
        <w:rPr>
          <w:color w:val="000000"/>
        </w:rPr>
        <w:t>Јемчи се право на рад, у складу са законом.</w:t>
      </w:r>
    </w:p>
    <w:p w:rsidR="006F7EC8" w:rsidRDefault="00F801D8">
      <w:pPr>
        <w:spacing w:after="150"/>
      </w:pPr>
      <w:r>
        <w:rPr>
          <w:color w:val="000000"/>
        </w:rPr>
        <w:t>Свако има право на слободан избор рада.</w:t>
      </w:r>
    </w:p>
    <w:p w:rsidR="006F7EC8" w:rsidRDefault="00F801D8">
      <w:pPr>
        <w:spacing w:after="150"/>
      </w:pPr>
      <w:r>
        <w:rPr>
          <w:color w:val="000000"/>
        </w:rPr>
        <w:t>Свима су, под једнаким условима, доступна сва радна места.</w:t>
      </w:r>
    </w:p>
    <w:p w:rsidR="006F7EC8" w:rsidRDefault="00F801D8">
      <w:pPr>
        <w:spacing w:after="150"/>
      </w:pPr>
      <w:r>
        <w:rPr>
          <w:color w:val="000000"/>
        </w:rPr>
        <w:t xml:space="preserve">Свако има право на поштовање достојанства своје личности на раду, безбедне и здраве услове рада, потребну заштиту на раду, ограничено радно време, дневни и </w:t>
      </w:r>
      <w:r>
        <w:rPr>
          <w:color w:val="000000"/>
        </w:rPr>
        <w:t>недељни одмор, плаћени годишњи одмор, правичну накнаду за рад и на правну заштиту за случај престанка радног односа. Нико се тих права не може одрећи.</w:t>
      </w:r>
    </w:p>
    <w:p w:rsidR="006F7EC8" w:rsidRDefault="00F801D8">
      <w:pPr>
        <w:spacing w:after="150"/>
      </w:pPr>
      <w:r>
        <w:rPr>
          <w:color w:val="000000"/>
        </w:rPr>
        <w:t>Женама, омладини и инвалидима омогућују се посебна заштита на раду и посебни услови рада, у складу са зак</w:t>
      </w:r>
      <w:r>
        <w:rPr>
          <w:color w:val="000000"/>
        </w:rPr>
        <w:t>оном.</w:t>
      </w:r>
    </w:p>
    <w:p w:rsidR="006F7EC8" w:rsidRDefault="00F801D8">
      <w:pPr>
        <w:spacing w:after="120"/>
        <w:jc w:val="center"/>
      </w:pPr>
      <w:r>
        <w:rPr>
          <w:i/>
          <w:color w:val="000000"/>
        </w:rPr>
        <w:t>Право на штрајк</w:t>
      </w:r>
    </w:p>
    <w:p w:rsidR="006F7EC8" w:rsidRDefault="00F801D8">
      <w:pPr>
        <w:spacing w:after="120"/>
        <w:jc w:val="center"/>
      </w:pPr>
      <w:r>
        <w:rPr>
          <w:color w:val="000000"/>
        </w:rPr>
        <w:t>Члан 61.</w:t>
      </w:r>
    </w:p>
    <w:p w:rsidR="006F7EC8" w:rsidRDefault="00F801D8">
      <w:pPr>
        <w:spacing w:after="150"/>
      </w:pPr>
      <w:r>
        <w:rPr>
          <w:color w:val="000000"/>
        </w:rPr>
        <w:t>Запослени имају право на штрајк, у складу са законом и колективним уговором.</w:t>
      </w:r>
    </w:p>
    <w:p w:rsidR="006F7EC8" w:rsidRDefault="00F801D8">
      <w:pPr>
        <w:spacing w:after="150"/>
      </w:pPr>
      <w:r>
        <w:rPr>
          <w:color w:val="000000"/>
        </w:rPr>
        <w:t>Право на штрајк може бити ограничено само законом, сходно природи или врсти делатности.</w:t>
      </w:r>
    </w:p>
    <w:p w:rsidR="006F7EC8" w:rsidRDefault="00F801D8">
      <w:pPr>
        <w:spacing w:after="120"/>
        <w:jc w:val="center"/>
      </w:pPr>
      <w:r>
        <w:rPr>
          <w:i/>
          <w:color w:val="000000"/>
        </w:rPr>
        <w:t>Право на закључење брака и равноправност супружника</w:t>
      </w:r>
    </w:p>
    <w:p w:rsidR="006F7EC8" w:rsidRDefault="00F801D8">
      <w:pPr>
        <w:spacing w:after="120"/>
        <w:jc w:val="center"/>
      </w:pPr>
      <w:r>
        <w:rPr>
          <w:color w:val="000000"/>
        </w:rPr>
        <w:t>Члан 62.</w:t>
      </w:r>
    </w:p>
    <w:p w:rsidR="006F7EC8" w:rsidRDefault="00F801D8">
      <w:pPr>
        <w:spacing w:after="150"/>
      </w:pPr>
      <w:r>
        <w:rPr>
          <w:color w:val="000000"/>
        </w:rPr>
        <w:t>Свако има право да слободно одлучи о закључењу и раскидању брака.</w:t>
      </w:r>
    </w:p>
    <w:p w:rsidR="006F7EC8" w:rsidRDefault="00F801D8">
      <w:pPr>
        <w:spacing w:after="150"/>
      </w:pPr>
      <w:r>
        <w:rPr>
          <w:color w:val="000000"/>
        </w:rPr>
        <w:t>Брак се закључује на основу слободно датог пристанка мушкарца и жене пред државним органом.</w:t>
      </w:r>
    </w:p>
    <w:p w:rsidR="006F7EC8" w:rsidRDefault="00F801D8">
      <w:pPr>
        <w:spacing w:after="150"/>
      </w:pPr>
      <w:r>
        <w:rPr>
          <w:color w:val="000000"/>
        </w:rPr>
        <w:lastRenderedPageBreak/>
        <w:t>Закључење, трајање и раскид брака почивају на равноправности мушкарца и жене.</w:t>
      </w:r>
    </w:p>
    <w:p w:rsidR="006F7EC8" w:rsidRDefault="00F801D8">
      <w:pPr>
        <w:spacing w:after="150"/>
      </w:pPr>
      <w:r>
        <w:rPr>
          <w:color w:val="000000"/>
        </w:rPr>
        <w:t>Брак и односи у бра</w:t>
      </w:r>
      <w:r>
        <w:rPr>
          <w:color w:val="000000"/>
        </w:rPr>
        <w:t>ку и породици уређују се законом.</w:t>
      </w:r>
    </w:p>
    <w:p w:rsidR="006F7EC8" w:rsidRDefault="00F801D8">
      <w:pPr>
        <w:spacing w:after="150"/>
      </w:pPr>
      <w:r>
        <w:rPr>
          <w:color w:val="000000"/>
        </w:rPr>
        <w:t>Ванбрачна заједница се изједначава са браком, у складу са законом.</w:t>
      </w:r>
    </w:p>
    <w:p w:rsidR="006F7EC8" w:rsidRDefault="00F801D8">
      <w:pPr>
        <w:spacing w:after="120"/>
        <w:jc w:val="center"/>
      </w:pPr>
      <w:r>
        <w:rPr>
          <w:i/>
          <w:color w:val="000000"/>
        </w:rPr>
        <w:t>Слобода одлучивања о рађању</w:t>
      </w:r>
    </w:p>
    <w:p w:rsidR="006F7EC8" w:rsidRDefault="00F801D8">
      <w:pPr>
        <w:spacing w:after="120"/>
        <w:jc w:val="center"/>
      </w:pPr>
      <w:r>
        <w:rPr>
          <w:color w:val="000000"/>
        </w:rPr>
        <w:t>Члан 63.</w:t>
      </w:r>
    </w:p>
    <w:p w:rsidR="006F7EC8" w:rsidRDefault="00F801D8">
      <w:pPr>
        <w:spacing w:after="150"/>
      </w:pPr>
      <w:r>
        <w:rPr>
          <w:color w:val="000000"/>
        </w:rPr>
        <w:t>Свако има право да слободно одлучи о рађању деце.</w:t>
      </w:r>
    </w:p>
    <w:p w:rsidR="006F7EC8" w:rsidRDefault="00F801D8">
      <w:pPr>
        <w:spacing w:after="150"/>
      </w:pPr>
      <w:r>
        <w:rPr>
          <w:color w:val="000000"/>
        </w:rPr>
        <w:t>Република Србија подстиче родитеље да се одлуче на рађање деце и пом</w:t>
      </w:r>
      <w:r>
        <w:rPr>
          <w:color w:val="000000"/>
        </w:rPr>
        <w:t>аже им у томе.</w:t>
      </w:r>
    </w:p>
    <w:p w:rsidR="006F7EC8" w:rsidRDefault="00F801D8">
      <w:pPr>
        <w:spacing w:after="120"/>
        <w:jc w:val="center"/>
      </w:pPr>
      <w:r>
        <w:rPr>
          <w:i/>
          <w:color w:val="000000"/>
        </w:rPr>
        <w:t>Права детета</w:t>
      </w:r>
    </w:p>
    <w:p w:rsidR="006F7EC8" w:rsidRDefault="00F801D8">
      <w:pPr>
        <w:spacing w:after="120"/>
        <w:jc w:val="center"/>
      </w:pPr>
      <w:r>
        <w:rPr>
          <w:color w:val="000000"/>
        </w:rPr>
        <w:t>Члан 64.</w:t>
      </w:r>
    </w:p>
    <w:p w:rsidR="006F7EC8" w:rsidRDefault="00F801D8">
      <w:pPr>
        <w:spacing w:after="150"/>
      </w:pPr>
      <w:r>
        <w:rPr>
          <w:color w:val="000000"/>
        </w:rPr>
        <w:t>Деца уживају људска права примерено свом узрасту и душевној зрелости.</w:t>
      </w:r>
    </w:p>
    <w:p w:rsidR="006F7EC8" w:rsidRDefault="00F801D8">
      <w:pPr>
        <w:spacing w:after="150"/>
      </w:pPr>
      <w:r>
        <w:rPr>
          <w:color w:val="000000"/>
        </w:rPr>
        <w:t>Свако дете има право на лично име, упис у матичну књигу рођених, право да сазна своје порекло и право да очува свој идентитет.</w:t>
      </w:r>
    </w:p>
    <w:p w:rsidR="006F7EC8" w:rsidRDefault="00F801D8">
      <w:pPr>
        <w:spacing w:after="150"/>
      </w:pPr>
      <w:r>
        <w:rPr>
          <w:color w:val="000000"/>
        </w:rPr>
        <w:t>Деца су заштићена од п</w:t>
      </w:r>
      <w:r>
        <w:rPr>
          <w:color w:val="000000"/>
        </w:rPr>
        <w:t>сихичког, физичког, економског и сваког другог искоришћавања или злоупотребљавања.</w:t>
      </w:r>
    </w:p>
    <w:p w:rsidR="006F7EC8" w:rsidRDefault="00F801D8">
      <w:pPr>
        <w:spacing w:after="150"/>
      </w:pPr>
      <w:r>
        <w:rPr>
          <w:color w:val="000000"/>
        </w:rPr>
        <w:t>Деца рођена изван брака имају једнака права као деца рођена у браку.</w:t>
      </w:r>
    </w:p>
    <w:p w:rsidR="006F7EC8" w:rsidRDefault="00F801D8">
      <w:pPr>
        <w:spacing w:after="150"/>
      </w:pPr>
      <w:r>
        <w:rPr>
          <w:color w:val="000000"/>
        </w:rPr>
        <w:t>Права детета и њихова заштита уређују се законом.</w:t>
      </w:r>
    </w:p>
    <w:p w:rsidR="006F7EC8" w:rsidRDefault="00F801D8">
      <w:pPr>
        <w:spacing w:after="150"/>
      </w:pPr>
      <w:r>
        <w:rPr>
          <w:color w:val="000000"/>
        </w:rPr>
        <w:t>  </w:t>
      </w:r>
    </w:p>
    <w:p w:rsidR="006F7EC8" w:rsidRDefault="00F801D8">
      <w:pPr>
        <w:spacing w:after="120"/>
        <w:jc w:val="center"/>
      </w:pPr>
      <w:r>
        <w:rPr>
          <w:i/>
          <w:color w:val="000000"/>
        </w:rPr>
        <w:t>Права и дужности родитеља</w:t>
      </w:r>
    </w:p>
    <w:p w:rsidR="006F7EC8" w:rsidRDefault="00F801D8">
      <w:pPr>
        <w:spacing w:after="120"/>
        <w:jc w:val="center"/>
      </w:pPr>
      <w:r>
        <w:rPr>
          <w:color w:val="000000"/>
        </w:rPr>
        <w:t>Члан 65.</w:t>
      </w:r>
    </w:p>
    <w:p w:rsidR="006F7EC8" w:rsidRDefault="00F801D8">
      <w:pPr>
        <w:spacing w:after="150"/>
      </w:pPr>
      <w:r>
        <w:rPr>
          <w:color w:val="000000"/>
        </w:rPr>
        <w:t xml:space="preserve">Родитељи имају </w:t>
      </w:r>
      <w:r>
        <w:rPr>
          <w:color w:val="000000"/>
        </w:rPr>
        <w:t>право и дужност да издржавају, васпитавају и образују своју децу, и у томе су равноправни.</w:t>
      </w:r>
    </w:p>
    <w:p w:rsidR="006F7EC8" w:rsidRDefault="00F801D8">
      <w:pPr>
        <w:spacing w:after="150"/>
      </w:pPr>
      <w:r>
        <w:rPr>
          <w:color w:val="000000"/>
        </w:rPr>
        <w:t>Сва или поједина права могу једном или обома родитељима бити одузета или ограничена само одлуком суда, ако је то у најбољем интересу детета, у складу са законом.</w:t>
      </w:r>
    </w:p>
    <w:p w:rsidR="006F7EC8" w:rsidRDefault="00F801D8">
      <w:pPr>
        <w:spacing w:after="120"/>
        <w:jc w:val="center"/>
      </w:pPr>
      <w:r>
        <w:rPr>
          <w:i/>
          <w:color w:val="000000"/>
        </w:rPr>
        <w:t>Пос</w:t>
      </w:r>
      <w:r>
        <w:rPr>
          <w:i/>
          <w:color w:val="000000"/>
        </w:rPr>
        <w:t>ебна заштита породице, мајке, самохраног родитеља и детета</w:t>
      </w:r>
    </w:p>
    <w:p w:rsidR="006F7EC8" w:rsidRDefault="00F801D8">
      <w:pPr>
        <w:spacing w:after="120"/>
        <w:jc w:val="center"/>
      </w:pPr>
      <w:r>
        <w:rPr>
          <w:color w:val="000000"/>
        </w:rPr>
        <w:t>Члан 66.</w:t>
      </w:r>
    </w:p>
    <w:p w:rsidR="006F7EC8" w:rsidRDefault="00F801D8">
      <w:pPr>
        <w:spacing w:after="150"/>
      </w:pPr>
      <w:r>
        <w:rPr>
          <w:color w:val="000000"/>
        </w:rPr>
        <w:t>Породица, мајка, самохрани родитељ и дете у Републици Србији уживају посебну заштиту, у складу са законом.</w:t>
      </w:r>
    </w:p>
    <w:p w:rsidR="006F7EC8" w:rsidRDefault="00F801D8">
      <w:pPr>
        <w:spacing w:after="150"/>
      </w:pPr>
      <w:r>
        <w:rPr>
          <w:color w:val="000000"/>
        </w:rPr>
        <w:t>Мајци се пружа посебна подршка и заштита пре и после порођаја.</w:t>
      </w:r>
    </w:p>
    <w:p w:rsidR="006F7EC8" w:rsidRDefault="00F801D8">
      <w:pPr>
        <w:spacing w:after="150"/>
      </w:pPr>
      <w:r>
        <w:rPr>
          <w:color w:val="000000"/>
        </w:rPr>
        <w:t>Посебна заштита пр</w:t>
      </w:r>
      <w:r>
        <w:rPr>
          <w:color w:val="000000"/>
        </w:rPr>
        <w:t>ужа се деци о којој се родитељи не старају и деци која су ометена у психичком или физичком развоју.</w:t>
      </w:r>
    </w:p>
    <w:p w:rsidR="006F7EC8" w:rsidRDefault="00F801D8">
      <w:pPr>
        <w:spacing w:after="150"/>
      </w:pPr>
      <w:r>
        <w:rPr>
          <w:color w:val="000000"/>
        </w:rPr>
        <w:lastRenderedPageBreak/>
        <w:t>Деца млађа од 15 година не могу бити запослена нити, ако су млађа од 18 година, могу да раде на пословима штетним по њихово здравље или морал.</w:t>
      </w:r>
    </w:p>
    <w:p w:rsidR="006F7EC8" w:rsidRDefault="00F801D8">
      <w:pPr>
        <w:spacing w:after="120"/>
        <w:jc w:val="center"/>
      </w:pPr>
      <w:r>
        <w:rPr>
          <w:i/>
          <w:color w:val="000000"/>
        </w:rPr>
        <w:t>Право на прав</w:t>
      </w:r>
      <w:r>
        <w:rPr>
          <w:i/>
          <w:color w:val="000000"/>
        </w:rPr>
        <w:t>ну помоћ</w:t>
      </w:r>
    </w:p>
    <w:p w:rsidR="006F7EC8" w:rsidRDefault="00F801D8">
      <w:pPr>
        <w:spacing w:after="120"/>
        <w:jc w:val="center"/>
      </w:pPr>
      <w:r>
        <w:rPr>
          <w:color w:val="000000"/>
        </w:rPr>
        <w:t>Члан 67.</w:t>
      </w:r>
    </w:p>
    <w:p w:rsidR="006F7EC8" w:rsidRDefault="00F801D8">
      <w:pPr>
        <w:spacing w:after="150"/>
      </w:pPr>
      <w:r>
        <w:rPr>
          <w:color w:val="000000"/>
        </w:rPr>
        <w:t>Свакоме се, под условима одређеним законом, јемчи право на правну помоћ.</w:t>
      </w:r>
    </w:p>
    <w:p w:rsidR="006F7EC8" w:rsidRDefault="00F801D8">
      <w:pPr>
        <w:spacing w:after="150"/>
      </w:pPr>
      <w:r>
        <w:rPr>
          <w:color w:val="000000"/>
        </w:rPr>
        <w:t>Правну помоћ пружају адвокатура, као самостална и независна служба, и службе правне помоћи које се оснивају у јединицама локалне самоуправе, у складу са законом.</w:t>
      </w:r>
    </w:p>
    <w:p w:rsidR="006F7EC8" w:rsidRDefault="00F801D8">
      <w:pPr>
        <w:spacing w:after="150"/>
      </w:pPr>
      <w:r>
        <w:rPr>
          <w:color w:val="000000"/>
        </w:rPr>
        <w:t>Зак</w:t>
      </w:r>
      <w:r>
        <w:rPr>
          <w:color w:val="000000"/>
        </w:rPr>
        <w:t>оном се одређује када је правна помоћ бесплатна.</w:t>
      </w:r>
    </w:p>
    <w:p w:rsidR="006F7EC8" w:rsidRDefault="00F801D8">
      <w:pPr>
        <w:spacing w:after="120"/>
        <w:jc w:val="center"/>
      </w:pPr>
      <w:r>
        <w:rPr>
          <w:i/>
          <w:color w:val="000000"/>
        </w:rPr>
        <w:t>Здравствена заштита</w:t>
      </w:r>
    </w:p>
    <w:p w:rsidR="006F7EC8" w:rsidRDefault="00F801D8">
      <w:pPr>
        <w:spacing w:after="120"/>
        <w:jc w:val="center"/>
      </w:pPr>
      <w:r>
        <w:rPr>
          <w:color w:val="000000"/>
        </w:rPr>
        <w:t>Члан 68.</w:t>
      </w:r>
    </w:p>
    <w:p w:rsidR="006F7EC8" w:rsidRDefault="00F801D8">
      <w:pPr>
        <w:spacing w:after="150"/>
      </w:pPr>
      <w:r>
        <w:rPr>
          <w:color w:val="000000"/>
        </w:rPr>
        <w:t>Свако има право на заштиту свог физичког и психичког здравља.</w:t>
      </w:r>
    </w:p>
    <w:p w:rsidR="006F7EC8" w:rsidRDefault="00F801D8">
      <w:pPr>
        <w:spacing w:after="150"/>
      </w:pPr>
      <w:r>
        <w:rPr>
          <w:color w:val="000000"/>
        </w:rPr>
        <w:t>Деца, труднице, мајке током породиљског одсуства, самохрани родитељи са децом до седме године и стари остварују здра</w:t>
      </w:r>
      <w:r>
        <w:rPr>
          <w:color w:val="000000"/>
        </w:rPr>
        <w:t>вствену заштиту из јавних прихода, ако је не остварују на други начин, у складу са законом.</w:t>
      </w:r>
    </w:p>
    <w:p w:rsidR="006F7EC8" w:rsidRDefault="00F801D8">
      <w:pPr>
        <w:spacing w:after="150"/>
      </w:pPr>
      <w:r>
        <w:rPr>
          <w:color w:val="000000"/>
        </w:rPr>
        <w:t>Здравствено осигурање, здравствена заштита и оснивање здравствених фондова уређују се законом.</w:t>
      </w:r>
    </w:p>
    <w:p w:rsidR="006F7EC8" w:rsidRDefault="00F801D8">
      <w:pPr>
        <w:spacing w:after="150"/>
      </w:pPr>
      <w:r>
        <w:rPr>
          <w:color w:val="000000"/>
        </w:rPr>
        <w:t>Република Србија помаже развој здравствене и физичке културе.</w:t>
      </w:r>
    </w:p>
    <w:p w:rsidR="006F7EC8" w:rsidRDefault="00F801D8">
      <w:pPr>
        <w:spacing w:after="120"/>
        <w:jc w:val="center"/>
      </w:pPr>
      <w:r>
        <w:rPr>
          <w:i/>
          <w:color w:val="000000"/>
        </w:rPr>
        <w:t>Социјал</w:t>
      </w:r>
      <w:r>
        <w:rPr>
          <w:i/>
          <w:color w:val="000000"/>
        </w:rPr>
        <w:t>на заштита</w:t>
      </w:r>
    </w:p>
    <w:p w:rsidR="006F7EC8" w:rsidRDefault="00F801D8">
      <w:pPr>
        <w:spacing w:after="120"/>
        <w:jc w:val="center"/>
      </w:pPr>
      <w:r>
        <w:rPr>
          <w:color w:val="000000"/>
        </w:rPr>
        <w:t>Члан 69.</w:t>
      </w:r>
    </w:p>
    <w:p w:rsidR="006F7EC8" w:rsidRDefault="00F801D8">
      <w:pPr>
        <w:spacing w:after="150"/>
      </w:pPr>
      <w:r>
        <w:rPr>
          <w:color w:val="000000"/>
        </w:rPr>
        <w:t>Грађани и породице којима је неопходна друштвена помоћ ради савладавања социјалних и животних тешкоћа и стварања услова за задовољавање основних животних потреба, имају право на социјалну заштиту, чије се пружање заснива на начелима соц</w:t>
      </w:r>
      <w:r>
        <w:rPr>
          <w:color w:val="000000"/>
        </w:rPr>
        <w:t>ијалне правде, хуманизма и поштовања људског достојанства.</w:t>
      </w:r>
    </w:p>
    <w:p w:rsidR="006F7EC8" w:rsidRDefault="00F801D8">
      <w:pPr>
        <w:spacing w:after="150"/>
      </w:pPr>
      <w:r>
        <w:rPr>
          <w:color w:val="000000"/>
        </w:rPr>
        <w:t>Права запослених и њихових породица на социјално обезбеђење и осигурање уређују се законом.</w:t>
      </w:r>
    </w:p>
    <w:p w:rsidR="006F7EC8" w:rsidRDefault="00F801D8">
      <w:pPr>
        <w:spacing w:after="150"/>
      </w:pPr>
      <w:r>
        <w:rPr>
          <w:color w:val="000000"/>
        </w:rPr>
        <w:t>Запослени има право на накнаду зараде у случају привремене спречености за рад, као и право на накнаду у с</w:t>
      </w:r>
      <w:r>
        <w:rPr>
          <w:color w:val="000000"/>
        </w:rPr>
        <w:t>лучају привремене незапослености, у складу са законом.</w:t>
      </w:r>
    </w:p>
    <w:p w:rsidR="006F7EC8" w:rsidRDefault="00F801D8">
      <w:pPr>
        <w:spacing w:after="150"/>
      </w:pPr>
      <w:r>
        <w:rPr>
          <w:color w:val="000000"/>
        </w:rPr>
        <w:t>Инвалидима, ратним ветеранима и жртвама рата пружа се посебна заштита, у складу са законом.</w:t>
      </w:r>
    </w:p>
    <w:p w:rsidR="006F7EC8" w:rsidRDefault="00F801D8">
      <w:pPr>
        <w:spacing w:after="150"/>
      </w:pPr>
      <w:r>
        <w:rPr>
          <w:color w:val="000000"/>
        </w:rPr>
        <w:t>Фондови социјалног осигурања оснивају се у складу са законом.</w:t>
      </w:r>
    </w:p>
    <w:p w:rsidR="006F7EC8" w:rsidRDefault="00F801D8">
      <w:pPr>
        <w:spacing w:after="120"/>
        <w:jc w:val="center"/>
      </w:pPr>
      <w:r>
        <w:rPr>
          <w:i/>
          <w:color w:val="000000"/>
        </w:rPr>
        <w:t>Пензијско осигурање</w:t>
      </w:r>
    </w:p>
    <w:p w:rsidR="006F7EC8" w:rsidRDefault="00F801D8">
      <w:pPr>
        <w:spacing w:after="120"/>
        <w:jc w:val="center"/>
      </w:pPr>
      <w:r>
        <w:rPr>
          <w:color w:val="000000"/>
        </w:rPr>
        <w:t>Члан 70.</w:t>
      </w:r>
    </w:p>
    <w:p w:rsidR="006F7EC8" w:rsidRDefault="00F801D8">
      <w:pPr>
        <w:spacing w:after="150"/>
      </w:pPr>
      <w:r>
        <w:rPr>
          <w:color w:val="000000"/>
        </w:rPr>
        <w:t xml:space="preserve">Пензијско </w:t>
      </w:r>
      <w:r>
        <w:rPr>
          <w:color w:val="000000"/>
        </w:rPr>
        <w:t>осигурање уређује се законом.</w:t>
      </w:r>
    </w:p>
    <w:p w:rsidR="006F7EC8" w:rsidRDefault="00F801D8">
      <w:pPr>
        <w:spacing w:after="150"/>
      </w:pPr>
      <w:r>
        <w:rPr>
          <w:color w:val="000000"/>
        </w:rPr>
        <w:lastRenderedPageBreak/>
        <w:t>Република Србија стара се о економској сигурности пензионера.</w:t>
      </w:r>
    </w:p>
    <w:p w:rsidR="006F7EC8" w:rsidRDefault="00F801D8">
      <w:pPr>
        <w:spacing w:after="120"/>
        <w:jc w:val="center"/>
      </w:pPr>
      <w:r>
        <w:rPr>
          <w:i/>
          <w:color w:val="000000"/>
        </w:rPr>
        <w:t>Право на образовање</w:t>
      </w:r>
    </w:p>
    <w:p w:rsidR="006F7EC8" w:rsidRDefault="00F801D8">
      <w:pPr>
        <w:spacing w:after="120"/>
        <w:jc w:val="center"/>
      </w:pPr>
      <w:r>
        <w:rPr>
          <w:color w:val="000000"/>
        </w:rPr>
        <w:t>Члан 71.</w:t>
      </w:r>
    </w:p>
    <w:p w:rsidR="006F7EC8" w:rsidRDefault="00F801D8">
      <w:pPr>
        <w:spacing w:after="150"/>
      </w:pPr>
      <w:r>
        <w:rPr>
          <w:color w:val="000000"/>
        </w:rPr>
        <w:t>Свако има право на образовање.</w:t>
      </w:r>
    </w:p>
    <w:p w:rsidR="006F7EC8" w:rsidRDefault="00F801D8">
      <w:pPr>
        <w:spacing w:after="150"/>
      </w:pPr>
      <w:r>
        <w:rPr>
          <w:color w:val="000000"/>
        </w:rPr>
        <w:t>Основно образовање је обавезно и бесплатно, а средње образовање је бесплатно.</w:t>
      </w:r>
    </w:p>
    <w:p w:rsidR="006F7EC8" w:rsidRDefault="00F801D8">
      <w:pPr>
        <w:spacing w:after="150"/>
      </w:pPr>
      <w:r>
        <w:rPr>
          <w:color w:val="000000"/>
        </w:rPr>
        <w:t>Сви грађани имају, под јед</w:t>
      </w:r>
      <w:r>
        <w:rPr>
          <w:color w:val="000000"/>
        </w:rPr>
        <w:t>наким условима, приступ високошколском образовању. Република Србија омогућује успешним и надареним ученицима слабијег имовног стања бесплатно високошколско образовање, у складу са законом.</w:t>
      </w:r>
    </w:p>
    <w:p w:rsidR="006F7EC8" w:rsidRDefault="00F801D8">
      <w:pPr>
        <w:spacing w:after="150"/>
      </w:pPr>
      <w:r>
        <w:rPr>
          <w:color w:val="000000"/>
        </w:rPr>
        <w:t>Оснивање школа и универзитета уређује се законом.</w:t>
      </w:r>
    </w:p>
    <w:p w:rsidR="006F7EC8" w:rsidRDefault="00F801D8">
      <w:pPr>
        <w:spacing w:after="120"/>
        <w:jc w:val="center"/>
      </w:pPr>
      <w:r>
        <w:rPr>
          <w:i/>
          <w:color w:val="000000"/>
        </w:rPr>
        <w:t>Аутономија универ</w:t>
      </w:r>
      <w:r>
        <w:rPr>
          <w:i/>
          <w:color w:val="000000"/>
        </w:rPr>
        <w:t>зитета</w:t>
      </w:r>
    </w:p>
    <w:p w:rsidR="006F7EC8" w:rsidRDefault="00F801D8">
      <w:pPr>
        <w:spacing w:after="120"/>
        <w:jc w:val="center"/>
      </w:pPr>
      <w:r>
        <w:rPr>
          <w:color w:val="000000"/>
        </w:rPr>
        <w:t>Члан 72.</w:t>
      </w:r>
    </w:p>
    <w:p w:rsidR="006F7EC8" w:rsidRDefault="00F801D8">
      <w:pPr>
        <w:spacing w:after="150"/>
      </w:pPr>
      <w:r>
        <w:rPr>
          <w:color w:val="000000"/>
        </w:rPr>
        <w:t>Јемчи се аутономија универзитета, високошколских и научних установа.</w:t>
      </w:r>
    </w:p>
    <w:p w:rsidR="006F7EC8" w:rsidRDefault="00F801D8">
      <w:pPr>
        <w:spacing w:after="150"/>
      </w:pPr>
      <w:r>
        <w:rPr>
          <w:color w:val="000000"/>
        </w:rPr>
        <w:t>Универзитети, високошколске и научне установе самостално одлучују о своме уређењу и раду, у складу са законом.</w:t>
      </w:r>
    </w:p>
    <w:p w:rsidR="006F7EC8" w:rsidRDefault="00F801D8">
      <w:pPr>
        <w:spacing w:after="120"/>
        <w:jc w:val="center"/>
      </w:pPr>
      <w:r>
        <w:rPr>
          <w:i/>
          <w:color w:val="000000"/>
        </w:rPr>
        <w:t>Слобода научног и уметничког стварања</w:t>
      </w:r>
    </w:p>
    <w:p w:rsidR="006F7EC8" w:rsidRDefault="00F801D8">
      <w:pPr>
        <w:spacing w:after="120"/>
        <w:jc w:val="center"/>
      </w:pPr>
      <w:r>
        <w:rPr>
          <w:color w:val="000000"/>
        </w:rPr>
        <w:t>Члан 73.</w:t>
      </w:r>
    </w:p>
    <w:p w:rsidR="006F7EC8" w:rsidRDefault="00F801D8">
      <w:pPr>
        <w:spacing w:after="150"/>
      </w:pPr>
      <w:r>
        <w:rPr>
          <w:color w:val="000000"/>
        </w:rPr>
        <w:t>Научно и умет</w:t>
      </w:r>
      <w:r>
        <w:rPr>
          <w:color w:val="000000"/>
        </w:rPr>
        <w:t>ничко стваралаштво је слободно.</w:t>
      </w:r>
    </w:p>
    <w:p w:rsidR="006F7EC8" w:rsidRDefault="00F801D8">
      <w:pPr>
        <w:spacing w:after="150"/>
      </w:pPr>
      <w:r>
        <w:rPr>
          <w:color w:val="000000"/>
        </w:rPr>
        <w:t>Ауторима научних и уметничких дела јемче се морална и материјална права, у складу са законом.</w:t>
      </w:r>
    </w:p>
    <w:p w:rsidR="006F7EC8" w:rsidRDefault="00F801D8">
      <w:pPr>
        <w:spacing w:after="150"/>
      </w:pPr>
      <w:r>
        <w:rPr>
          <w:color w:val="000000"/>
        </w:rPr>
        <w:t>Република Србија подстиче и помаже развој науке, културе и уметности.</w:t>
      </w:r>
    </w:p>
    <w:p w:rsidR="006F7EC8" w:rsidRDefault="00F801D8">
      <w:pPr>
        <w:spacing w:after="120"/>
        <w:jc w:val="center"/>
      </w:pPr>
      <w:r>
        <w:rPr>
          <w:i/>
          <w:color w:val="000000"/>
        </w:rPr>
        <w:t>Здрава животна средина</w:t>
      </w:r>
    </w:p>
    <w:p w:rsidR="006F7EC8" w:rsidRDefault="00F801D8">
      <w:pPr>
        <w:spacing w:after="120"/>
        <w:jc w:val="center"/>
      </w:pPr>
      <w:r>
        <w:rPr>
          <w:color w:val="000000"/>
        </w:rPr>
        <w:t>Члан 74.</w:t>
      </w:r>
    </w:p>
    <w:p w:rsidR="006F7EC8" w:rsidRDefault="00F801D8">
      <w:pPr>
        <w:spacing w:after="150"/>
      </w:pPr>
      <w:r>
        <w:rPr>
          <w:color w:val="000000"/>
        </w:rPr>
        <w:t xml:space="preserve">Свако има право на здраву </w:t>
      </w:r>
      <w:r>
        <w:rPr>
          <w:color w:val="000000"/>
        </w:rPr>
        <w:t>животну средину и на благовремено и потпуно обавештавање о њеном стању.</w:t>
      </w:r>
    </w:p>
    <w:p w:rsidR="006F7EC8" w:rsidRDefault="00F801D8">
      <w:pPr>
        <w:spacing w:after="150"/>
      </w:pPr>
      <w:r>
        <w:rPr>
          <w:color w:val="000000"/>
        </w:rPr>
        <w:t>Свако, а посебно Република Србија и аутономна покрајина, одговоран је за заштиту животне средине.</w:t>
      </w:r>
    </w:p>
    <w:p w:rsidR="006F7EC8" w:rsidRDefault="00F801D8">
      <w:pPr>
        <w:spacing w:after="150"/>
      </w:pPr>
      <w:r>
        <w:rPr>
          <w:color w:val="000000"/>
        </w:rPr>
        <w:t>Свако је дужан да чува и побољшава животну средину.</w:t>
      </w:r>
    </w:p>
    <w:p w:rsidR="006F7EC8" w:rsidRDefault="00F801D8">
      <w:pPr>
        <w:spacing w:after="120"/>
        <w:jc w:val="center"/>
      </w:pPr>
      <w:r>
        <w:rPr>
          <w:b/>
          <w:color w:val="000000"/>
        </w:rPr>
        <w:t>3. Права припадника националних ма</w:t>
      </w:r>
      <w:r>
        <w:rPr>
          <w:b/>
          <w:color w:val="000000"/>
        </w:rPr>
        <w:t>њина</w:t>
      </w:r>
    </w:p>
    <w:p w:rsidR="006F7EC8" w:rsidRDefault="00F801D8">
      <w:pPr>
        <w:spacing w:after="120"/>
        <w:jc w:val="center"/>
      </w:pPr>
      <w:r>
        <w:rPr>
          <w:i/>
          <w:color w:val="000000"/>
        </w:rPr>
        <w:t>Основна одредба</w:t>
      </w:r>
    </w:p>
    <w:p w:rsidR="006F7EC8" w:rsidRDefault="00F801D8">
      <w:pPr>
        <w:spacing w:after="120"/>
        <w:jc w:val="center"/>
      </w:pPr>
      <w:r>
        <w:rPr>
          <w:color w:val="000000"/>
        </w:rPr>
        <w:t>Члан 75.</w:t>
      </w:r>
    </w:p>
    <w:p w:rsidR="006F7EC8" w:rsidRDefault="00F801D8">
      <w:pPr>
        <w:spacing w:after="150"/>
      </w:pPr>
      <w:r>
        <w:rPr>
          <w:color w:val="000000"/>
        </w:rPr>
        <w:t xml:space="preserve">Припадницима националних мањина, поред права која су Уставом зајемчена свим грађанима, јемче се додатна, индивидуална или колективна права. </w:t>
      </w:r>
      <w:r>
        <w:rPr>
          <w:color w:val="000000"/>
        </w:rPr>
        <w:lastRenderedPageBreak/>
        <w:t>Индивидуална права остварују се појединачно, а колективна у заједници са другима, у ск</w:t>
      </w:r>
      <w:r>
        <w:rPr>
          <w:color w:val="000000"/>
        </w:rPr>
        <w:t>ладу са Уставом, законом и међународним уговорима.</w:t>
      </w:r>
    </w:p>
    <w:p w:rsidR="006F7EC8" w:rsidRDefault="00F801D8">
      <w:pPr>
        <w:spacing w:after="150"/>
      </w:pPr>
      <w:r>
        <w:rPr>
          <w:color w:val="000000"/>
        </w:rPr>
        <w:t>Путем колективних права припадници националних мањина, непосредно или преко својих представника, учествују у одлучивању или сами одлучују о појединим питањима везаним за своју културу, образовање, обавешта</w:t>
      </w:r>
      <w:r>
        <w:rPr>
          <w:color w:val="000000"/>
        </w:rPr>
        <w:t>вање и службену употребу језика и писма, у складу са законом.</w:t>
      </w:r>
    </w:p>
    <w:p w:rsidR="006F7EC8" w:rsidRDefault="00F801D8">
      <w:pPr>
        <w:spacing w:after="150"/>
      </w:pPr>
      <w:r>
        <w:rPr>
          <w:color w:val="000000"/>
        </w:rPr>
        <w:t>Ради остварења права на самоуправу у култури, образовању, обавештавању и службеној употреби језика и писма, припадници националних мањина могу изабрати своје националне савете, у складу са закон</w:t>
      </w:r>
      <w:r>
        <w:rPr>
          <w:color w:val="000000"/>
        </w:rPr>
        <w:t>ом.</w:t>
      </w:r>
    </w:p>
    <w:p w:rsidR="006F7EC8" w:rsidRDefault="00F801D8">
      <w:pPr>
        <w:spacing w:after="120"/>
        <w:jc w:val="center"/>
      </w:pPr>
      <w:r>
        <w:rPr>
          <w:i/>
          <w:color w:val="000000"/>
        </w:rPr>
        <w:t>Забрана дискриминације националних мањина</w:t>
      </w:r>
    </w:p>
    <w:p w:rsidR="006F7EC8" w:rsidRDefault="00F801D8">
      <w:pPr>
        <w:spacing w:after="120"/>
        <w:jc w:val="center"/>
      </w:pPr>
      <w:r>
        <w:rPr>
          <w:color w:val="000000"/>
        </w:rPr>
        <w:t>Члан 76.</w:t>
      </w:r>
    </w:p>
    <w:p w:rsidR="006F7EC8" w:rsidRDefault="00F801D8">
      <w:pPr>
        <w:spacing w:after="150"/>
      </w:pPr>
      <w:r>
        <w:rPr>
          <w:color w:val="000000"/>
        </w:rPr>
        <w:t>Припадницима националних мањина јемчи се равноправност пред законом и једнака законска заштита.</w:t>
      </w:r>
    </w:p>
    <w:p w:rsidR="006F7EC8" w:rsidRDefault="00F801D8">
      <w:pPr>
        <w:spacing w:after="150"/>
      </w:pPr>
      <w:r>
        <w:rPr>
          <w:color w:val="000000"/>
        </w:rPr>
        <w:t>Забрањена је било каква дискриминација због припадности националној мањини.</w:t>
      </w:r>
    </w:p>
    <w:p w:rsidR="006F7EC8" w:rsidRDefault="00F801D8">
      <w:pPr>
        <w:spacing w:after="150"/>
      </w:pPr>
      <w:r>
        <w:rPr>
          <w:color w:val="000000"/>
        </w:rPr>
        <w:t xml:space="preserve">Не сматрају се </w:t>
      </w:r>
      <w:r>
        <w:rPr>
          <w:color w:val="000000"/>
        </w:rPr>
        <w:t>дискриминацијом посебни прописи и привремене мере које Република Србија може увести у економском, социјалном, културном и политичком животу, ради постизања пуне равноправности између припадника националне мањине и грађана који припадају већини, ако су усме</w:t>
      </w:r>
      <w:r>
        <w:rPr>
          <w:color w:val="000000"/>
        </w:rPr>
        <w:t>рене на уклањање изразито неповољних услова живота који их посебно погађају.</w:t>
      </w:r>
    </w:p>
    <w:p w:rsidR="006F7EC8" w:rsidRDefault="00F801D8">
      <w:pPr>
        <w:spacing w:after="120"/>
        <w:jc w:val="center"/>
      </w:pPr>
      <w:r>
        <w:rPr>
          <w:i/>
          <w:color w:val="000000"/>
        </w:rPr>
        <w:t>Равноправност у вођењу јавних послова</w:t>
      </w:r>
    </w:p>
    <w:p w:rsidR="006F7EC8" w:rsidRDefault="00F801D8">
      <w:pPr>
        <w:spacing w:after="120"/>
        <w:jc w:val="center"/>
      </w:pPr>
      <w:r>
        <w:rPr>
          <w:color w:val="000000"/>
        </w:rPr>
        <w:t>Члан 77.</w:t>
      </w:r>
    </w:p>
    <w:p w:rsidR="006F7EC8" w:rsidRDefault="00F801D8">
      <w:pPr>
        <w:spacing w:after="150"/>
      </w:pPr>
      <w:r>
        <w:rPr>
          <w:color w:val="000000"/>
        </w:rPr>
        <w:t>Припадници националних мањина имају, под истим условима као остали грађани, право да учествују у управљању јавним пословима и да сту</w:t>
      </w:r>
      <w:r>
        <w:rPr>
          <w:color w:val="000000"/>
        </w:rPr>
        <w:t>пају на јавне функције.</w:t>
      </w:r>
    </w:p>
    <w:p w:rsidR="006F7EC8" w:rsidRDefault="00F801D8">
      <w:pPr>
        <w:spacing w:after="150"/>
      </w:pPr>
      <w:r>
        <w:rPr>
          <w:color w:val="000000"/>
        </w:rPr>
        <w:t>При запошљавању у државним органима, јавним службама, органима аутономне покрајине и јединица локалне самоуправе води се рачуна о националном саставу становништва и одговарајућој заступљености припадника националних мањина.</w:t>
      </w:r>
    </w:p>
    <w:p w:rsidR="006F7EC8" w:rsidRDefault="00F801D8">
      <w:pPr>
        <w:spacing w:after="120"/>
        <w:jc w:val="center"/>
      </w:pPr>
      <w:r>
        <w:rPr>
          <w:i/>
          <w:color w:val="000000"/>
        </w:rPr>
        <w:t xml:space="preserve">Забрана </w:t>
      </w:r>
      <w:r>
        <w:rPr>
          <w:i/>
          <w:color w:val="000000"/>
        </w:rPr>
        <w:t>насилне асимилације</w:t>
      </w:r>
    </w:p>
    <w:p w:rsidR="006F7EC8" w:rsidRDefault="00F801D8">
      <w:pPr>
        <w:spacing w:after="120"/>
        <w:jc w:val="center"/>
      </w:pPr>
      <w:r>
        <w:rPr>
          <w:color w:val="000000"/>
        </w:rPr>
        <w:t>Члан 78.</w:t>
      </w:r>
    </w:p>
    <w:p w:rsidR="006F7EC8" w:rsidRDefault="00F801D8">
      <w:pPr>
        <w:spacing w:after="150"/>
      </w:pPr>
      <w:r>
        <w:rPr>
          <w:color w:val="000000"/>
        </w:rPr>
        <w:t>Забрањена је насилна асимилација припадника националних мањина.</w:t>
      </w:r>
    </w:p>
    <w:p w:rsidR="006F7EC8" w:rsidRDefault="00F801D8">
      <w:pPr>
        <w:spacing w:after="150"/>
      </w:pPr>
      <w:r>
        <w:rPr>
          <w:color w:val="000000"/>
        </w:rPr>
        <w:t>Заштита припадника националних мањина од сваке радње усмерене ка њиховој насилној асимилацији уређује се законом.</w:t>
      </w:r>
    </w:p>
    <w:p w:rsidR="006F7EC8" w:rsidRDefault="00F801D8">
      <w:pPr>
        <w:spacing w:after="150"/>
      </w:pPr>
      <w:r>
        <w:rPr>
          <w:color w:val="000000"/>
        </w:rPr>
        <w:t>Забрањено је предузимање мера које би проузрокова</w:t>
      </w:r>
      <w:r>
        <w:rPr>
          <w:color w:val="000000"/>
        </w:rPr>
        <w:t>ле вештачко мењање националног састава становништва на подручјима где припадници националних мањина живе традиционално и у значајном броју.</w:t>
      </w:r>
    </w:p>
    <w:p w:rsidR="006F7EC8" w:rsidRDefault="00F801D8">
      <w:pPr>
        <w:spacing w:after="120"/>
        <w:jc w:val="center"/>
      </w:pPr>
      <w:r>
        <w:rPr>
          <w:i/>
          <w:color w:val="000000"/>
        </w:rPr>
        <w:lastRenderedPageBreak/>
        <w:t>Право на очување посебности</w:t>
      </w:r>
    </w:p>
    <w:p w:rsidR="006F7EC8" w:rsidRDefault="00F801D8">
      <w:pPr>
        <w:spacing w:after="120"/>
        <w:jc w:val="center"/>
      </w:pPr>
      <w:r>
        <w:rPr>
          <w:color w:val="000000"/>
        </w:rPr>
        <w:t>Члан 79.</w:t>
      </w:r>
    </w:p>
    <w:p w:rsidR="006F7EC8" w:rsidRDefault="00F801D8">
      <w:pPr>
        <w:spacing w:after="150"/>
      </w:pPr>
      <w:r>
        <w:rPr>
          <w:color w:val="000000"/>
        </w:rPr>
        <w:t>Припадници националних мањина имају право: на изражавање, чување, неговање, раз</w:t>
      </w:r>
      <w:r>
        <w:rPr>
          <w:color w:val="000000"/>
        </w:rPr>
        <w:t xml:space="preserve">вијање и јавно изражавање националне, етничке, културне и верске посебности; на употребу својих симбола на јавним местима; на коришћење свог језика и писма; да у срединама где чине значајну популацију, државни органи, организације којима су поверена јавна </w:t>
      </w:r>
      <w:r>
        <w:rPr>
          <w:color w:val="000000"/>
        </w:rPr>
        <w:t>овлашћења, органи аутономних покрајина и јединица локалне самоуправе воде поступак и на њиховом језику; на школовање на свом језику у државним установама и установама аутономних покрајина; на оснивање приватних образовних установа; да на своме језику корис</w:t>
      </w:r>
      <w:r>
        <w:rPr>
          <w:color w:val="000000"/>
        </w:rPr>
        <w:t>те своје име и презиме; да у срединама где чине значајну популацију, традиционални локални називи, имена улица, насеља и топографске ознаке буду исписане и на њиховом језику; на потпуно, благовремено и непристрасно обавештавање на свом језику, укључујући и</w:t>
      </w:r>
      <w:r>
        <w:rPr>
          <w:color w:val="000000"/>
        </w:rPr>
        <w:t xml:space="preserve"> право на изражавање, примање, слање и размену обавештења и идеја; на оснивање сопствених средстава јавног обавештавања, у складу са законом.</w:t>
      </w:r>
    </w:p>
    <w:p w:rsidR="006F7EC8" w:rsidRDefault="00F801D8">
      <w:pPr>
        <w:spacing w:after="150"/>
      </w:pPr>
      <w:r>
        <w:rPr>
          <w:color w:val="000000"/>
        </w:rPr>
        <w:t>У складу са Уставом, на основу закона, покрајинским прописима могу се установити додатна права припадника национал</w:t>
      </w:r>
      <w:r>
        <w:rPr>
          <w:color w:val="000000"/>
        </w:rPr>
        <w:t>них мањина.</w:t>
      </w:r>
    </w:p>
    <w:p w:rsidR="006F7EC8" w:rsidRDefault="00F801D8">
      <w:pPr>
        <w:spacing w:after="120"/>
        <w:jc w:val="center"/>
      </w:pPr>
      <w:r>
        <w:rPr>
          <w:i/>
          <w:color w:val="000000"/>
        </w:rPr>
        <w:t>Право на удруживање и на сарадњу са сународницима</w:t>
      </w:r>
    </w:p>
    <w:p w:rsidR="006F7EC8" w:rsidRDefault="00F801D8">
      <w:pPr>
        <w:spacing w:after="120"/>
        <w:jc w:val="center"/>
      </w:pPr>
      <w:r>
        <w:rPr>
          <w:color w:val="000000"/>
        </w:rPr>
        <w:t>Члан 80.</w:t>
      </w:r>
    </w:p>
    <w:p w:rsidR="006F7EC8" w:rsidRDefault="00F801D8">
      <w:pPr>
        <w:spacing w:after="150"/>
      </w:pPr>
      <w:r>
        <w:rPr>
          <w:color w:val="000000"/>
        </w:rPr>
        <w:t>Припадници националних мањина могу да оснивају просветна и културна удружења, која добровољно финансирају.</w:t>
      </w:r>
    </w:p>
    <w:p w:rsidR="006F7EC8" w:rsidRDefault="00F801D8">
      <w:pPr>
        <w:spacing w:after="150"/>
      </w:pPr>
      <w:r>
        <w:rPr>
          <w:color w:val="000000"/>
        </w:rPr>
        <w:t>Република Србија признаје просветним и културним удружењима националних мањина</w:t>
      </w:r>
      <w:r>
        <w:rPr>
          <w:color w:val="000000"/>
        </w:rPr>
        <w:t xml:space="preserve"> посебну улогу у остваривању права припадника националних мањина.</w:t>
      </w:r>
    </w:p>
    <w:p w:rsidR="006F7EC8" w:rsidRDefault="00F801D8">
      <w:pPr>
        <w:spacing w:after="150"/>
      </w:pPr>
      <w:r>
        <w:rPr>
          <w:color w:val="000000"/>
        </w:rPr>
        <w:t>Припадници националних мањина имају право на несметане везе и сарадњу са сународницима изван територије Републике Србије.</w:t>
      </w:r>
    </w:p>
    <w:p w:rsidR="006F7EC8" w:rsidRDefault="00F801D8">
      <w:pPr>
        <w:spacing w:after="120"/>
        <w:jc w:val="center"/>
      </w:pPr>
      <w:r>
        <w:rPr>
          <w:i/>
          <w:color w:val="000000"/>
        </w:rPr>
        <w:t>Развијање духа толеранције</w:t>
      </w:r>
    </w:p>
    <w:p w:rsidR="006F7EC8" w:rsidRDefault="00F801D8">
      <w:pPr>
        <w:spacing w:after="120"/>
        <w:jc w:val="center"/>
      </w:pPr>
      <w:r>
        <w:rPr>
          <w:color w:val="000000"/>
        </w:rPr>
        <w:t>Члан 81.</w:t>
      </w:r>
    </w:p>
    <w:p w:rsidR="006F7EC8" w:rsidRDefault="00F801D8">
      <w:pPr>
        <w:spacing w:after="150"/>
      </w:pPr>
      <w:r>
        <w:rPr>
          <w:color w:val="000000"/>
        </w:rPr>
        <w:t xml:space="preserve">У области образовања, културе и </w:t>
      </w:r>
      <w:r>
        <w:rPr>
          <w:color w:val="000000"/>
        </w:rPr>
        <w:t>информисања Србија подстиче дух толеранције и међукултурног дијалога и предузима ефикасне мере за унапређење узајамног поштовања, разумевања и сарадње међу свим људима који живе на њеној територији, без обзира на њихов етнички, културни, језички или верски</w:t>
      </w:r>
      <w:r>
        <w:rPr>
          <w:color w:val="000000"/>
        </w:rPr>
        <w:t xml:space="preserve"> идентитет.</w:t>
      </w:r>
    </w:p>
    <w:p w:rsidR="006F7EC8" w:rsidRDefault="00F801D8">
      <w:pPr>
        <w:spacing w:after="120"/>
        <w:jc w:val="center"/>
      </w:pPr>
      <w:r>
        <w:rPr>
          <w:color w:val="000000"/>
        </w:rPr>
        <w:t>ТРЕЋИ ДЕО</w:t>
      </w:r>
    </w:p>
    <w:p w:rsidR="006F7EC8" w:rsidRDefault="00F801D8">
      <w:pPr>
        <w:spacing w:after="120"/>
        <w:jc w:val="center"/>
      </w:pPr>
      <w:r>
        <w:rPr>
          <w:color w:val="000000"/>
        </w:rPr>
        <w:t>ЕКОНОМСКО УРЕЂЕЊЕ И ЈАВНЕ ФИНАНСИЈЕ</w:t>
      </w:r>
    </w:p>
    <w:p w:rsidR="006F7EC8" w:rsidRDefault="00F801D8">
      <w:pPr>
        <w:spacing w:after="120"/>
        <w:jc w:val="center"/>
      </w:pPr>
      <w:r>
        <w:rPr>
          <w:b/>
          <w:color w:val="000000"/>
        </w:rPr>
        <w:t>1. Економско уређење</w:t>
      </w:r>
    </w:p>
    <w:p w:rsidR="006F7EC8" w:rsidRDefault="00F801D8">
      <w:pPr>
        <w:spacing w:after="120"/>
        <w:jc w:val="center"/>
      </w:pPr>
      <w:r>
        <w:rPr>
          <w:i/>
          <w:color w:val="000000"/>
        </w:rPr>
        <w:t>Основна начела</w:t>
      </w:r>
    </w:p>
    <w:p w:rsidR="006F7EC8" w:rsidRDefault="00F801D8">
      <w:pPr>
        <w:spacing w:after="120"/>
        <w:jc w:val="center"/>
      </w:pPr>
      <w:r>
        <w:rPr>
          <w:color w:val="000000"/>
        </w:rPr>
        <w:lastRenderedPageBreak/>
        <w:t>Члан 82.</w:t>
      </w:r>
    </w:p>
    <w:p w:rsidR="006F7EC8" w:rsidRDefault="00F801D8">
      <w:pPr>
        <w:spacing w:after="150"/>
      </w:pPr>
      <w:r>
        <w:rPr>
          <w:color w:val="000000"/>
        </w:rPr>
        <w:t xml:space="preserve">Економско уређење у Републици Србији почива на тржишној привреди, отвореном и слободном тржишту, слободи предузетништва, самосталности привредних </w:t>
      </w:r>
      <w:r>
        <w:rPr>
          <w:color w:val="000000"/>
        </w:rPr>
        <w:t>субјеката и равноправности приватне и других облика својине.</w:t>
      </w:r>
    </w:p>
    <w:p w:rsidR="006F7EC8" w:rsidRDefault="00F801D8">
      <w:pPr>
        <w:spacing w:after="150"/>
      </w:pPr>
      <w:r>
        <w:rPr>
          <w:color w:val="000000"/>
        </w:rPr>
        <w:t>Република Србија је јединствено привредно подручје са јединственим тржиштем роба, рада, капитала и услуга.</w:t>
      </w:r>
    </w:p>
    <w:p w:rsidR="006F7EC8" w:rsidRDefault="00F801D8">
      <w:pPr>
        <w:spacing w:after="150"/>
      </w:pPr>
      <w:r>
        <w:rPr>
          <w:color w:val="000000"/>
        </w:rPr>
        <w:t xml:space="preserve">Утицај тржишне привреде на социјални и економски положај запослених усклађује се кроз </w:t>
      </w:r>
      <w:r>
        <w:rPr>
          <w:color w:val="000000"/>
        </w:rPr>
        <w:t>социјални дијалог између синдиката и послодаваца.</w:t>
      </w:r>
    </w:p>
    <w:p w:rsidR="006F7EC8" w:rsidRDefault="00F801D8">
      <w:pPr>
        <w:spacing w:after="120"/>
        <w:jc w:val="center"/>
      </w:pPr>
      <w:r>
        <w:rPr>
          <w:i/>
          <w:color w:val="000000"/>
        </w:rPr>
        <w:t>Слобода предузетништва</w:t>
      </w:r>
    </w:p>
    <w:p w:rsidR="006F7EC8" w:rsidRDefault="00F801D8">
      <w:pPr>
        <w:spacing w:after="120"/>
        <w:jc w:val="center"/>
      </w:pPr>
      <w:r>
        <w:rPr>
          <w:color w:val="000000"/>
        </w:rPr>
        <w:t>Члан 83.</w:t>
      </w:r>
    </w:p>
    <w:p w:rsidR="006F7EC8" w:rsidRDefault="00F801D8">
      <w:pPr>
        <w:spacing w:after="150"/>
      </w:pPr>
      <w:r>
        <w:rPr>
          <w:color w:val="000000"/>
        </w:rPr>
        <w:t>Предузетништво је слободно.</w:t>
      </w:r>
    </w:p>
    <w:p w:rsidR="006F7EC8" w:rsidRDefault="00F801D8">
      <w:pPr>
        <w:spacing w:after="150"/>
      </w:pPr>
      <w:r>
        <w:rPr>
          <w:color w:val="000000"/>
        </w:rPr>
        <w:t>Предузетништво се може ограничити законом, ради заштите здравља људи, животне средине и природних богатстава и ради безбедности Републике Србије.</w:t>
      </w:r>
    </w:p>
    <w:p w:rsidR="006F7EC8" w:rsidRDefault="00F801D8">
      <w:pPr>
        <w:spacing w:after="120"/>
        <w:jc w:val="center"/>
      </w:pPr>
      <w:r>
        <w:rPr>
          <w:i/>
          <w:color w:val="000000"/>
        </w:rPr>
        <w:t>Положај на тржишту</w:t>
      </w:r>
    </w:p>
    <w:p w:rsidR="006F7EC8" w:rsidRDefault="00F801D8">
      <w:pPr>
        <w:spacing w:after="120"/>
        <w:jc w:val="center"/>
      </w:pPr>
      <w:r>
        <w:rPr>
          <w:color w:val="000000"/>
        </w:rPr>
        <w:t>Члан 84.</w:t>
      </w:r>
    </w:p>
    <w:p w:rsidR="006F7EC8" w:rsidRDefault="00F801D8">
      <w:pPr>
        <w:spacing w:after="150"/>
      </w:pPr>
      <w:r>
        <w:rPr>
          <w:color w:val="000000"/>
        </w:rPr>
        <w:t>Сви имају једнак правни положај на тржишту.</w:t>
      </w:r>
    </w:p>
    <w:p w:rsidR="006F7EC8" w:rsidRDefault="00F801D8">
      <w:pPr>
        <w:spacing w:after="150"/>
      </w:pPr>
      <w:r>
        <w:rPr>
          <w:color w:val="000000"/>
        </w:rPr>
        <w:t>Забрањени су акти којима се, супротно закону, ограничава слободна конкуренција, стварањем или злоупотребом монополског или доминантног положаја.</w:t>
      </w:r>
    </w:p>
    <w:p w:rsidR="006F7EC8" w:rsidRDefault="00F801D8">
      <w:pPr>
        <w:spacing w:after="150"/>
      </w:pPr>
      <w:r>
        <w:rPr>
          <w:color w:val="000000"/>
        </w:rPr>
        <w:t>Права стечена улагањем капитала на осно</w:t>
      </w:r>
      <w:r>
        <w:rPr>
          <w:color w:val="000000"/>
        </w:rPr>
        <w:t>ву закона, не могу законом бити умањена.</w:t>
      </w:r>
    </w:p>
    <w:p w:rsidR="006F7EC8" w:rsidRDefault="00F801D8">
      <w:pPr>
        <w:spacing w:after="150"/>
      </w:pPr>
      <w:r>
        <w:rPr>
          <w:color w:val="000000"/>
        </w:rPr>
        <w:t>Страна лица изједначена су на тржишту са домаћим.</w:t>
      </w:r>
    </w:p>
    <w:p w:rsidR="006F7EC8" w:rsidRDefault="00F801D8">
      <w:pPr>
        <w:spacing w:after="120"/>
        <w:jc w:val="center"/>
      </w:pPr>
      <w:r>
        <w:rPr>
          <w:i/>
          <w:color w:val="000000"/>
        </w:rPr>
        <w:t>Својинска права странаца</w:t>
      </w:r>
    </w:p>
    <w:p w:rsidR="006F7EC8" w:rsidRDefault="00F801D8">
      <w:pPr>
        <w:spacing w:after="120"/>
        <w:jc w:val="center"/>
      </w:pPr>
      <w:r>
        <w:rPr>
          <w:color w:val="000000"/>
        </w:rPr>
        <w:t>Члан 85.</w:t>
      </w:r>
    </w:p>
    <w:p w:rsidR="006F7EC8" w:rsidRDefault="00F801D8">
      <w:pPr>
        <w:spacing w:after="150"/>
      </w:pPr>
      <w:r>
        <w:rPr>
          <w:color w:val="000000"/>
        </w:rPr>
        <w:t>Страна физичка и правна лица могу стећи својину на непокретностима, у складу са законом или међународним уговором.</w:t>
      </w:r>
    </w:p>
    <w:p w:rsidR="006F7EC8" w:rsidRDefault="00F801D8">
      <w:pPr>
        <w:spacing w:after="150"/>
      </w:pPr>
      <w:r>
        <w:rPr>
          <w:color w:val="000000"/>
        </w:rPr>
        <w:t>Странци могу сте</w:t>
      </w:r>
      <w:r>
        <w:rPr>
          <w:color w:val="000000"/>
        </w:rPr>
        <w:t>ћи право концесије на природним богатствима и добрима од општег интереса, као и друга права одређена законом.</w:t>
      </w:r>
    </w:p>
    <w:p w:rsidR="006F7EC8" w:rsidRDefault="00F801D8">
      <w:pPr>
        <w:spacing w:after="120"/>
        <w:jc w:val="center"/>
      </w:pPr>
      <w:r>
        <w:rPr>
          <w:i/>
          <w:color w:val="000000"/>
        </w:rPr>
        <w:t>Равноправност свих облика својине</w:t>
      </w:r>
    </w:p>
    <w:p w:rsidR="006F7EC8" w:rsidRDefault="00F801D8">
      <w:pPr>
        <w:spacing w:after="120"/>
        <w:jc w:val="center"/>
      </w:pPr>
      <w:r>
        <w:rPr>
          <w:color w:val="000000"/>
        </w:rPr>
        <w:t>Члан 86.</w:t>
      </w:r>
    </w:p>
    <w:p w:rsidR="006F7EC8" w:rsidRDefault="00F801D8">
      <w:pPr>
        <w:spacing w:after="150"/>
      </w:pPr>
      <w:r>
        <w:rPr>
          <w:color w:val="000000"/>
        </w:rPr>
        <w:t>Јемче се приватна, задружна и јавна својина. Јавна својина је државна својина, својина аутономне покрај</w:t>
      </w:r>
      <w:r>
        <w:rPr>
          <w:color w:val="000000"/>
        </w:rPr>
        <w:t>ине и својина јединице локалне самоуправе. Сви облици својине имају једнаку правну заштиту.</w:t>
      </w:r>
    </w:p>
    <w:p w:rsidR="006F7EC8" w:rsidRDefault="00F801D8">
      <w:pPr>
        <w:spacing w:after="150"/>
      </w:pPr>
      <w:r>
        <w:rPr>
          <w:color w:val="000000"/>
        </w:rPr>
        <w:t>Постојећа друштвена својина претвара се у приватну својину под условима, на начин и у роковима предвиђеним законом.</w:t>
      </w:r>
    </w:p>
    <w:p w:rsidR="006F7EC8" w:rsidRDefault="00F801D8">
      <w:pPr>
        <w:spacing w:after="150"/>
      </w:pPr>
      <w:r>
        <w:rPr>
          <w:color w:val="000000"/>
        </w:rPr>
        <w:lastRenderedPageBreak/>
        <w:t xml:space="preserve">Средства из јавне својине отуђују се на начин и </w:t>
      </w:r>
      <w:r>
        <w:rPr>
          <w:color w:val="000000"/>
        </w:rPr>
        <w:t>под условима утврђеним законом.</w:t>
      </w:r>
    </w:p>
    <w:p w:rsidR="006F7EC8" w:rsidRDefault="00F801D8">
      <w:pPr>
        <w:spacing w:after="120"/>
        <w:jc w:val="center"/>
      </w:pPr>
      <w:r>
        <w:rPr>
          <w:i/>
          <w:color w:val="000000"/>
        </w:rPr>
        <w:t>Државна имовина</w:t>
      </w:r>
    </w:p>
    <w:p w:rsidR="006F7EC8" w:rsidRDefault="00F801D8">
      <w:pPr>
        <w:spacing w:after="120"/>
        <w:jc w:val="center"/>
      </w:pPr>
      <w:r>
        <w:rPr>
          <w:color w:val="000000"/>
        </w:rPr>
        <w:t>Члан 87.</w:t>
      </w:r>
    </w:p>
    <w:p w:rsidR="006F7EC8" w:rsidRDefault="00F801D8">
      <w:pPr>
        <w:spacing w:after="150"/>
      </w:pPr>
      <w:r>
        <w:rPr>
          <w:color w:val="000000"/>
        </w:rPr>
        <w:t>Природна богатства, добра за које је законом одређено да су од општег интереса и имовина коју користе органи Републике Србије у државној су имовини. У државној имовини могу бити и друге ствари и прав</w:t>
      </w:r>
      <w:r>
        <w:rPr>
          <w:color w:val="000000"/>
        </w:rPr>
        <w:t>а, у складу са законом.</w:t>
      </w:r>
    </w:p>
    <w:p w:rsidR="006F7EC8" w:rsidRDefault="00F801D8">
      <w:pPr>
        <w:spacing w:after="150"/>
      </w:pPr>
      <w:r>
        <w:rPr>
          <w:color w:val="000000"/>
        </w:rPr>
        <w:t>Физичка и правна лица могу стећи поједина права на одређеним добрима у општој употреби, под условима и на начин предвиђен законом.</w:t>
      </w:r>
    </w:p>
    <w:p w:rsidR="006F7EC8" w:rsidRDefault="00F801D8">
      <w:pPr>
        <w:spacing w:after="150"/>
      </w:pPr>
      <w:r>
        <w:rPr>
          <w:color w:val="000000"/>
        </w:rPr>
        <w:t>Природна богатства користе се под условима и на начин предвиђен законом.</w:t>
      </w:r>
    </w:p>
    <w:p w:rsidR="006F7EC8" w:rsidRDefault="00F801D8">
      <w:pPr>
        <w:spacing w:after="150"/>
      </w:pPr>
      <w:r>
        <w:rPr>
          <w:color w:val="000000"/>
        </w:rPr>
        <w:t>Имовина аутономних покрајина</w:t>
      </w:r>
      <w:r>
        <w:rPr>
          <w:color w:val="000000"/>
        </w:rPr>
        <w:t xml:space="preserve"> и јединица локалне самоуправе, начин њеног коришћења и располагања, уређују се законом.</w:t>
      </w:r>
    </w:p>
    <w:p w:rsidR="006F7EC8" w:rsidRDefault="00F801D8">
      <w:pPr>
        <w:spacing w:after="120"/>
        <w:jc w:val="center"/>
      </w:pPr>
      <w:r>
        <w:rPr>
          <w:i/>
          <w:color w:val="000000"/>
        </w:rPr>
        <w:t>Земљиште</w:t>
      </w:r>
    </w:p>
    <w:p w:rsidR="006F7EC8" w:rsidRDefault="00F801D8">
      <w:pPr>
        <w:spacing w:after="120"/>
        <w:jc w:val="center"/>
      </w:pPr>
      <w:r>
        <w:rPr>
          <w:color w:val="000000"/>
        </w:rPr>
        <w:t>Члан 88.</w:t>
      </w:r>
    </w:p>
    <w:p w:rsidR="006F7EC8" w:rsidRDefault="00F801D8">
      <w:pPr>
        <w:spacing w:after="150"/>
      </w:pPr>
      <w:r>
        <w:rPr>
          <w:color w:val="000000"/>
        </w:rPr>
        <w:t>Коришћење и располагање пољопривредним земљиштем, шумским земљиштем и градским грађевинским земљиштем у приватној својини, је слободно.</w:t>
      </w:r>
    </w:p>
    <w:p w:rsidR="006F7EC8" w:rsidRDefault="00F801D8">
      <w:pPr>
        <w:spacing w:after="150"/>
      </w:pPr>
      <w:r>
        <w:rPr>
          <w:color w:val="000000"/>
        </w:rPr>
        <w:t>Законом се мо</w:t>
      </w:r>
      <w:r>
        <w:rPr>
          <w:color w:val="000000"/>
        </w:rPr>
        <w:t>гу ограничити облици коришћења и располагања, односно прописати услови за коришћење и располагање да би се отклонила опасност од наношења штете животној средини или да би се спречила повреда права и на законом заснованих интереса других лица.</w:t>
      </w:r>
    </w:p>
    <w:p w:rsidR="006F7EC8" w:rsidRDefault="00F801D8">
      <w:pPr>
        <w:spacing w:after="120"/>
        <w:jc w:val="center"/>
      </w:pPr>
      <w:r>
        <w:rPr>
          <w:i/>
          <w:color w:val="000000"/>
        </w:rPr>
        <w:t>Чување наслеђ</w:t>
      </w:r>
      <w:r>
        <w:rPr>
          <w:i/>
          <w:color w:val="000000"/>
        </w:rPr>
        <w:t>а</w:t>
      </w:r>
    </w:p>
    <w:p w:rsidR="006F7EC8" w:rsidRDefault="00F801D8">
      <w:pPr>
        <w:spacing w:after="120"/>
        <w:jc w:val="center"/>
      </w:pPr>
      <w:r>
        <w:rPr>
          <w:color w:val="000000"/>
        </w:rPr>
        <w:t>Члан 89.</w:t>
      </w:r>
    </w:p>
    <w:p w:rsidR="006F7EC8" w:rsidRDefault="00F801D8">
      <w:pPr>
        <w:spacing w:after="150"/>
      </w:pPr>
      <w:r>
        <w:rPr>
          <w:color w:val="000000"/>
        </w:rPr>
        <w:t>Свако је дужан да чува природне реткости и научно, културно и историјско наслеђе, као добра од општег интереса, у складу са законом.</w:t>
      </w:r>
    </w:p>
    <w:p w:rsidR="006F7EC8" w:rsidRDefault="00F801D8">
      <w:pPr>
        <w:spacing w:after="150"/>
      </w:pPr>
      <w:r>
        <w:rPr>
          <w:color w:val="000000"/>
        </w:rPr>
        <w:t>Посебна одговорност за очување наслеђа је на Републици Србији, аутономним покрајинама и јединицама локалне самоу</w:t>
      </w:r>
      <w:r>
        <w:rPr>
          <w:color w:val="000000"/>
        </w:rPr>
        <w:t>праве.</w:t>
      </w:r>
    </w:p>
    <w:p w:rsidR="006F7EC8" w:rsidRDefault="00F801D8">
      <w:pPr>
        <w:spacing w:after="120"/>
        <w:jc w:val="center"/>
      </w:pPr>
      <w:r>
        <w:rPr>
          <w:i/>
          <w:color w:val="000000"/>
        </w:rPr>
        <w:t>Заштита потрошача</w:t>
      </w:r>
    </w:p>
    <w:p w:rsidR="006F7EC8" w:rsidRDefault="00F801D8">
      <w:pPr>
        <w:spacing w:after="120"/>
        <w:jc w:val="center"/>
      </w:pPr>
      <w:r>
        <w:rPr>
          <w:color w:val="000000"/>
        </w:rPr>
        <w:t>Члан 90.</w:t>
      </w:r>
    </w:p>
    <w:p w:rsidR="006F7EC8" w:rsidRDefault="00F801D8">
      <w:pPr>
        <w:spacing w:after="150"/>
      </w:pPr>
      <w:r>
        <w:rPr>
          <w:color w:val="000000"/>
        </w:rPr>
        <w:t>Република Србија штити потрошаче.</w:t>
      </w:r>
    </w:p>
    <w:p w:rsidR="006F7EC8" w:rsidRDefault="00F801D8">
      <w:pPr>
        <w:spacing w:after="150"/>
      </w:pPr>
      <w:r>
        <w:rPr>
          <w:color w:val="000000"/>
        </w:rPr>
        <w:t>Посебно су забрањене радње усмерене против здравља, безбедности и приватности потрошача, као и све нечасне радње на тржишту.</w:t>
      </w:r>
    </w:p>
    <w:p w:rsidR="006F7EC8" w:rsidRDefault="00F801D8">
      <w:pPr>
        <w:spacing w:after="120"/>
        <w:jc w:val="center"/>
      </w:pPr>
      <w:r>
        <w:rPr>
          <w:b/>
          <w:color w:val="000000"/>
        </w:rPr>
        <w:t>2. Јавне финансије</w:t>
      </w:r>
    </w:p>
    <w:p w:rsidR="006F7EC8" w:rsidRDefault="00F801D8">
      <w:pPr>
        <w:spacing w:after="120"/>
        <w:jc w:val="center"/>
      </w:pPr>
      <w:r>
        <w:rPr>
          <w:i/>
          <w:color w:val="000000"/>
        </w:rPr>
        <w:t>Порези и други приходи</w:t>
      </w:r>
    </w:p>
    <w:p w:rsidR="006F7EC8" w:rsidRDefault="00F801D8">
      <w:pPr>
        <w:spacing w:after="120"/>
        <w:jc w:val="center"/>
      </w:pPr>
      <w:r>
        <w:rPr>
          <w:color w:val="000000"/>
        </w:rPr>
        <w:t>Члан 91.</w:t>
      </w:r>
    </w:p>
    <w:p w:rsidR="006F7EC8" w:rsidRDefault="00F801D8">
      <w:pPr>
        <w:spacing w:after="150"/>
      </w:pPr>
      <w:r>
        <w:rPr>
          <w:color w:val="000000"/>
        </w:rPr>
        <w:lastRenderedPageBreak/>
        <w:t xml:space="preserve">Средства из </w:t>
      </w:r>
      <w:r>
        <w:rPr>
          <w:color w:val="000000"/>
        </w:rPr>
        <w:t>којих се финансирају надлежности Републике Србије, аутономних покрајина и јединица локалне самоуправе обезбеђују се из пореза и других прихода утврђених законом.</w:t>
      </w:r>
    </w:p>
    <w:p w:rsidR="006F7EC8" w:rsidRDefault="00F801D8">
      <w:pPr>
        <w:spacing w:after="150"/>
      </w:pPr>
      <w:r>
        <w:rPr>
          <w:color w:val="000000"/>
        </w:rPr>
        <w:t>Обавеза плаћања пореза и других дажбина је општа и заснива се на економској моћи обвезника.</w:t>
      </w:r>
    </w:p>
    <w:p w:rsidR="006F7EC8" w:rsidRDefault="00F801D8">
      <w:pPr>
        <w:spacing w:after="120"/>
        <w:jc w:val="center"/>
      </w:pPr>
      <w:r>
        <w:rPr>
          <w:i/>
          <w:color w:val="000000"/>
        </w:rPr>
        <w:t>Бу</w:t>
      </w:r>
      <w:r>
        <w:rPr>
          <w:i/>
          <w:color w:val="000000"/>
        </w:rPr>
        <w:t>џет</w:t>
      </w:r>
    </w:p>
    <w:p w:rsidR="006F7EC8" w:rsidRDefault="00F801D8">
      <w:pPr>
        <w:spacing w:after="120"/>
        <w:jc w:val="center"/>
      </w:pPr>
      <w:r>
        <w:rPr>
          <w:color w:val="000000"/>
        </w:rPr>
        <w:t>Члан 92.</w:t>
      </w:r>
    </w:p>
    <w:p w:rsidR="006F7EC8" w:rsidRDefault="00F801D8">
      <w:pPr>
        <w:spacing w:after="150"/>
      </w:pPr>
      <w:r>
        <w:rPr>
          <w:color w:val="000000"/>
        </w:rPr>
        <w:t>Република Србија, аутономне покрајине и јединице локалне самоуправе имају буџете у којима морају бити приказани сви приходи и расходи којима се финансирају њихове надлежности.</w:t>
      </w:r>
    </w:p>
    <w:p w:rsidR="006F7EC8" w:rsidRDefault="00F801D8">
      <w:pPr>
        <w:spacing w:after="150"/>
      </w:pPr>
      <w:r>
        <w:rPr>
          <w:color w:val="000000"/>
        </w:rPr>
        <w:t>Законом се утврђују рокови у којима буџет мора бити усвојен и начин</w:t>
      </w:r>
      <w:r>
        <w:rPr>
          <w:color w:val="000000"/>
        </w:rPr>
        <w:t xml:space="preserve"> привременог финансирања.</w:t>
      </w:r>
    </w:p>
    <w:p w:rsidR="006F7EC8" w:rsidRDefault="00F801D8">
      <w:pPr>
        <w:spacing w:after="150"/>
      </w:pPr>
      <w:r>
        <w:rPr>
          <w:color w:val="000000"/>
        </w:rPr>
        <w:t>Извршавање свих буџета контролише Државна ревизорска институција.</w:t>
      </w:r>
    </w:p>
    <w:p w:rsidR="006F7EC8" w:rsidRDefault="00F801D8">
      <w:pPr>
        <w:spacing w:after="150"/>
      </w:pPr>
      <w:r>
        <w:rPr>
          <w:color w:val="000000"/>
        </w:rPr>
        <w:t>Народна скупштина разматра предлог завршног рачуна буџета по прибављеном мишљењу Државне ревизорске институције.</w:t>
      </w:r>
    </w:p>
    <w:p w:rsidR="006F7EC8" w:rsidRDefault="00F801D8">
      <w:pPr>
        <w:spacing w:after="120"/>
        <w:jc w:val="center"/>
      </w:pPr>
      <w:r>
        <w:rPr>
          <w:i/>
          <w:color w:val="000000"/>
        </w:rPr>
        <w:t>Јавни дуг</w:t>
      </w:r>
    </w:p>
    <w:p w:rsidR="006F7EC8" w:rsidRDefault="00F801D8">
      <w:pPr>
        <w:spacing w:after="120"/>
        <w:jc w:val="center"/>
      </w:pPr>
      <w:r>
        <w:rPr>
          <w:color w:val="000000"/>
        </w:rPr>
        <w:t>Члан 93.</w:t>
      </w:r>
    </w:p>
    <w:p w:rsidR="006F7EC8" w:rsidRDefault="00F801D8">
      <w:pPr>
        <w:spacing w:after="150"/>
      </w:pPr>
      <w:r>
        <w:rPr>
          <w:color w:val="000000"/>
        </w:rPr>
        <w:t xml:space="preserve">Република Србија, аутономне </w:t>
      </w:r>
      <w:r>
        <w:rPr>
          <w:color w:val="000000"/>
        </w:rPr>
        <w:t>покрајине и јединице локалне самоуправе могу да се задужују.</w:t>
      </w:r>
    </w:p>
    <w:p w:rsidR="006F7EC8" w:rsidRDefault="00F801D8">
      <w:pPr>
        <w:spacing w:after="150"/>
      </w:pPr>
      <w:r>
        <w:rPr>
          <w:color w:val="000000"/>
        </w:rPr>
        <w:t>Услови и поступак задуживања уређују се законом.</w:t>
      </w:r>
    </w:p>
    <w:p w:rsidR="006F7EC8" w:rsidRDefault="00F801D8">
      <w:pPr>
        <w:spacing w:after="120"/>
        <w:jc w:val="center"/>
      </w:pPr>
      <w:r>
        <w:rPr>
          <w:i/>
          <w:color w:val="000000"/>
        </w:rPr>
        <w:t>Уједначавање развоја</w:t>
      </w:r>
    </w:p>
    <w:p w:rsidR="006F7EC8" w:rsidRDefault="00F801D8">
      <w:pPr>
        <w:spacing w:after="120"/>
        <w:jc w:val="center"/>
      </w:pPr>
      <w:r>
        <w:rPr>
          <w:color w:val="000000"/>
        </w:rPr>
        <w:t>Члан 94.</w:t>
      </w:r>
    </w:p>
    <w:p w:rsidR="006F7EC8" w:rsidRDefault="00F801D8">
      <w:pPr>
        <w:spacing w:after="150"/>
      </w:pPr>
      <w:r>
        <w:rPr>
          <w:color w:val="000000"/>
        </w:rPr>
        <w:t>Република Србија стара се о равномерном и одрживом регионалном развоју, у складу са законом.</w:t>
      </w:r>
    </w:p>
    <w:p w:rsidR="006F7EC8" w:rsidRDefault="00F801D8">
      <w:pPr>
        <w:spacing w:after="120"/>
        <w:jc w:val="center"/>
      </w:pPr>
      <w:r>
        <w:rPr>
          <w:i/>
          <w:color w:val="000000"/>
        </w:rPr>
        <w:t>Народна банка Србије</w:t>
      </w:r>
    </w:p>
    <w:p w:rsidR="006F7EC8" w:rsidRDefault="00F801D8">
      <w:pPr>
        <w:spacing w:after="120"/>
        <w:jc w:val="center"/>
      </w:pPr>
      <w:r>
        <w:rPr>
          <w:color w:val="000000"/>
        </w:rPr>
        <w:t>Чл</w:t>
      </w:r>
      <w:r>
        <w:rPr>
          <w:color w:val="000000"/>
        </w:rPr>
        <w:t>ан 95.</w:t>
      </w:r>
    </w:p>
    <w:p w:rsidR="006F7EC8" w:rsidRDefault="00F801D8">
      <w:pPr>
        <w:spacing w:after="150"/>
      </w:pPr>
      <w:r>
        <w:rPr>
          <w:color w:val="000000"/>
        </w:rPr>
        <w:t>Народна банка Србије је централна банка Републике Србије, самостална је и подлеже надзору Народне скупштине, којој и одговара.</w:t>
      </w:r>
    </w:p>
    <w:p w:rsidR="006F7EC8" w:rsidRDefault="00F801D8">
      <w:pPr>
        <w:spacing w:after="150"/>
      </w:pPr>
      <w:r>
        <w:rPr>
          <w:color w:val="000000"/>
        </w:rPr>
        <w:t>Народном банком Србије руководи гувернер, кога бира Народна скупштина.</w:t>
      </w:r>
    </w:p>
    <w:p w:rsidR="006F7EC8" w:rsidRDefault="00F801D8">
      <w:pPr>
        <w:spacing w:after="150"/>
      </w:pPr>
      <w:r>
        <w:rPr>
          <w:color w:val="000000"/>
        </w:rPr>
        <w:t>О Народној банци Србије доноси се закон.</w:t>
      </w:r>
    </w:p>
    <w:p w:rsidR="006F7EC8" w:rsidRDefault="00F801D8">
      <w:pPr>
        <w:spacing w:after="120"/>
        <w:jc w:val="center"/>
      </w:pPr>
      <w:r>
        <w:rPr>
          <w:i/>
          <w:color w:val="000000"/>
        </w:rPr>
        <w:t>Државна ре</w:t>
      </w:r>
      <w:r>
        <w:rPr>
          <w:i/>
          <w:color w:val="000000"/>
        </w:rPr>
        <w:t>визорска институција</w:t>
      </w:r>
    </w:p>
    <w:p w:rsidR="006F7EC8" w:rsidRDefault="00F801D8">
      <w:pPr>
        <w:spacing w:after="120"/>
        <w:jc w:val="center"/>
      </w:pPr>
      <w:r>
        <w:rPr>
          <w:color w:val="000000"/>
        </w:rPr>
        <w:t>Члан 96.</w:t>
      </w:r>
    </w:p>
    <w:p w:rsidR="006F7EC8" w:rsidRDefault="00F801D8">
      <w:pPr>
        <w:spacing w:after="150"/>
      </w:pPr>
      <w:r>
        <w:rPr>
          <w:color w:val="000000"/>
        </w:rPr>
        <w:t>Државна ревизорска институција је највиши државни орган ревизије јавних средстава у Републици Србији, самостална је и подлеже надзору Народне скупштине, којој и одговара.</w:t>
      </w:r>
    </w:p>
    <w:p w:rsidR="006F7EC8" w:rsidRDefault="00F801D8">
      <w:pPr>
        <w:spacing w:after="150"/>
      </w:pPr>
      <w:r>
        <w:rPr>
          <w:color w:val="000000"/>
        </w:rPr>
        <w:lastRenderedPageBreak/>
        <w:t>О Државној ревизорској институцији доноси се закон.</w:t>
      </w:r>
    </w:p>
    <w:p w:rsidR="006F7EC8" w:rsidRDefault="00F801D8">
      <w:pPr>
        <w:spacing w:after="120"/>
        <w:jc w:val="center"/>
      </w:pPr>
      <w:r>
        <w:rPr>
          <w:color w:val="000000"/>
        </w:rPr>
        <w:t>ЧЕТ</w:t>
      </w:r>
      <w:r>
        <w:rPr>
          <w:color w:val="000000"/>
        </w:rPr>
        <w:t>ВРТИ ДЕО</w:t>
      </w:r>
    </w:p>
    <w:p w:rsidR="006F7EC8" w:rsidRDefault="00F801D8">
      <w:pPr>
        <w:spacing w:after="120"/>
        <w:jc w:val="center"/>
      </w:pPr>
      <w:r>
        <w:rPr>
          <w:color w:val="000000"/>
        </w:rPr>
        <w:t>НАДЛЕЖНОСТ РЕПУБЛИКЕ СРБИЈЕ</w:t>
      </w:r>
    </w:p>
    <w:p w:rsidR="006F7EC8" w:rsidRDefault="00F801D8">
      <w:pPr>
        <w:spacing w:after="120"/>
        <w:jc w:val="center"/>
      </w:pPr>
      <w:r>
        <w:rPr>
          <w:b/>
          <w:color w:val="000000"/>
        </w:rPr>
        <w:t>Надлежност Републике Србије</w:t>
      </w:r>
    </w:p>
    <w:p w:rsidR="006F7EC8" w:rsidRDefault="00F801D8">
      <w:pPr>
        <w:spacing w:after="120"/>
        <w:jc w:val="center"/>
      </w:pPr>
      <w:r>
        <w:rPr>
          <w:color w:val="000000"/>
        </w:rPr>
        <w:t>Члан 97.</w:t>
      </w:r>
    </w:p>
    <w:p w:rsidR="006F7EC8" w:rsidRDefault="00F801D8">
      <w:pPr>
        <w:spacing w:after="150"/>
      </w:pPr>
      <w:r>
        <w:rPr>
          <w:color w:val="000000"/>
        </w:rPr>
        <w:t>Република Србија уређује и обезбеђује:</w:t>
      </w:r>
    </w:p>
    <w:p w:rsidR="006F7EC8" w:rsidRDefault="00F801D8">
      <w:pPr>
        <w:spacing w:after="150"/>
      </w:pPr>
      <w:r>
        <w:rPr>
          <w:color w:val="000000"/>
        </w:rPr>
        <w:t xml:space="preserve">1. </w:t>
      </w:r>
      <w:proofErr w:type="gramStart"/>
      <w:r>
        <w:rPr>
          <w:color w:val="000000"/>
        </w:rPr>
        <w:t>сувереност</w:t>
      </w:r>
      <w:proofErr w:type="gramEnd"/>
      <w:r>
        <w:rPr>
          <w:color w:val="000000"/>
        </w:rPr>
        <w:t>, независност, територијалну целовитост и безбедност Републике Србије, њен међународни положај и односе са другим државама и међун</w:t>
      </w:r>
      <w:r>
        <w:rPr>
          <w:color w:val="000000"/>
        </w:rPr>
        <w:t>ародним организацијама;</w:t>
      </w:r>
    </w:p>
    <w:p w:rsidR="006F7EC8" w:rsidRDefault="00F801D8">
      <w:pPr>
        <w:spacing w:after="150"/>
      </w:pPr>
      <w:r>
        <w:rPr>
          <w:color w:val="000000"/>
        </w:rPr>
        <w:t xml:space="preserve">2. </w:t>
      </w:r>
      <w:proofErr w:type="gramStart"/>
      <w:r>
        <w:rPr>
          <w:color w:val="000000"/>
        </w:rPr>
        <w:t>остваривање</w:t>
      </w:r>
      <w:proofErr w:type="gramEnd"/>
      <w:r>
        <w:rPr>
          <w:color w:val="000000"/>
        </w:rPr>
        <w:t xml:space="preserve"> и заштиту слобода и права грађана; уставност и законитост; поступак пред судовима и другим државним органима; одговорност и санкције за повреду слобода и права грађана утврђених Уставом и за повреду закона, других про</w:t>
      </w:r>
      <w:r>
        <w:rPr>
          <w:color w:val="000000"/>
        </w:rPr>
        <w:t>писа и општих аката; амнестије и помиловања за кривична дела;</w:t>
      </w:r>
    </w:p>
    <w:p w:rsidR="006F7EC8" w:rsidRDefault="00F801D8">
      <w:pPr>
        <w:spacing w:after="150"/>
      </w:pPr>
      <w:r>
        <w:rPr>
          <w:color w:val="000000"/>
        </w:rPr>
        <w:t xml:space="preserve">3. </w:t>
      </w:r>
      <w:proofErr w:type="gramStart"/>
      <w:r>
        <w:rPr>
          <w:color w:val="000000"/>
        </w:rPr>
        <w:t>територијалну</w:t>
      </w:r>
      <w:proofErr w:type="gramEnd"/>
      <w:r>
        <w:rPr>
          <w:color w:val="000000"/>
        </w:rPr>
        <w:t xml:space="preserve"> организацију Републике Србије; систем локалне самоуправе;</w:t>
      </w:r>
    </w:p>
    <w:p w:rsidR="006F7EC8" w:rsidRDefault="00F801D8">
      <w:pPr>
        <w:spacing w:after="150"/>
      </w:pPr>
      <w:r>
        <w:rPr>
          <w:color w:val="000000"/>
        </w:rPr>
        <w:t xml:space="preserve">4. </w:t>
      </w:r>
      <w:proofErr w:type="gramStart"/>
      <w:r>
        <w:rPr>
          <w:color w:val="000000"/>
        </w:rPr>
        <w:t>одбрану</w:t>
      </w:r>
      <w:proofErr w:type="gramEnd"/>
      <w:r>
        <w:rPr>
          <w:color w:val="000000"/>
        </w:rPr>
        <w:t xml:space="preserve"> и безбедност Републике Србије и њених грађана; мере за случај ванредног стања;</w:t>
      </w:r>
    </w:p>
    <w:p w:rsidR="006F7EC8" w:rsidRDefault="00F801D8">
      <w:pPr>
        <w:spacing w:after="150"/>
      </w:pPr>
      <w:r>
        <w:rPr>
          <w:color w:val="000000"/>
        </w:rPr>
        <w:t xml:space="preserve">5. </w:t>
      </w:r>
      <w:proofErr w:type="gramStart"/>
      <w:r>
        <w:rPr>
          <w:color w:val="000000"/>
        </w:rPr>
        <w:t>систем</w:t>
      </w:r>
      <w:proofErr w:type="gramEnd"/>
      <w:r>
        <w:rPr>
          <w:color w:val="000000"/>
        </w:rPr>
        <w:t xml:space="preserve"> преласка границе и </w:t>
      </w:r>
      <w:r>
        <w:rPr>
          <w:color w:val="000000"/>
        </w:rPr>
        <w:t>контроле промета роба, услуга и путничког саобраћаја преко границе; положај странаца и страних правних лица;</w:t>
      </w:r>
    </w:p>
    <w:p w:rsidR="006F7EC8" w:rsidRDefault="00F801D8">
      <w:pPr>
        <w:spacing w:after="150"/>
      </w:pPr>
      <w:r>
        <w:rPr>
          <w:color w:val="000000"/>
        </w:rPr>
        <w:t>6. јединствено тржиште; правни положај привредних субјеката; систем обављања појединих привредних и других делатности; робне резерве; монетарни, ба</w:t>
      </w:r>
      <w:r>
        <w:rPr>
          <w:color w:val="000000"/>
        </w:rPr>
        <w:t>нкарски, девизни и царински систем; економске односе са иностранством; систем кредитних односа са иностранством; порески систем;</w:t>
      </w:r>
    </w:p>
    <w:p w:rsidR="006F7EC8" w:rsidRDefault="00F801D8">
      <w:pPr>
        <w:spacing w:after="150"/>
      </w:pPr>
      <w:r>
        <w:rPr>
          <w:color w:val="000000"/>
        </w:rPr>
        <w:t xml:space="preserve">7. </w:t>
      </w:r>
      <w:proofErr w:type="gramStart"/>
      <w:r>
        <w:rPr>
          <w:color w:val="000000"/>
        </w:rPr>
        <w:t>својинске</w:t>
      </w:r>
      <w:proofErr w:type="gramEnd"/>
      <w:r>
        <w:rPr>
          <w:color w:val="000000"/>
        </w:rPr>
        <w:t xml:space="preserve"> и облигационе односе и заштиту свих облика својине;</w:t>
      </w:r>
    </w:p>
    <w:p w:rsidR="006F7EC8" w:rsidRDefault="00F801D8">
      <w:pPr>
        <w:spacing w:after="150"/>
      </w:pPr>
      <w:r>
        <w:rPr>
          <w:color w:val="000000"/>
        </w:rPr>
        <w:t xml:space="preserve">8. </w:t>
      </w:r>
      <w:proofErr w:type="gramStart"/>
      <w:r>
        <w:rPr>
          <w:color w:val="000000"/>
        </w:rPr>
        <w:t>систем</w:t>
      </w:r>
      <w:proofErr w:type="gramEnd"/>
      <w:r>
        <w:rPr>
          <w:color w:val="000000"/>
        </w:rPr>
        <w:t xml:space="preserve"> у области радних односа, заштите на раду, запошљавањ</w:t>
      </w:r>
      <w:r>
        <w:rPr>
          <w:color w:val="000000"/>
        </w:rPr>
        <w:t>а, социјалног осигурања и других облика социјалне сигурности; друге економске и социјалне односе од општег интереса;</w:t>
      </w:r>
    </w:p>
    <w:p w:rsidR="006F7EC8" w:rsidRDefault="00F801D8">
      <w:pPr>
        <w:spacing w:after="150"/>
      </w:pPr>
      <w:r>
        <w:rPr>
          <w:color w:val="000000"/>
        </w:rPr>
        <w:t xml:space="preserve">9. </w:t>
      </w:r>
      <w:proofErr w:type="gramStart"/>
      <w:r>
        <w:rPr>
          <w:color w:val="000000"/>
        </w:rPr>
        <w:t>одрживи</w:t>
      </w:r>
      <w:proofErr w:type="gramEnd"/>
      <w:r>
        <w:rPr>
          <w:color w:val="000000"/>
        </w:rPr>
        <w:t xml:space="preserve"> развој; систем заштите и унапређења животне средине; заштиту и унапређивање биљног и животињског света; производњу, промет и пре</w:t>
      </w:r>
      <w:r>
        <w:rPr>
          <w:color w:val="000000"/>
        </w:rPr>
        <w:t>воз оружја, отровних, запаљивих, експлозивних, радиоактивних и других опасних материја;</w:t>
      </w:r>
    </w:p>
    <w:p w:rsidR="006F7EC8" w:rsidRDefault="00F801D8">
      <w:pPr>
        <w:spacing w:after="150"/>
      </w:pPr>
      <w:r>
        <w:rPr>
          <w:color w:val="000000"/>
        </w:rPr>
        <w:t xml:space="preserve">10. </w:t>
      </w:r>
      <w:proofErr w:type="gramStart"/>
      <w:r>
        <w:rPr>
          <w:color w:val="000000"/>
        </w:rPr>
        <w:t>систем</w:t>
      </w:r>
      <w:proofErr w:type="gramEnd"/>
      <w:r>
        <w:rPr>
          <w:color w:val="000000"/>
        </w:rPr>
        <w:t xml:space="preserve"> у областима здравства, социјалне заштите, борачке и инвалидске заштите, бриге о деци, образовања, културе и заштите културних добара, спорта, јавног </w:t>
      </w:r>
      <w:r>
        <w:rPr>
          <w:color w:val="000000"/>
        </w:rPr>
        <w:t>информисања; систем јавних служби;</w:t>
      </w:r>
    </w:p>
    <w:p w:rsidR="006F7EC8" w:rsidRDefault="00F801D8">
      <w:pPr>
        <w:spacing w:after="150"/>
      </w:pPr>
      <w:r>
        <w:rPr>
          <w:color w:val="000000"/>
        </w:rPr>
        <w:t xml:space="preserve">11. </w:t>
      </w:r>
      <w:proofErr w:type="gramStart"/>
      <w:r>
        <w:rPr>
          <w:color w:val="000000"/>
        </w:rPr>
        <w:t>контролу</w:t>
      </w:r>
      <w:proofErr w:type="gramEnd"/>
      <w:r>
        <w:rPr>
          <w:color w:val="000000"/>
        </w:rPr>
        <w:t xml:space="preserve"> законитости располагања средствима правних лица; финансијску ревизију јавних средстава; прикупљање статистичких и других података од општег интереса;</w:t>
      </w:r>
    </w:p>
    <w:p w:rsidR="006F7EC8" w:rsidRDefault="00F801D8">
      <w:pPr>
        <w:spacing w:after="150"/>
      </w:pPr>
      <w:r>
        <w:rPr>
          <w:color w:val="000000"/>
        </w:rPr>
        <w:lastRenderedPageBreak/>
        <w:t xml:space="preserve">12. </w:t>
      </w:r>
      <w:proofErr w:type="gramStart"/>
      <w:r>
        <w:rPr>
          <w:color w:val="000000"/>
        </w:rPr>
        <w:t>развој</w:t>
      </w:r>
      <w:proofErr w:type="gramEnd"/>
      <w:r>
        <w:rPr>
          <w:color w:val="000000"/>
        </w:rPr>
        <w:t xml:space="preserve"> Републике Србије, политику и мере за подстицање</w:t>
      </w:r>
      <w:r>
        <w:rPr>
          <w:color w:val="000000"/>
        </w:rPr>
        <w:t xml:space="preserve"> равномерног развоја појединих делова Републике Србије, укључујући и развој недовољно развијених подручја; организацију и коришћење простора; научно-технолошки развој;</w:t>
      </w:r>
    </w:p>
    <w:p w:rsidR="006F7EC8" w:rsidRDefault="00F801D8">
      <w:pPr>
        <w:spacing w:after="150"/>
      </w:pPr>
      <w:r>
        <w:rPr>
          <w:color w:val="000000"/>
        </w:rPr>
        <w:t xml:space="preserve">13. </w:t>
      </w:r>
      <w:proofErr w:type="gramStart"/>
      <w:r>
        <w:rPr>
          <w:color w:val="000000"/>
        </w:rPr>
        <w:t>режим</w:t>
      </w:r>
      <w:proofErr w:type="gramEnd"/>
      <w:r>
        <w:rPr>
          <w:color w:val="000000"/>
        </w:rPr>
        <w:t xml:space="preserve"> и безбедност у свим врстама саобраћаја;</w:t>
      </w:r>
    </w:p>
    <w:p w:rsidR="006F7EC8" w:rsidRDefault="00F801D8">
      <w:pPr>
        <w:spacing w:after="150"/>
      </w:pPr>
      <w:r>
        <w:rPr>
          <w:color w:val="000000"/>
        </w:rPr>
        <w:t xml:space="preserve">14. </w:t>
      </w:r>
      <w:proofErr w:type="gramStart"/>
      <w:r>
        <w:rPr>
          <w:color w:val="000000"/>
        </w:rPr>
        <w:t>празнике</w:t>
      </w:r>
      <w:proofErr w:type="gramEnd"/>
      <w:r>
        <w:rPr>
          <w:color w:val="000000"/>
        </w:rPr>
        <w:t xml:space="preserve"> и одликовања Републике Ср</w:t>
      </w:r>
      <w:r>
        <w:rPr>
          <w:color w:val="000000"/>
        </w:rPr>
        <w:t>бије;</w:t>
      </w:r>
    </w:p>
    <w:p w:rsidR="006F7EC8" w:rsidRDefault="00F801D8">
      <w:pPr>
        <w:spacing w:after="150"/>
      </w:pPr>
      <w:r>
        <w:rPr>
          <w:color w:val="000000"/>
        </w:rPr>
        <w:t xml:space="preserve">15. </w:t>
      </w:r>
      <w:proofErr w:type="gramStart"/>
      <w:r>
        <w:rPr>
          <w:color w:val="000000"/>
        </w:rPr>
        <w:t>финансирање</w:t>
      </w:r>
      <w:proofErr w:type="gramEnd"/>
      <w:r>
        <w:rPr>
          <w:color w:val="000000"/>
        </w:rPr>
        <w:t xml:space="preserve"> остваривања права и дужности Републике Србије, утврђених Уставом и законом;</w:t>
      </w:r>
    </w:p>
    <w:p w:rsidR="006F7EC8" w:rsidRDefault="00F801D8">
      <w:pPr>
        <w:spacing w:after="150"/>
      </w:pPr>
      <w:r>
        <w:rPr>
          <w:color w:val="000000"/>
        </w:rPr>
        <w:t xml:space="preserve">16. </w:t>
      </w:r>
      <w:proofErr w:type="gramStart"/>
      <w:r>
        <w:rPr>
          <w:color w:val="000000"/>
        </w:rPr>
        <w:t>организацију</w:t>
      </w:r>
      <w:proofErr w:type="gramEnd"/>
      <w:r>
        <w:rPr>
          <w:color w:val="000000"/>
        </w:rPr>
        <w:t>, надлежност и рад републичких органа;</w:t>
      </w:r>
    </w:p>
    <w:p w:rsidR="006F7EC8" w:rsidRDefault="00F801D8">
      <w:pPr>
        <w:spacing w:after="150"/>
      </w:pPr>
      <w:r>
        <w:rPr>
          <w:color w:val="000000"/>
        </w:rPr>
        <w:t xml:space="preserve">17. </w:t>
      </w:r>
      <w:proofErr w:type="gramStart"/>
      <w:r>
        <w:rPr>
          <w:color w:val="000000"/>
        </w:rPr>
        <w:t>друге</w:t>
      </w:r>
      <w:proofErr w:type="gramEnd"/>
      <w:r>
        <w:rPr>
          <w:color w:val="000000"/>
        </w:rPr>
        <w:t xml:space="preserve"> односе од интереса за Републику Србију, у складу с Уставом.</w:t>
      </w:r>
    </w:p>
    <w:p w:rsidR="006F7EC8" w:rsidRDefault="00F801D8">
      <w:pPr>
        <w:spacing w:after="120"/>
        <w:jc w:val="center"/>
      </w:pPr>
      <w:r>
        <w:rPr>
          <w:color w:val="000000"/>
        </w:rPr>
        <w:t>ПЕТИ ДЕО</w:t>
      </w:r>
    </w:p>
    <w:p w:rsidR="006F7EC8" w:rsidRDefault="00F801D8">
      <w:pPr>
        <w:spacing w:after="120"/>
        <w:jc w:val="center"/>
      </w:pPr>
      <w:r>
        <w:rPr>
          <w:color w:val="000000"/>
        </w:rPr>
        <w:t>УРЕЂЕЊЕ ВЛАСТИ</w:t>
      </w:r>
    </w:p>
    <w:p w:rsidR="006F7EC8" w:rsidRDefault="00F801D8">
      <w:pPr>
        <w:spacing w:after="120"/>
        <w:jc w:val="center"/>
      </w:pPr>
      <w:r>
        <w:rPr>
          <w:b/>
          <w:color w:val="000000"/>
        </w:rPr>
        <w:t xml:space="preserve">1. </w:t>
      </w:r>
      <w:r>
        <w:rPr>
          <w:b/>
          <w:color w:val="000000"/>
        </w:rPr>
        <w:t>Народна скупштина</w:t>
      </w:r>
    </w:p>
    <w:p w:rsidR="006F7EC8" w:rsidRDefault="00F801D8">
      <w:pPr>
        <w:spacing w:after="120"/>
        <w:jc w:val="center"/>
      </w:pPr>
      <w:r>
        <w:rPr>
          <w:i/>
          <w:color w:val="000000"/>
        </w:rPr>
        <w:t>Положај Народне скупштине</w:t>
      </w:r>
    </w:p>
    <w:p w:rsidR="006F7EC8" w:rsidRDefault="00F801D8">
      <w:pPr>
        <w:spacing w:after="120"/>
        <w:jc w:val="center"/>
      </w:pPr>
      <w:r>
        <w:rPr>
          <w:color w:val="000000"/>
        </w:rPr>
        <w:t>Члан 98.</w:t>
      </w:r>
    </w:p>
    <w:p w:rsidR="006F7EC8" w:rsidRDefault="00F801D8">
      <w:pPr>
        <w:spacing w:after="150"/>
      </w:pPr>
      <w:r>
        <w:rPr>
          <w:color w:val="000000"/>
        </w:rPr>
        <w:t>Народна скупштина је највише представничко тело и носилац уставотворне и законодавне власти у Републици Србији.</w:t>
      </w:r>
    </w:p>
    <w:p w:rsidR="006F7EC8" w:rsidRDefault="00F801D8">
      <w:pPr>
        <w:spacing w:after="120"/>
        <w:jc w:val="center"/>
      </w:pPr>
      <w:r>
        <w:rPr>
          <w:i/>
          <w:color w:val="000000"/>
        </w:rPr>
        <w:t>Надлежност</w:t>
      </w:r>
    </w:p>
    <w:p w:rsidR="006F7EC8" w:rsidRDefault="00F801D8">
      <w:pPr>
        <w:spacing w:after="120"/>
        <w:jc w:val="center"/>
      </w:pPr>
      <w:r>
        <w:rPr>
          <w:color w:val="000000"/>
        </w:rPr>
        <w:t>Члан 99.</w:t>
      </w:r>
    </w:p>
    <w:p w:rsidR="006F7EC8" w:rsidRDefault="00F801D8">
      <w:pPr>
        <w:spacing w:after="150"/>
      </w:pPr>
      <w:r>
        <w:rPr>
          <w:color w:val="000000"/>
        </w:rPr>
        <w:t>Народна скупштина:</w:t>
      </w:r>
    </w:p>
    <w:p w:rsidR="006F7EC8" w:rsidRDefault="00F801D8">
      <w:pPr>
        <w:spacing w:after="150"/>
      </w:pPr>
      <w:r>
        <w:rPr>
          <w:color w:val="000000"/>
        </w:rPr>
        <w:t xml:space="preserve">1. </w:t>
      </w:r>
      <w:proofErr w:type="gramStart"/>
      <w:r>
        <w:rPr>
          <w:color w:val="000000"/>
        </w:rPr>
        <w:t>доноси</w:t>
      </w:r>
      <w:proofErr w:type="gramEnd"/>
      <w:r>
        <w:rPr>
          <w:color w:val="000000"/>
        </w:rPr>
        <w:t xml:space="preserve"> и мења Устав,</w:t>
      </w:r>
    </w:p>
    <w:p w:rsidR="006F7EC8" w:rsidRDefault="00F801D8">
      <w:pPr>
        <w:spacing w:after="150"/>
      </w:pPr>
      <w:r>
        <w:rPr>
          <w:color w:val="000000"/>
        </w:rPr>
        <w:t xml:space="preserve">2. </w:t>
      </w:r>
      <w:proofErr w:type="gramStart"/>
      <w:r>
        <w:rPr>
          <w:color w:val="000000"/>
        </w:rPr>
        <w:t>одлучује</w:t>
      </w:r>
      <w:proofErr w:type="gramEnd"/>
      <w:r>
        <w:rPr>
          <w:color w:val="000000"/>
        </w:rPr>
        <w:t xml:space="preserve"> о промени границ</w:t>
      </w:r>
      <w:r>
        <w:rPr>
          <w:color w:val="000000"/>
        </w:rPr>
        <w:t>е Републике Србије,</w:t>
      </w:r>
    </w:p>
    <w:p w:rsidR="006F7EC8" w:rsidRDefault="00F801D8">
      <w:pPr>
        <w:spacing w:after="150"/>
      </w:pPr>
      <w:r>
        <w:rPr>
          <w:color w:val="000000"/>
        </w:rPr>
        <w:t xml:space="preserve">3. </w:t>
      </w:r>
      <w:proofErr w:type="gramStart"/>
      <w:r>
        <w:rPr>
          <w:color w:val="000000"/>
        </w:rPr>
        <w:t>расписује</w:t>
      </w:r>
      <w:proofErr w:type="gramEnd"/>
      <w:r>
        <w:rPr>
          <w:color w:val="000000"/>
        </w:rPr>
        <w:t xml:space="preserve"> републички референдум,</w:t>
      </w:r>
    </w:p>
    <w:p w:rsidR="006F7EC8" w:rsidRDefault="00F801D8">
      <w:pPr>
        <w:spacing w:after="150"/>
      </w:pPr>
      <w:r>
        <w:rPr>
          <w:color w:val="000000"/>
        </w:rPr>
        <w:t xml:space="preserve">4. </w:t>
      </w:r>
      <w:proofErr w:type="gramStart"/>
      <w:r>
        <w:rPr>
          <w:color w:val="000000"/>
        </w:rPr>
        <w:t>потврђује</w:t>
      </w:r>
      <w:proofErr w:type="gramEnd"/>
      <w:r>
        <w:rPr>
          <w:color w:val="000000"/>
        </w:rPr>
        <w:t xml:space="preserve"> међународне уговоре кад је законом предвиђена обавеза њиховог потврђивања,</w:t>
      </w:r>
    </w:p>
    <w:p w:rsidR="006F7EC8" w:rsidRDefault="00F801D8">
      <w:pPr>
        <w:spacing w:after="150"/>
      </w:pPr>
      <w:r>
        <w:rPr>
          <w:color w:val="000000"/>
        </w:rPr>
        <w:t xml:space="preserve">5. </w:t>
      </w:r>
      <w:proofErr w:type="gramStart"/>
      <w:r>
        <w:rPr>
          <w:color w:val="000000"/>
        </w:rPr>
        <w:t>одлучује</w:t>
      </w:r>
      <w:proofErr w:type="gramEnd"/>
      <w:r>
        <w:rPr>
          <w:color w:val="000000"/>
        </w:rPr>
        <w:t xml:space="preserve"> о рату и миру и проглашава ратно и ванредно стање,</w:t>
      </w:r>
    </w:p>
    <w:p w:rsidR="006F7EC8" w:rsidRDefault="00F801D8">
      <w:pPr>
        <w:spacing w:after="150"/>
      </w:pPr>
      <w:r>
        <w:rPr>
          <w:color w:val="000000"/>
        </w:rPr>
        <w:t xml:space="preserve">6. </w:t>
      </w:r>
      <w:proofErr w:type="gramStart"/>
      <w:r>
        <w:rPr>
          <w:color w:val="000000"/>
        </w:rPr>
        <w:t>надзире</w:t>
      </w:r>
      <w:proofErr w:type="gramEnd"/>
      <w:r>
        <w:rPr>
          <w:color w:val="000000"/>
        </w:rPr>
        <w:t xml:space="preserve"> рад служби безбедности,</w:t>
      </w:r>
    </w:p>
    <w:p w:rsidR="006F7EC8" w:rsidRDefault="00F801D8">
      <w:pPr>
        <w:spacing w:after="150"/>
      </w:pPr>
      <w:r>
        <w:rPr>
          <w:color w:val="000000"/>
        </w:rPr>
        <w:t xml:space="preserve">7. </w:t>
      </w:r>
      <w:proofErr w:type="gramStart"/>
      <w:r>
        <w:rPr>
          <w:color w:val="000000"/>
        </w:rPr>
        <w:t>доноси</w:t>
      </w:r>
      <w:proofErr w:type="gramEnd"/>
      <w:r>
        <w:rPr>
          <w:color w:val="000000"/>
        </w:rPr>
        <w:t xml:space="preserve"> зако</w:t>
      </w:r>
      <w:r>
        <w:rPr>
          <w:color w:val="000000"/>
        </w:rPr>
        <w:t>не и друге опште акте из надлежности Републике Србије,</w:t>
      </w:r>
    </w:p>
    <w:p w:rsidR="006F7EC8" w:rsidRDefault="00F801D8">
      <w:pPr>
        <w:spacing w:after="150"/>
      </w:pPr>
      <w:r>
        <w:rPr>
          <w:color w:val="000000"/>
        </w:rPr>
        <w:t xml:space="preserve">8. </w:t>
      </w:r>
      <w:proofErr w:type="gramStart"/>
      <w:r>
        <w:rPr>
          <w:color w:val="000000"/>
        </w:rPr>
        <w:t>даје</w:t>
      </w:r>
      <w:proofErr w:type="gramEnd"/>
      <w:r>
        <w:rPr>
          <w:color w:val="000000"/>
        </w:rPr>
        <w:t xml:space="preserve"> претходну сагласност на статут аутономне покрајине,</w:t>
      </w:r>
    </w:p>
    <w:p w:rsidR="006F7EC8" w:rsidRDefault="00F801D8">
      <w:pPr>
        <w:spacing w:after="150"/>
      </w:pPr>
      <w:r>
        <w:rPr>
          <w:color w:val="000000"/>
        </w:rPr>
        <w:t xml:space="preserve">9. </w:t>
      </w:r>
      <w:proofErr w:type="gramStart"/>
      <w:r>
        <w:rPr>
          <w:color w:val="000000"/>
        </w:rPr>
        <w:t>усваја</w:t>
      </w:r>
      <w:proofErr w:type="gramEnd"/>
      <w:r>
        <w:rPr>
          <w:color w:val="000000"/>
        </w:rPr>
        <w:t xml:space="preserve"> стратегију одбране,</w:t>
      </w:r>
    </w:p>
    <w:p w:rsidR="006F7EC8" w:rsidRDefault="00F801D8">
      <w:pPr>
        <w:spacing w:after="150"/>
      </w:pPr>
      <w:r>
        <w:rPr>
          <w:color w:val="000000"/>
        </w:rPr>
        <w:t xml:space="preserve">10. </w:t>
      </w:r>
      <w:proofErr w:type="gramStart"/>
      <w:r>
        <w:rPr>
          <w:color w:val="000000"/>
        </w:rPr>
        <w:t>усваја</w:t>
      </w:r>
      <w:proofErr w:type="gramEnd"/>
      <w:r>
        <w:rPr>
          <w:color w:val="000000"/>
        </w:rPr>
        <w:t xml:space="preserve"> план развоја и просторни план,</w:t>
      </w:r>
    </w:p>
    <w:p w:rsidR="006F7EC8" w:rsidRDefault="00F801D8">
      <w:pPr>
        <w:spacing w:after="150"/>
      </w:pPr>
      <w:r>
        <w:rPr>
          <w:color w:val="000000"/>
        </w:rPr>
        <w:t xml:space="preserve">11. </w:t>
      </w:r>
      <w:proofErr w:type="gramStart"/>
      <w:r>
        <w:rPr>
          <w:color w:val="000000"/>
        </w:rPr>
        <w:t>усваја</w:t>
      </w:r>
      <w:proofErr w:type="gramEnd"/>
      <w:r>
        <w:rPr>
          <w:color w:val="000000"/>
        </w:rPr>
        <w:t xml:space="preserve"> буџет и завршни рачун Републике Србије, на предлог Владе,</w:t>
      </w:r>
    </w:p>
    <w:p w:rsidR="006F7EC8" w:rsidRDefault="00F801D8">
      <w:pPr>
        <w:spacing w:after="150"/>
      </w:pPr>
      <w:r>
        <w:rPr>
          <w:color w:val="000000"/>
        </w:rPr>
        <w:t xml:space="preserve">12. </w:t>
      </w:r>
      <w:proofErr w:type="gramStart"/>
      <w:r>
        <w:rPr>
          <w:color w:val="000000"/>
        </w:rPr>
        <w:t>даје</w:t>
      </w:r>
      <w:proofErr w:type="gramEnd"/>
      <w:r>
        <w:rPr>
          <w:color w:val="000000"/>
        </w:rPr>
        <w:t xml:space="preserve"> амнестију за кривична дела.</w:t>
      </w:r>
    </w:p>
    <w:p w:rsidR="006F7EC8" w:rsidRDefault="00F801D8">
      <w:pPr>
        <w:spacing w:after="150"/>
      </w:pPr>
      <w:r>
        <w:rPr>
          <w:color w:val="000000"/>
        </w:rPr>
        <w:lastRenderedPageBreak/>
        <w:t>У оквиру својих изборних права, Народна скупштина:</w:t>
      </w:r>
    </w:p>
    <w:p w:rsidR="006F7EC8" w:rsidRDefault="00F801D8">
      <w:pPr>
        <w:spacing w:after="150"/>
      </w:pPr>
      <w:r>
        <w:rPr>
          <w:color w:val="000000"/>
        </w:rPr>
        <w:t xml:space="preserve">1. </w:t>
      </w:r>
      <w:proofErr w:type="gramStart"/>
      <w:r>
        <w:rPr>
          <w:color w:val="000000"/>
        </w:rPr>
        <w:t>бира</w:t>
      </w:r>
      <w:proofErr w:type="gramEnd"/>
      <w:r>
        <w:rPr>
          <w:color w:val="000000"/>
        </w:rPr>
        <w:t xml:space="preserve"> Владу, надзире њен рад и одлучује о престанку мандата Владе и министара,</w:t>
      </w:r>
    </w:p>
    <w:p w:rsidR="006F7EC8" w:rsidRDefault="00F801D8">
      <w:pPr>
        <w:spacing w:after="150"/>
      </w:pPr>
      <w:r>
        <w:rPr>
          <w:color w:val="000000"/>
        </w:rPr>
        <w:t xml:space="preserve">2. </w:t>
      </w:r>
      <w:proofErr w:type="gramStart"/>
      <w:r>
        <w:rPr>
          <w:color w:val="000000"/>
        </w:rPr>
        <w:t>бира</w:t>
      </w:r>
      <w:proofErr w:type="gramEnd"/>
      <w:r>
        <w:rPr>
          <w:color w:val="000000"/>
        </w:rPr>
        <w:t xml:space="preserve"> и разрешава судије Уставног суда,</w:t>
      </w:r>
    </w:p>
    <w:p w:rsidR="006F7EC8" w:rsidRDefault="00F801D8">
      <w:pPr>
        <w:spacing w:after="150"/>
      </w:pPr>
      <w:r>
        <w:rPr>
          <w:b/>
          <w:color w:val="000000"/>
        </w:rPr>
        <w:t xml:space="preserve">3. Бира четири члана Високог савета судства, </w:t>
      </w:r>
      <w:r>
        <w:rPr>
          <w:b/>
          <w:color w:val="000000"/>
        </w:rPr>
        <w:t>четири члана Високог савета тужилаштва и бира Врховног јавног тужиоца и одлучује о престанку његове функције,</w:t>
      </w:r>
      <w:r>
        <w:rPr>
          <w:rFonts w:ascii="Calibri"/>
          <w:b/>
          <w:color w:val="000000"/>
          <w:vertAlign w:val="superscript"/>
        </w:rPr>
        <w:t>*</w:t>
      </w:r>
    </w:p>
    <w:p w:rsidR="006F7EC8" w:rsidRDefault="00F801D8">
      <w:pPr>
        <w:spacing w:after="150"/>
      </w:pPr>
      <w:r>
        <w:rPr>
          <w:color w:val="000000"/>
        </w:rPr>
        <w:t xml:space="preserve">4. </w:t>
      </w:r>
      <w:proofErr w:type="gramStart"/>
      <w:r>
        <w:rPr>
          <w:color w:val="000000"/>
        </w:rPr>
        <w:t>бира</w:t>
      </w:r>
      <w:proofErr w:type="gramEnd"/>
      <w:r>
        <w:rPr>
          <w:color w:val="000000"/>
        </w:rPr>
        <w:t xml:space="preserve"> и разрешава гувернера Народне банке Србије и надзире његов рад,</w:t>
      </w:r>
    </w:p>
    <w:p w:rsidR="006F7EC8" w:rsidRDefault="00F801D8">
      <w:pPr>
        <w:spacing w:after="150"/>
      </w:pPr>
      <w:r>
        <w:rPr>
          <w:color w:val="000000"/>
        </w:rPr>
        <w:t xml:space="preserve">5. </w:t>
      </w:r>
      <w:proofErr w:type="gramStart"/>
      <w:r>
        <w:rPr>
          <w:color w:val="000000"/>
        </w:rPr>
        <w:t>бира</w:t>
      </w:r>
      <w:proofErr w:type="gramEnd"/>
      <w:r>
        <w:rPr>
          <w:color w:val="000000"/>
        </w:rPr>
        <w:t xml:space="preserve"> и разрешава Заштитника грађана, и надзире његов рад,</w:t>
      </w:r>
    </w:p>
    <w:p w:rsidR="006F7EC8" w:rsidRDefault="00F801D8">
      <w:pPr>
        <w:spacing w:after="150"/>
      </w:pPr>
      <w:r>
        <w:rPr>
          <w:color w:val="000000"/>
        </w:rPr>
        <w:t xml:space="preserve">6. </w:t>
      </w:r>
      <w:proofErr w:type="gramStart"/>
      <w:r>
        <w:rPr>
          <w:color w:val="000000"/>
        </w:rPr>
        <w:t>бира</w:t>
      </w:r>
      <w:proofErr w:type="gramEnd"/>
      <w:r>
        <w:rPr>
          <w:color w:val="000000"/>
        </w:rPr>
        <w:t xml:space="preserve"> и ра</w:t>
      </w:r>
      <w:r>
        <w:rPr>
          <w:color w:val="000000"/>
        </w:rPr>
        <w:t>зрешава и друге функционере одређене законом.</w:t>
      </w:r>
    </w:p>
    <w:p w:rsidR="006F7EC8" w:rsidRDefault="00F801D8">
      <w:pPr>
        <w:spacing w:after="150"/>
      </w:pPr>
      <w:r>
        <w:rPr>
          <w:color w:val="000000"/>
        </w:rPr>
        <w:t>Народна скупштина врши и друге послове одређене Уставом и законом.</w:t>
      </w:r>
    </w:p>
    <w:p w:rsidR="006F7EC8" w:rsidRDefault="00F801D8">
      <w:pPr>
        <w:spacing w:after="150"/>
      </w:pPr>
      <w:r>
        <w:rPr>
          <w:color w:val="000000"/>
        </w:rPr>
        <w:t>*Службени гласник РС, број 115/2021 (Амандман II)</w:t>
      </w:r>
    </w:p>
    <w:p w:rsidR="006F7EC8" w:rsidRDefault="00F801D8">
      <w:pPr>
        <w:spacing w:after="120"/>
        <w:jc w:val="center"/>
      </w:pPr>
      <w:r>
        <w:rPr>
          <w:i/>
          <w:color w:val="000000"/>
        </w:rPr>
        <w:t>Састав Народне скупштине</w:t>
      </w:r>
    </w:p>
    <w:p w:rsidR="006F7EC8" w:rsidRDefault="00F801D8">
      <w:pPr>
        <w:spacing w:after="120"/>
        <w:jc w:val="center"/>
      </w:pPr>
      <w:r>
        <w:rPr>
          <w:color w:val="000000"/>
        </w:rPr>
        <w:t>Члан 100.</w:t>
      </w:r>
    </w:p>
    <w:p w:rsidR="006F7EC8" w:rsidRDefault="00F801D8">
      <w:pPr>
        <w:spacing w:after="150"/>
      </w:pPr>
      <w:r>
        <w:rPr>
          <w:color w:val="000000"/>
        </w:rPr>
        <w:t>Народну скупштину чини 250 народних посланика, који се бир</w:t>
      </w:r>
      <w:r>
        <w:rPr>
          <w:color w:val="000000"/>
        </w:rPr>
        <w:t>ају на непосредним изборима, тајним гласањем, у складу са законом.</w:t>
      </w:r>
    </w:p>
    <w:p w:rsidR="006F7EC8" w:rsidRDefault="00F801D8">
      <w:pPr>
        <w:spacing w:after="150"/>
      </w:pPr>
      <w:r>
        <w:rPr>
          <w:color w:val="000000"/>
        </w:rPr>
        <w:t>У Народној скупштини обезбеђују се равноправност и заступљеност полова и представника националних мањина, у складу са законом.</w:t>
      </w:r>
    </w:p>
    <w:p w:rsidR="006F7EC8" w:rsidRDefault="00F801D8">
      <w:pPr>
        <w:spacing w:after="120"/>
        <w:jc w:val="center"/>
      </w:pPr>
      <w:r>
        <w:rPr>
          <w:i/>
          <w:color w:val="000000"/>
        </w:rPr>
        <w:t>Избор народних посланика и конституисање Народне скупштине</w:t>
      </w:r>
    </w:p>
    <w:p w:rsidR="006F7EC8" w:rsidRDefault="00F801D8">
      <w:pPr>
        <w:spacing w:after="120"/>
        <w:jc w:val="center"/>
      </w:pPr>
      <w:r>
        <w:rPr>
          <w:color w:val="000000"/>
        </w:rPr>
        <w:t>Чла</w:t>
      </w:r>
      <w:r>
        <w:rPr>
          <w:color w:val="000000"/>
        </w:rPr>
        <w:t>н 101.</w:t>
      </w:r>
    </w:p>
    <w:p w:rsidR="006F7EC8" w:rsidRDefault="00F801D8">
      <w:pPr>
        <w:spacing w:after="150"/>
      </w:pPr>
      <w:r>
        <w:rPr>
          <w:color w:val="000000"/>
        </w:rPr>
        <w:t>Изборе за народне посланике расписује председник Републике, 90 дана пре истека мандата Народне скупштине, тако да се избори окончају у наредних 60 дана.</w:t>
      </w:r>
    </w:p>
    <w:p w:rsidR="006F7EC8" w:rsidRDefault="00F801D8">
      <w:pPr>
        <w:spacing w:after="150"/>
      </w:pPr>
      <w:r>
        <w:rPr>
          <w:color w:val="000000"/>
        </w:rPr>
        <w:t xml:space="preserve">Прву седницу Народне скупштине заказује председник Народне скупштине из претходног сазива, тако </w:t>
      </w:r>
      <w:r>
        <w:rPr>
          <w:color w:val="000000"/>
        </w:rPr>
        <w:t>да се седница одржи најкасније 30 дана од дана проглашења коначних резултата избора.</w:t>
      </w:r>
    </w:p>
    <w:p w:rsidR="006F7EC8" w:rsidRDefault="00F801D8">
      <w:pPr>
        <w:spacing w:after="150"/>
      </w:pPr>
      <w:r>
        <w:rPr>
          <w:color w:val="000000"/>
        </w:rPr>
        <w:t>Народна скупштина на првој седници потврђује посланичке мандате.</w:t>
      </w:r>
    </w:p>
    <w:p w:rsidR="006F7EC8" w:rsidRDefault="00F801D8">
      <w:pPr>
        <w:spacing w:after="150"/>
      </w:pPr>
      <w:r>
        <w:rPr>
          <w:color w:val="000000"/>
        </w:rPr>
        <w:t>Народна скупштина конституисана је потврђивањем мандата две трећине народних посланика.</w:t>
      </w:r>
    </w:p>
    <w:p w:rsidR="006F7EC8" w:rsidRDefault="00F801D8">
      <w:pPr>
        <w:spacing w:after="150"/>
      </w:pPr>
      <w:r>
        <w:rPr>
          <w:color w:val="000000"/>
        </w:rPr>
        <w:t>На одлуку донету у</w:t>
      </w:r>
      <w:r>
        <w:rPr>
          <w:color w:val="000000"/>
        </w:rPr>
        <w:t xml:space="preserve"> вези са потврђивањем мандата допуштена је жалба Уставном суду, који по њој одлучује у року од 72 сата.</w:t>
      </w:r>
    </w:p>
    <w:p w:rsidR="006F7EC8" w:rsidRDefault="00F801D8">
      <w:pPr>
        <w:spacing w:after="150"/>
      </w:pPr>
      <w:r>
        <w:rPr>
          <w:color w:val="000000"/>
        </w:rPr>
        <w:t>Потврђивањем мандата две трећине народних посланика престаје мандат претходног сазива Народне скупштине.</w:t>
      </w:r>
    </w:p>
    <w:p w:rsidR="006F7EC8" w:rsidRDefault="00F801D8">
      <w:pPr>
        <w:spacing w:after="120"/>
        <w:jc w:val="center"/>
      </w:pPr>
      <w:r>
        <w:rPr>
          <w:i/>
          <w:color w:val="000000"/>
        </w:rPr>
        <w:t>Положај народних посланика</w:t>
      </w:r>
    </w:p>
    <w:p w:rsidR="006F7EC8" w:rsidRDefault="00F801D8">
      <w:pPr>
        <w:spacing w:after="120"/>
        <w:jc w:val="center"/>
      </w:pPr>
      <w:r>
        <w:rPr>
          <w:color w:val="000000"/>
        </w:rPr>
        <w:t>Члан 102.</w:t>
      </w:r>
    </w:p>
    <w:p w:rsidR="006F7EC8" w:rsidRDefault="00F801D8">
      <w:pPr>
        <w:spacing w:after="150"/>
      </w:pPr>
      <w:r>
        <w:rPr>
          <w:color w:val="000000"/>
        </w:rPr>
        <w:lastRenderedPageBreak/>
        <w:t>Мандат нар</w:t>
      </w:r>
      <w:r>
        <w:rPr>
          <w:color w:val="000000"/>
        </w:rPr>
        <w:t>одног посланика почиње да тече даном потврђивања мандата у Народној скупштини и траје четири године односно до престанка мандата народних посланика тог сазива Народне скупштине.</w:t>
      </w:r>
    </w:p>
    <w:p w:rsidR="006F7EC8" w:rsidRDefault="00F801D8">
      <w:pPr>
        <w:spacing w:after="150"/>
      </w:pPr>
      <w:r>
        <w:rPr>
          <w:color w:val="000000"/>
        </w:rPr>
        <w:t>Народни посланик је слободан да, под условима одређеним законом, неопозиво ста</w:t>
      </w:r>
      <w:r>
        <w:rPr>
          <w:color w:val="000000"/>
        </w:rPr>
        <w:t>ви свој мандат на располагање политичкој странци на чији предлог је изабран за народног посланика.</w:t>
      </w:r>
    </w:p>
    <w:p w:rsidR="006F7EC8" w:rsidRDefault="00F801D8">
      <w:pPr>
        <w:spacing w:after="150"/>
      </w:pPr>
      <w:r>
        <w:rPr>
          <w:color w:val="000000"/>
        </w:rPr>
        <w:t>Народни посланик не може бити посланик у скупштини аутономне покрајине, нити функционер у органима извршне власти и правосуђа, нити може обављати друге функц</w:t>
      </w:r>
      <w:r>
        <w:rPr>
          <w:color w:val="000000"/>
        </w:rPr>
        <w:t>ије, послове и дужности за које је законом утврђено да представљају сукоб интереса.</w:t>
      </w:r>
    </w:p>
    <w:p w:rsidR="006F7EC8" w:rsidRDefault="00F801D8">
      <w:pPr>
        <w:spacing w:after="150"/>
      </w:pPr>
      <w:r>
        <w:rPr>
          <w:color w:val="000000"/>
        </w:rPr>
        <w:t>Избор, престанак мандата и положај народних посланика уређује се законом.</w:t>
      </w:r>
    </w:p>
    <w:p w:rsidR="006F7EC8" w:rsidRDefault="00F801D8">
      <w:pPr>
        <w:spacing w:after="120"/>
        <w:jc w:val="center"/>
      </w:pPr>
      <w:r>
        <w:rPr>
          <w:i/>
          <w:color w:val="000000"/>
        </w:rPr>
        <w:t>Имунитет народног посланика</w:t>
      </w:r>
    </w:p>
    <w:p w:rsidR="006F7EC8" w:rsidRDefault="00F801D8">
      <w:pPr>
        <w:spacing w:after="120"/>
        <w:jc w:val="center"/>
      </w:pPr>
      <w:r>
        <w:rPr>
          <w:color w:val="000000"/>
        </w:rPr>
        <w:t>Члан 103.</w:t>
      </w:r>
    </w:p>
    <w:p w:rsidR="006F7EC8" w:rsidRDefault="00F801D8">
      <w:pPr>
        <w:spacing w:after="150"/>
      </w:pPr>
      <w:r>
        <w:rPr>
          <w:color w:val="000000"/>
        </w:rPr>
        <w:t>Народни посланик ужива имунитет.</w:t>
      </w:r>
    </w:p>
    <w:p w:rsidR="006F7EC8" w:rsidRDefault="00F801D8">
      <w:pPr>
        <w:spacing w:after="150"/>
      </w:pPr>
      <w:r>
        <w:rPr>
          <w:color w:val="000000"/>
        </w:rPr>
        <w:t xml:space="preserve">Народни посланик не може </w:t>
      </w:r>
      <w:r>
        <w:rPr>
          <w:color w:val="000000"/>
        </w:rPr>
        <w:t>бити позван на кривичну или другу одговорност за изражено мишљење или гласање у вршењу своје посланичке функције.</w:t>
      </w:r>
    </w:p>
    <w:p w:rsidR="006F7EC8" w:rsidRDefault="00F801D8">
      <w:pPr>
        <w:spacing w:after="150"/>
      </w:pPr>
      <w:r>
        <w:rPr>
          <w:color w:val="000000"/>
        </w:rPr>
        <w:t>Народни посланик који се позвао на имунитет не може бити притворен, нити се против њега може водити кривични или други поступак у коме се може</w:t>
      </w:r>
      <w:r>
        <w:rPr>
          <w:color w:val="000000"/>
        </w:rPr>
        <w:t xml:space="preserve"> изрећи казна затвора, без одобрења Народне скупштине.</w:t>
      </w:r>
    </w:p>
    <w:p w:rsidR="006F7EC8" w:rsidRDefault="00F801D8">
      <w:pPr>
        <w:spacing w:after="150"/>
      </w:pPr>
      <w:r>
        <w:rPr>
          <w:color w:val="000000"/>
        </w:rPr>
        <w:t>Народни посланик који је затечен у извршењу кривичног дела за које је прописана казна затвора у трајању дужем од пет година може бити притворен без одобрења Народне скупштине.</w:t>
      </w:r>
    </w:p>
    <w:p w:rsidR="006F7EC8" w:rsidRDefault="00F801D8">
      <w:pPr>
        <w:spacing w:after="150"/>
      </w:pPr>
      <w:r>
        <w:rPr>
          <w:color w:val="000000"/>
        </w:rPr>
        <w:t>У кривичном или другом по</w:t>
      </w:r>
      <w:r>
        <w:rPr>
          <w:color w:val="000000"/>
        </w:rPr>
        <w:t>ступку у коме је успостављен имунитет, не теку рокови прописани за тај поступак.</w:t>
      </w:r>
    </w:p>
    <w:p w:rsidR="006F7EC8" w:rsidRDefault="00F801D8">
      <w:pPr>
        <w:spacing w:after="150"/>
      </w:pPr>
      <w:r>
        <w:rPr>
          <w:color w:val="000000"/>
        </w:rPr>
        <w:t>Непозивање народног посланика на имунитет не искључује право Народне скупштине да успостави имунитет.</w:t>
      </w:r>
    </w:p>
    <w:p w:rsidR="006F7EC8" w:rsidRDefault="00F801D8">
      <w:pPr>
        <w:spacing w:after="120"/>
        <w:jc w:val="center"/>
      </w:pPr>
      <w:r>
        <w:rPr>
          <w:i/>
          <w:color w:val="000000"/>
        </w:rPr>
        <w:t>Председник и потпредседници Народне скупштине</w:t>
      </w:r>
    </w:p>
    <w:p w:rsidR="006F7EC8" w:rsidRDefault="00F801D8">
      <w:pPr>
        <w:spacing w:after="120"/>
        <w:jc w:val="center"/>
      </w:pPr>
      <w:r>
        <w:rPr>
          <w:color w:val="000000"/>
        </w:rPr>
        <w:t>Члан 104.</w:t>
      </w:r>
    </w:p>
    <w:p w:rsidR="006F7EC8" w:rsidRDefault="00F801D8">
      <w:pPr>
        <w:spacing w:after="150"/>
      </w:pPr>
      <w:r>
        <w:rPr>
          <w:color w:val="000000"/>
        </w:rPr>
        <w:t>Народна скупштина</w:t>
      </w:r>
      <w:r>
        <w:rPr>
          <w:color w:val="000000"/>
        </w:rPr>
        <w:t>, већином гласова свих народних посланика, бира председника и једног или више потпредседника Народне скупштине.</w:t>
      </w:r>
    </w:p>
    <w:p w:rsidR="006F7EC8" w:rsidRDefault="00F801D8">
      <w:pPr>
        <w:spacing w:after="150"/>
      </w:pPr>
      <w:r>
        <w:rPr>
          <w:color w:val="000000"/>
        </w:rPr>
        <w:t>Председник Народне скупштине представља Народну скупштину, сазива њене седнице, председава њима и врши друге послове одређене Уставом, законом и</w:t>
      </w:r>
      <w:r>
        <w:rPr>
          <w:color w:val="000000"/>
        </w:rPr>
        <w:t xml:space="preserve"> пословником Народне скупштине.</w:t>
      </w:r>
    </w:p>
    <w:p w:rsidR="006F7EC8" w:rsidRDefault="00F801D8">
      <w:pPr>
        <w:spacing w:after="120"/>
        <w:jc w:val="center"/>
      </w:pPr>
      <w:r>
        <w:rPr>
          <w:i/>
          <w:color w:val="000000"/>
        </w:rPr>
        <w:t>Начин одлучивања у Народној скупштини</w:t>
      </w:r>
    </w:p>
    <w:p w:rsidR="006F7EC8" w:rsidRDefault="00F801D8">
      <w:pPr>
        <w:spacing w:after="120"/>
        <w:jc w:val="center"/>
      </w:pPr>
      <w:r>
        <w:rPr>
          <w:color w:val="000000"/>
        </w:rPr>
        <w:t>Члан 105.</w:t>
      </w:r>
    </w:p>
    <w:p w:rsidR="006F7EC8" w:rsidRDefault="00F801D8">
      <w:pPr>
        <w:spacing w:after="150"/>
      </w:pPr>
      <w:r>
        <w:rPr>
          <w:color w:val="000000"/>
        </w:rPr>
        <w:lastRenderedPageBreak/>
        <w:t>Народна скупштина доноси одлуке већином гласова народних посланика на седници на којој је присутна већина народних посланика.</w:t>
      </w:r>
    </w:p>
    <w:p w:rsidR="006F7EC8" w:rsidRDefault="00F801D8">
      <w:pPr>
        <w:spacing w:after="150"/>
      </w:pPr>
      <w:r>
        <w:rPr>
          <w:color w:val="000000"/>
        </w:rPr>
        <w:t>Већином гласова свих народних посланика Народна ск</w:t>
      </w:r>
      <w:r>
        <w:rPr>
          <w:color w:val="000000"/>
        </w:rPr>
        <w:t>упштина:</w:t>
      </w:r>
    </w:p>
    <w:p w:rsidR="006F7EC8" w:rsidRDefault="00F801D8">
      <w:pPr>
        <w:spacing w:after="150"/>
      </w:pPr>
      <w:r>
        <w:rPr>
          <w:color w:val="000000"/>
        </w:rPr>
        <w:t xml:space="preserve">1. </w:t>
      </w:r>
      <w:proofErr w:type="gramStart"/>
      <w:r>
        <w:rPr>
          <w:color w:val="000000"/>
        </w:rPr>
        <w:t>даје</w:t>
      </w:r>
      <w:proofErr w:type="gramEnd"/>
      <w:r>
        <w:rPr>
          <w:color w:val="000000"/>
        </w:rPr>
        <w:t xml:space="preserve"> амнестију за кривична дела,</w:t>
      </w:r>
    </w:p>
    <w:p w:rsidR="006F7EC8" w:rsidRDefault="00F801D8">
      <w:pPr>
        <w:spacing w:after="150"/>
      </w:pPr>
      <w:r>
        <w:rPr>
          <w:color w:val="000000"/>
        </w:rPr>
        <w:t xml:space="preserve">2. </w:t>
      </w:r>
      <w:proofErr w:type="gramStart"/>
      <w:r>
        <w:rPr>
          <w:color w:val="000000"/>
        </w:rPr>
        <w:t>проглашава</w:t>
      </w:r>
      <w:proofErr w:type="gramEnd"/>
      <w:r>
        <w:rPr>
          <w:color w:val="000000"/>
        </w:rPr>
        <w:t xml:space="preserve"> и укида ванредно стање,</w:t>
      </w:r>
    </w:p>
    <w:p w:rsidR="006F7EC8" w:rsidRDefault="00F801D8">
      <w:pPr>
        <w:spacing w:after="150"/>
      </w:pPr>
      <w:r>
        <w:rPr>
          <w:color w:val="000000"/>
        </w:rPr>
        <w:t xml:space="preserve">3. </w:t>
      </w:r>
      <w:proofErr w:type="gramStart"/>
      <w:r>
        <w:rPr>
          <w:color w:val="000000"/>
        </w:rPr>
        <w:t>прописује</w:t>
      </w:r>
      <w:proofErr w:type="gramEnd"/>
      <w:r>
        <w:rPr>
          <w:color w:val="000000"/>
        </w:rPr>
        <w:t xml:space="preserve"> мере одступања од људских и мањинских права у ратном и ванредном стању,</w:t>
      </w:r>
    </w:p>
    <w:p w:rsidR="006F7EC8" w:rsidRDefault="00F801D8">
      <w:pPr>
        <w:spacing w:after="150"/>
      </w:pPr>
      <w:r>
        <w:rPr>
          <w:color w:val="000000"/>
        </w:rPr>
        <w:t xml:space="preserve">4. </w:t>
      </w:r>
      <w:proofErr w:type="gramStart"/>
      <w:r>
        <w:rPr>
          <w:color w:val="000000"/>
        </w:rPr>
        <w:t>доноси</w:t>
      </w:r>
      <w:proofErr w:type="gramEnd"/>
      <w:r>
        <w:rPr>
          <w:color w:val="000000"/>
        </w:rPr>
        <w:t xml:space="preserve"> закон којим Република Србија поверава аутономним покрајинама и јединицама лока</w:t>
      </w:r>
      <w:r>
        <w:rPr>
          <w:color w:val="000000"/>
        </w:rPr>
        <w:t>лне самоуправе поједина питања из своје надлежности,</w:t>
      </w:r>
    </w:p>
    <w:p w:rsidR="006F7EC8" w:rsidRDefault="00F801D8">
      <w:pPr>
        <w:spacing w:after="150"/>
      </w:pPr>
      <w:r>
        <w:rPr>
          <w:color w:val="000000"/>
        </w:rPr>
        <w:t xml:space="preserve">5. </w:t>
      </w:r>
      <w:proofErr w:type="gramStart"/>
      <w:r>
        <w:rPr>
          <w:color w:val="000000"/>
        </w:rPr>
        <w:t>даје</w:t>
      </w:r>
      <w:proofErr w:type="gramEnd"/>
      <w:r>
        <w:rPr>
          <w:color w:val="000000"/>
        </w:rPr>
        <w:t xml:space="preserve"> претходну сагласност на статут аутономне покрајине,</w:t>
      </w:r>
    </w:p>
    <w:p w:rsidR="006F7EC8" w:rsidRDefault="00F801D8">
      <w:pPr>
        <w:spacing w:after="150"/>
      </w:pPr>
      <w:r>
        <w:rPr>
          <w:color w:val="000000"/>
        </w:rPr>
        <w:t xml:space="preserve">6. </w:t>
      </w:r>
      <w:proofErr w:type="gramStart"/>
      <w:r>
        <w:rPr>
          <w:color w:val="000000"/>
        </w:rPr>
        <w:t>одлучује</w:t>
      </w:r>
      <w:proofErr w:type="gramEnd"/>
      <w:r>
        <w:rPr>
          <w:color w:val="000000"/>
        </w:rPr>
        <w:t xml:space="preserve"> о Пословнику о свом раду,</w:t>
      </w:r>
    </w:p>
    <w:p w:rsidR="006F7EC8" w:rsidRDefault="00F801D8">
      <w:pPr>
        <w:spacing w:after="150"/>
      </w:pPr>
      <w:r>
        <w:rPr>
          <w:color w:val="000000"/>
        </w:rPr>
        <w:t xml:space="preserve">7. </w:t>
      </w:r>
      <w:proofErr w:type="gramStart"/>
      <w:r>
        <w:rPr>
          <w:color w:val="000000"/>
        </w:rPr>
        <w:t>укида</w:t>
      </w:r>
      <w:proofErr w:type="gramEnd"/>
      <w:r>
        <w:rPr>
          <w:color w:val="000000"/>
        </w:rPr>
        <w:t xml:space="preserve"> имунитет народним посланицима, председнику Републике, члановима Владе и Заштитнику грађана,</w:t>
      </w:r>
    </w:p>
    <w:p w:rsidR="006F7EC8" w:rsidRDefault="00F801D8">
      <w:pPr>
        <w:spacing w:after="150"/>
      </w:pPr>
      <w:r>
        <w:rPr>
          <w:color w:val="000000"/>
        </w:rPr>
        <w:t xml:space="preserve">8. </w:t>
      </w:r>
      <w:proofErr w:type="gramStart"/>
      <w:r>
        <w:rPr>
          <w:color w:val="000000"/>
        </w:rPr>
        <w:t>у</w:t>
      </w:r>
      <w:r>
        <w:rPr>
          <w:color w:val="000000"/>
        </w:rPr>
        <w:t>сваја</w:t>
      </w:r>
      <w:proofErr w:type="gramEnd"/>
      <w:r>
        <w:rPr>
          <w:color w:val="000000"/>
        </w:rPr>
        <w:t xml:space="preserve"> буџет и завршни рачун,</w:t>
      </w:r>
    </w:p>
    <w:p w:rsidR="006F7EC8" w:rsidRDefault="00F801D8">
      <w:pPr>
        <w:spacing w:after="150"/>
      </w:pPr>
      <w:r>
        <w:rPr>
          <w:color w:val="000000"/>
        </w:rPr>
        <w:t xml:space="preserve">9. </w:t>
      </w:r>
      <w:proofErr w:type="gramStart"/>
      <w:r>
        <w:rPr>
          <w:color w:val="000000"/>
        </w:rPr>
        <w:t>бира</w:t>
      </w:r>
      <w:proofErr w:type="gramEnd"/>
      <w:r>
        <w:rPr>
          <w:color w:val="000000"/>
        </w:rPr>
        <w:t xml:space="preserve"> чланове Владе и одлучује о престанку мандата Владе и министара,</w:t>
      </w:r>
    </w:p>
    <w:p w:rsidR="006F7EC8" w:rsidRDefault="00F801D8">
      <w:pPr>
        <w:spacing w:after="150"/>
      </w:pPr>
      <w:r>
        <w:rPr>
          <w:color w:val="000000"/>
        </w:rPr>
        <w:t xml:space="preserve">10. </w:t>
      </w:r>
      <w:proofErr w:type="gramStart"/>
      <w:r>
        <w:rPr>
          <w:color w:val="000000"/>
        </w:rPr>
        <w:t>одлучује</w:t>
      </w:r>
      <w:proofErr w:type="gramEnd"/>
      <w:r>
        <w:rPr>
          <w:color w:val="000000"/>
        </w:rPr>
        <w:t xml:space="preserve"> о одговору на интерпелацију,</w:t>
      </w:r>
    </w:p>
    <w:p w:rsidR="006F7EC8" w:rsidRDefault="00F801D8">
      <w:pPr>
        <w:spacing w:after="150"/>
      </w:pPr>
      <w:r>
        <w:rPr>
          <w:color w:val="000000"/>
        </w:rPr>
        <w:t xml:space="preserve">11. </w:t>
      </w:r>
      <w:proofErr w:type="gramStart"/>
      <w:r>
        <w:rPr>
          <w:color w:val="000000"/>
        </w:rPr>
        <w:t>бира</w:t>
      </w:r>
      <w:proofErr w:type="gramEnd"/>
      <w:r>
        <w:rPr>
          <w:color w:val="000000"/>
        </w:rPr>
        <w:t xml:space="preserve"> судије Уставног суда и одлучује о њиховом разрешењу и престанку мандата,</w:t>
      </w:r>
    </w:p>
    <w:p w:rsidR="006F7EC8" w:rsidRDefault="00F801D8">
      <w:pPr>
        <w:spacing w:after="150"/>
      </w:pPr>
      <w:r>
        <w:rPr>
          <w:i/>
          <w:color w:val="000000"/>
        </w:rPr>
        <w:t xml:space="preserve">Брисане су тач. 12. </w:t>
      </w:r>
      <w:proofErr w:type="gramStart"/>
      <w:r>
        <w:rPr>
          <w:i/>
          <w:color w:val="000000"/>
        </w:rPr>
        <w:t>и</w:t>
      </w:r>
      <w:proofErr w:type="gramEnd"/>
      <w:r>
        <w:rPr>
          <w:i/>
          <w:color w:val="000000"/>
        </w:rPr>
        <w:t xml:space="preserve"> 13. (</w:t>
      </w:r>
      <w:proofErr w:type="gramStart"/>
      <w:r>
        <w:rPr>
          <w:i/>
          <w:color w:val="000000"/>
        </w:rPr>
        <w:t>види</w:t>
      </w:r>
      <w:proofErr w:type="gramEnd"/>
      <w:r>
        <w:rPr>
          <w:i/>
          <w:color w:val="000000"/>
        </w:rPr>
        <w:t xml:space="preserve"> Амандман III - 115/2021-3)</w:t>
      </w:r>
    </w:p>
    <w:p w:rsidR="006F7EC8" w:rsidRDefault="00F801D8">
      <w:pPr>
        <w:spacing w:after="150"/>
      </w:pPr>
      <w:r>
        <w:rPr>
          <w:color w:val="000000"/>
        </w:rPr>
        <w:t xml:space="preserve">14. </w:t>
      </w:r>
      <w:proofErr w:type="gramStart"/>
      <w:r>
        <w:rPr>
          <w:color w:val="000000"/>
        </w:rPr>
        <w:t>бира</w:t>
      </w:r>
      <w:proofErr w:type="gramEnd"/>
      <w:r>
        <w:rPr>
          <w:color w:val="000000"/>
        </w:rPr>
        <w:t xml:space="preserve"> и разрешава гувернера Народне банке Србије, Савет гувернера и Заштитника грађана,</w:t>
      </w:r>
    </w:p>
    <w:p w:rsidR="006F7EC8" w:rsidRDefault="00F801D8">
      <w:pPr>
        <w:spacing w:after="150"/>
      </w:pPr>
      <w:r>
        <w:rPr>
          <w:color w:val="000000"/>
        </w:rPr>
        <w:t xml:space="preserve">15. </w:t>
      </w:r>
      <w:proofErr w:type="gramStart"/>
      <w:r>
        <w:rPr>
          <w:color w:val="000000"/>
        </w:rPr>
        <w:t>врши</w:t>
      </w:r>
      <w:proofErr w:type="gramEnd"/>
      <w:r>
        <w:rPr>
          <w:color w:val="000000"/>
        </w:rPr>
        <w:t xml:space="preserve"> и друге изборне надлежности Народне скупштине.</w:t>
      </w:r>
    </w:p>
    <w:p w:rsidR="006F7EC8" w:rsidRDefault="00F801D8">
      <w:pPr>
        <w:spacing w:after="150"/>
      </w:pPr>
      <w:r>
        <w:rPr>
          <w:color w:val="000000"/>
        </w:rPr>
        <w:t xml:space="preserve">Већином гласова свих народних посланика Народна скупштина одлучује о законима </w:t>
      </w:r>
      <w:r>
        <w:rPr>
          <w:color w:val="000000"/>
        </w:rPr>
        <w:t>којима се уређују:</w:t>
      </w:r>
    </w:p>
    <w:p w:rsidR="006F7EC8" w:rsidRDefault="00F801D8">
      <w:pPr>
        <w:spacing w:after="150"/>
      </w:pPr>
      <w:r>
        <w:rPr>
          <w:color w:val="000000"/>
        </w:rPr>
        <w:t xml:space="preserve">1. </w:t>
      </w:r>
      <w:proofErr w:type="gramStart"/>
      <w:r>
        <w:rPr>
          <w:color w:val="000000"/>
        </w:rPr>
        <w:t>референдум</w:t>
      </w:r>
      <w:proofErr w:type="gramEnd"/>
      <w:r>
        <w:rPr>
          <w:color w:val="000000"/>
        </w:rPr>
        <w:t xml:space="preserve"> и народна иницијатива,</w:t>
      </w:r>
    </w:p>
    <w:p w:rsidR="006F7EC8" w:rsidRDefault="00F801D8">
      <w:pPr>
        <w:spacing w:after="150"/>
      </w:pPr>
      <w:r>
        <w:rPr>
          <w:color w:val="000000"/>
        </w:rPr>
        <w:t xml:space="preserve">2. </w:t>
      </w:r>
      <w:proofErr w:type="gramStart"/>
      <w:r>
        <w:rPr>
          <w:color w:val="000000"/>
        </w:rPr>
        <w:t>уживање</w:t>
      </w:r>
      <w:proofErr w:type="gramEnd"/>
      <w:r>
        <w:rPr>
          <w:color w:val="000000"/>
        </w:rPr>
        <w:t xml:space="preserve"> индивидуалних и колективних права припадника националних мањина,</w:t>
      </w:r>
    </w:p>
    <w:p w:rsidR="006F7EC8" w:rsidRDefault="00F801D8">
      <w:pPr>
        <w:spacing w:after="150"/>
      </w:pPr>
      <w:r>
        <w:rPr>
          <w:color w:val="000000"/>
        </w:rPr>
        <w:t xml:space="preserve">3. </w:t>
      </w:r>
      <w:proofErr w:type="gramStart"/>
      <w:r>
        <w:rPr>
          <w:color w:val="000000"/>
        </w:rPr>
        <w:t>план</w:t>
      </w:r>
      <w:proofErr w:type="gramEnd"/>
      <w:r>
        <w:rPr>
          <w:color w:val="000000"/>
        </w:rPr>
        <w:t xml:space="preserve"> развоја и просторни план,</w:t>
      </w:r>
    </w:p>
    <w:p w:rsidR="006F7EC8" w:rsidRDefault="00F801D8">
      <w:pPr>
        <w:spacing w:after="150"/>
      </w:pPr>
      <w:r>
        <w:rPr>
          <w:color w:val="000000"/>
        </w:rPr>
        <w:t xml:space="preserve">4. </w:t>
      </w:r>
      <w:proofErr w:type="gramStart"/>
      <w:r>
        <w:rPr>
          <w:color w:val="000000"/>
        </w:rPr>
        <w:t>јавно</w:t>
      </w:r>
      <w:proofErr w:type="gramEnd"/>
      <w:r>
        <w:rPr>
          <w:color w:val="000000"/>
        </w:rPr>
        <w:t xml:space="preserve"> задуживање,</w:t>
      </w:r>
    </w:p>
    <w:p w:rsidR="006F7EC8" w:rsidRDefault="00F801D8">
      <w:pPr>
        <w:spacing w:after="150"/>
      </w:pPr>
      <w:r>
        <w:rPr>
          <w:color w:val="000000"/>
        </w:rPr>
        <w:t xml:space="preserve">5. </w:t>
      </w:r>
      <w:proofErr w:type="gramStart"/>
      <w:r>
        <w:rPr>
          <w:color w:val="000000"/>
        </w:rPr>
        <w:t>територија</w:t>
      </w:r>
      <w:proofErr w:type="gramEnd"/>
      <w:r>
        <w:rPr>
          <w:color w:val="000000"/>
        </w:rPr>
        <w:t xml:space="preserve"> аутономних покрајина и јединица локалне самоуправе,</w:t>
      </w:r>
    </w:p>
    <w:p w:rsidR="006F7EC8" w:rsidRDefault="00F801D8">
      <w:pPr>
        <w:spacing w:after="150"/>
      </w:pPr>
      <w:r>
        <w:rPr>
          <w:color w:val="000000"/>
        </w:rPr>
        <w:t xml:space="preserve">6. </w:t>
      </w:r>
      <w:proofErr w:type="gramStart"/>
      <w:r>
        <w:rPr>
          <w:color w:val="000000"/>
        </w:rPr>
        <w:t>закључивање</w:t>
      </w:r>
      <w:proofErr w:type="gramEnd"/>
      <w:r>
        <w:rPr>
          <w:color w:val="000000"/>
        </w:rPr>
        <w:t xml:space="preserve"> и потврђивање међународних уговора,</w:t>
      </w:r>
    </w:p>
    <w:p w:rsidR="006F7EC8" w:rsidRDefault="00F801D8">
      <w:pPr>
        <w:spacing w:after="150"/>
      </w:pPr>
      <w:r>
        <w:rPr>
          <w:color w:val="000000"/>
        </w:rPr>
        <w:t xml:space="preserve">7. </w:t>
      </w:r>
      <w:proofErr w:type="gramStart"/>
      <w:r>
        <w:rPr>
          <w:color w:val="000000"/>
        </w:rPr>
        <w:t>друга</w:t>
      </w:r>
      <w:proofErr w:type="gramEnd"/>
      <w:r>
        <w:rPr>
          <w:color w:val="000000"/>
        </w:rPr>
        <w:t xml:space="preserve"> питања одређена Уставом.</w:t>
      </w:r>
    </w:p>
    <w:p w:rsidR="006F7EC8" w:rsidRDefault="00F801D8">
      <w:pPr>
        <w:spacing w:after="150"/>
      </w:pPr>
      <w:r>
        <w:rPr>
          <w:b/>
          <w:color w:val="000000"/>
        </w:rPr>
        <w:lastRenderedPageBreak/>
        <w:t>Већином од две трећине гласова свих народних посланика Народна скупштина бира четири члана Високог савета судства и четири члана Високог савета тужилаштва, а већином од три п</w:t>
      </w:r>
      <w:r>
        <w:rPr>
          <w:b/>
          <w:color w:val="000000"/>
        </w:rPr>
        <w:t>етине гласова свих народних посланика бира Врховног јавног тужиоца и одлучује о престанку његове функције.</w:t>
      </w:r>
      <w:r>
        <w:rPr>
          <w:rFonts w:ascii="Calibri"/>
          <w:b/>
          <w:color w:val="000000"/>
          <w:vertAlign w:val="superscript"/>
        </w:rPr>
        <w:t>*</w:t>
      </w:r>
    </w:p>
    <w:p w:rsidR="006F7EC8" w:rsidRDefault="00F801D8">
      <w:pPr>
        <w:spacing w:after="150"/>
      </w:pPr>
      <w:r>
        <w:rPr>
          <w:color w:val="000000"/>
        </w:rPr>
        <w:t>*Службени гласник РС, број 115/2021 (Амандман III)</w:t>
      </w:r>
    </w:p>
    <w:p w:rsidR="006F7EC8" w:rsidRDefault="00F801D8">
      <w:pPr>
        <w:spacing w:after="120"/>
        <w:jc w:val="center"/>
      </w:pPr>
      <w:r>
        <w:rPr>
          <w:i/>
          <w:color w:val="000000"/>
        </w:rPr>
        <w:t>Заседања</w:t>
      </w:r>
    </w:p>
    <w:p w:rsidR="006F7EC8" w:rsidRDefault="00F801D8">
      <w:pPr>
        <w:spacing w:after="120"/>
        <w:jc w:val="center"/>
      </w:pPr>
      <w:r>
        <w:rPr>
          <w:color w:val="000000"/>
        </w:rPr>
        <w:t>Члан 106.</w:t>
      </w:r>
    </w:p>
    <w:p w:rsidR="006F7EC8" w:rsidRDefault="00F801D8">
      <w:pPr>
        <w:spacing w:after="150"/>
      </w:pPr>
      <w:r>
        <w:rPr>
          <w:color w:val="000000"/>
        </w:rPr>
        <w:t>Народна скупштина се састаје у два редовна заседања годишње.</w:t>
      </w:r>
    </w:p>
    <w:p w:rsidR="006F7EC8" w:rsidRDefault="00F801D8">
      <w:pPr>
        <w:spacing w:after="150"/>
      </w:pPr>
      <w:r>
        <w:rPr>
          <w:color w:val="000000"/>
        </w:rPr>
        <w:t>Прво редовно засе</w:t>
      </w:r>
      <w:r>
        <w:rPr>
          <w:color w:val="000000"/>
        </w:rPr>
        <w:t>дање почиње првог радног дана у марту, а друго редовно заседање почиње првог радног дана у октобру. Редовно заседање не може трајати дуже од 90 дана.</w:t>
      </w:r>
    </w:p>
    <w:p w:rsidR="006F7EC8" w:rsidRDefault="00F801D8">
      <w:pPr>
        <w:spacing w:after="150"/>
      </w:pPr>
      <w:r>
        <w:rPr>
          <w:color w:val="000000"/>
        </w:rPr>
        <w:t>Народна скупштина састаје се у ванредно заседање на захтев најмање једне трећине народних посланика или на</w:t>
      </w:r>
      <w:r>
        <w:rPr>
          <w:color w:val="000000"/>
        </w:rPr>
        <w:t xml:space="preserve"> захтев Владе, са унапред одређеним дневним редом.</w:t>
      </w:r>
    </w:p>
    <w:p w:rsidR="006F7EC8" w:rsidRDefault="00F801D8">
      <w:pPr>
        <w:spacing w:after="150"/>
      </w:pPr>
      <w:r>
        <w:rPr>
          <w:color w:val="000000"/>
        </w:rPr>
        <w:t>Народна скупштина састаје се без позива после проглашења ратног или ванредног стања.</w:t>
      </w:r>
    </w:p>
    <w:p w:rsidR="006F7EC8" w:rsidRDefault="00F801D8">
      <w:pPr>
        <w:spacing w:after="120"/>
        <w:jc w:val="center"/>
      </w:pPr>
      <w:r>
        <w:rPr>
          <w:i/>
          <w:color w:val="000000"/>
        </w:rPr>
        <w:t>Право предлагања закона</w:t>
      </w:r>
    </w:p>
    <w:p w:rsidR="006F7EC8" w:rsidRDefault="00F801D8">
      <w:pPr>
        <w:spacing w:after="120"/>
        <w:jc w:val="center"/>
      </w:pPr>
      <w:r>
        <w:rPr>
          <w:color w:val="000000"/>
        </w:rPr>
        <w:t>Члан 107.</w:t>
      </w:r>
    </w:p>
    <w:p w:rsidR="006F7EC8" w:rsidRDefault="00F801D8">
      <w:pPr>
        <w:spacing w:after="150"/>
      </w:pPr>
      <w:r>
        <w:rPr>
          <w:color w:val="000000"/>
        </w:rPr>
        <w:t>Право предлагања закона, других прописа и општих аката имају сваки народни посланик, В</w:t>
      </w:r>
      <w:r>
        <w:rPr>
          <w:color w:val="000000"/>
        </w:rPr>
        <w:t>лада, скупштина аутономне покрајине или најмање 30.000 бирача.</w:t>
      </w:r>
    </w:p>
    <w:p w:rsidR="006F7EC8" w:rsidRDefault="00F801D8">
      <w:pPr>
        <w:spacing w:after="150"/>
      </w:pPr>
      <w:r>
        <w:rPr>
          <w:color w:val="000000"/>
        </w:rPr>
        <w:t>Заштитник грађана и Народна банка Србије имају право предлагања закона из своје надлежности.</w:t>
      </w:r>
    </w:p>
    <w:p w:rsidR="006F7EC8" w:rsidRDefault="00F801D8">
      <w:pPr>
        <w:spacing w:after="120"/>
        <w:jc w:val="center"/>
      </w:pPr>
      <w:r>
        <w:rPr>
          <w:i/>
          <w:color w:val="000000"/>
        </w:rPr>
        <w:t>Референдум</w:t>
      </w:r>
    </w:p>
    <w:p w:rsidR="006F7EC8" w:rsidRDefault="00F801D8">
      <w:pPr>
        <w:spacing w:after="120"/>
        <w:jc w:val="center"/>
      </w:pPr>
      <w:r>
        <w:rPr>
          <w:color w:val="000000"/>
        </w:rPr>
        <w:t>Члан 108.</w:t>
      </w:r>
    </w:p>
    <w:p w:rsidR="006F7EC8" w:rsidRDefault="00F801D8">
      <w:pPr>
        <w:spacing w:after="150"/>
      </w:pPr>
      <w:r>
        <w:rPr>
          <w:color w:val="000000"/>
        </w:rPr>
        <w:t>На захтев већине свих народних посланика или најмање 100.000 бирача Народна ску</w:t>
      </w:r>
      <w:r>
        <w:rPr>
          <w:color w:val="000000"/>
        </w:rPr>
        <w:t>пштина расписује референдум о питању из своје надлежности, у складу са Уставом и законом.</w:t>
      </w:r>
    </w:p>
    <w:p w:rsidR="006F7EC8" w:rsidRDefault="00F801D8">
      <w:pPr>
        <w:spacing w:after="150"/>
      </w:pPr>
      <w:r>
        <w:rPr>
          <w:color w:val="000000"/>
        </w:rPr>
        <w:t>Предмет референдума не могу бити обавезе које произлазе из међународних уговора, закони који се односе на људска и мањинска права и слободе, порески и други финансијс</w:t>
      </w:r>
      <w:r>
        <w:rPr>
          <w:color w:val="000000"/>
        </w:rPr>
        <w:t>ки закони, буџет и завршни рачун, увођење ванредног стања и амнестија, као ни питања која се тичу изборних надлежности Народне скупштине.</w:t>
      </w:r>
    </w:p>
    <w:p w:rsidR="006F7EC8" w:rsidRDefault="00F801D8">
      <w:pPr>
        <w:spacing w:after="120"/>
        <w:jc w:val="center"/>
      </w:pPr>
      <w:r>
        <w:rPr>
          <w:i/>
          <w:color w:val="000000"/>
        </w:rPr>
        <w:t>Распуштање Народне скупштине</w:t>
      </w:r>
    </w:p>
    <w:p w:rsidR="006F7EC8" w:rsidRDefault="00F801D8">
      <w:pPr>
        <w:spacing w:after="120"/>
        <w:jc w:val="center"/>
      </w:pPr>
      <w:r>
        <w:rPr>
          <w:color w:val="000000"/>
        </w:rPr>
        <w:t>Члан 109.</w:t>
      </w:r>
    </w:p>
    <w:p w:rsidR="006F7EC8" w:rsidRDefault="00F801D8">
      <w:pPr>
        <w:spacing w:after="150"/>
      </w:pPr>
      <w:r>
        <w:rPr>
          <w:color w:val="000000"/>
        </w:rPr>
        <w:lastRenderedPageBreak/>
        <w:t xml:space="preserve">Председник Републике може, на образложени предлог Владе, распустити Народну </w:t>
      </w:r>
      <w:r>
        <w:rPr>
          <w:color w:val="000000"/>
        </w:rPr>
        <w:t>скупштину.</w:t>
      </w:r>
    </w:p>
    <w:p w:rsidR="006F7EC8" w:rsidRDefault="00F801D8">
      <w:pPr>
        <w:spacing w:after="150"/>
      </w:pPr>
      <w:r>
        <w:rPr>
          <w:color w:val="000000"/>
        </w:rPr>
        <w:t>Влада не може предложити распуштање Народне скупштине, ако је поднет предлог да јој се изгласа неповерење или ако је поставила питање свога поверења.</w:t>
      </w:r>
    </w:p>
    <w:p w:rsidR="006F7EC8" w:rsidRDefault="00F801D8">
      <w:pPr>
        <w:spacing w:after="150"/>
      </w:pPr>
      <w:r>
        <w:rPr>
          <w:color w:val="000000"/>
        </w:rPr>
        <w:t>Народна скупштина се распушта ако у року од 90 дана од дана конституисања не изабере Владу.</w:t>
      </w:r>
    </w:p>
    <w:p w:rsidR="006F7EC8" w:rsidRDefault="00F801D8">
      <w:pPr>
        <w:spacing w:after="150"/>
      </w:pPr>
      <w:r>
        <w:rPr>
          <w:color w:val="000000"/>
        </w:rPr>
        <w:t>Нар</w:t>
      </w:r>
      <w:r>
        <w:rPr>
          <w:color w:val="000000"/>
        </w:rPr>
        <w:t>одна скупштина не може бити распуштена за време ратног или ванредног стања.</w:t>
      </w:r>
    </w:p>
    <w:p w:rsidR="006F7EC8" w:rsidRDefault="00F801D8">
      <w:pPr>
        <w:spacing w:after="150"/>
      </w:pPr>
      <w:r>
        <w:rPr>
          <w:color w:val="000000"/>
        </w:rPr>
        <w:t>Председник Републике дужан је да указом распусти Народну скупштину у случајевима одређеним Уставом.</w:t>
      </w:r>
    </w:p>
    <w:p w:rsidR="006F7EC8" w:rsidRDefault="00F801D8">
      <w:pPr>
        <w:spacing w:after="150"/>
      </w:pPr>
      <w:r>
        <w:rPr>
          <w:color w:val="000000"/>
        </w:rPr>
        <w:t>Истовремено са распуштањем Народне скупштине председник Републике расписује избо</w:t>
      </w:r>
      <w:r>
        <w:rPr>
          <w:color w:val="000000"/>
        </w:rPr>
        <w:t>ре за народне посланике, тако да се избори окончају најкасније за 60 дана од дана расписивања.</w:t>
      </w:r>
    </w:p>
    <w:p w:rsidR="006F7EC8" w:rsidRDefault="00F801D8">
      <w:pPr>
        <w:spacing w:after="150"/>
      </w:pPr>
      <w:r>
        <w:rPr>
          <w:color w:val="000000"/>
        </w:rPr>
        <w:t>Народна скупштина која је распуштена врши само текуће или неодложне послове, одређене законом. У случају проглашења ратног или ванредног стања поново се успостав</w:t>
      </w:r>
      <w:r>
        <w:rPr>
          <w:color w:val="000000"/>
        </w:rPr>
        <w:t>ља њена пуна надлежност, која траје до окончања ратног, односно ванредног стања.</w:t>
      </w:r>
    </w:p>
    <w:p w:rsidR="006F7EC8" w:rsidRDefault="00F801D8">
      <w:pPr>
        <w:spacing w:after="120"/>
        <w:jc w:val="center"/>
      </w:pPr>
      <w:r>
        <w:rPr>
          <w:i/>
          <w:color w:val="000000"/>
        </w:rPr>
        <w:t>Закон о Народној скупштини</w:t>
      </w:r>
    </w:p>
    <w:p w:rsidR="006F7EC8" w:rsidRDefault="00F801D8">
      <w:pPr>
        <w:spacing w:after="120"/>
        <w:jc w:val="center"/>
      </w:pPr>
      <w:r>
        <w:rPr>
          <w:color w:val="000000"/>
        </w:rPr>
        <w:t>Члан 110.</w:t>
      </w:r>
    </w:p>
    <w:p w:rsidR="006F7EC8" w:rsidRDefault="00F801D8">
      <w:pPr>
        <w:spacing w:after="150"/>
      </w:pPr>
      <w:r>
        <w:rPr>
          <w:color w:val="000000"/>
        </w:rPr>
        <w:t>О Народној скупштини се доноси закон.</w:t>
      </w:r>
    </w:p>
    <w:p w:rsidR="006F7EC8" w:rsidRDefault="00F801D8">
      <w:pPr>
        <w:spacing w:after="120"/>
        <w:jc w:val="center"/>
      </w:pPr>
      <w:r>
        <w:rPr>
          <w:b/>
          <w:color w:val="000000"/>
        </w:rPr>
        <w:t>2. Председник Републике</w:t>
      </w:r>
    </w:p>
    <w:p w:rsidR="006F7EC8" w:rsidRDefault="00F801D8">
      <w:pPr>
        <w:spacing w:after="120"/>
        <w:jc w:val="center"/>
      </w:pPr>
      <w:r>
        <w:rPr>
          <w:i/>
          <w:color w:val="000000"/>
        </w:rPr>
        <w:t>Положај председника Републике</w:t>
      </w:r>
    </w:p>
    <w:p w:rsidR="006F7EC8" w:rsidRDefault="00F801D8">
      <w:pPr>
        <w:spacing w:after="120"/>
        <w:jc w:val="center"/>
      </w:pPr>
      <w:r>
        <w:rPr>
          <w:color w:val="000000"/>
        </w:rPr>
        <w:t>Члан 111.</w:t>
      </w:r>
    </w:p>
    <w:p w:rsidR="006F7EC8" w:rsidRDefault="00F801D8">
      <w:pPr>
        <w:spacing w:after="150"/>
      </w:pPr>
      <w:r>
        <w:rPr>
          <w:color w:val="000000"/>
        </w:rPr>
        <w:t>Председник Републике изражава државн</w:t>
      </w:r>
      <w:r>
        <w:rPr>
          <w:color w:val="000000"/>
        </w:rPr>
        <w:t>о јединство Републике Србије.</w:t>
      </w:r>
    </w:p>
    <w:p w:rsidR="006F7EC8" w:rsidRDefault="00F801D8">
      <w:pPr>
        <w:spacing w:after="120"/>
        <w:jc w:val="center"/>
      </w:pPr>
      <w:r>
        <w:rPr>
          <w:i/>
          <w:color w:val="000000"/>
        </w:rPr>
        <w:t>Надлежност</w:t>
      </w:r>
    </w:p>
    <w:p w:rsidR="006F7EC8" w:rsidRDefault="00F801D8">
      <w:pPr>
        <w:spacing w:after="120"/>
        <w:jc w:val="center"/>
      </w:pPr>
      <w:r>
        <w:rPr>
          <w:color w:val="000000"/>
        </w:rPr>
        <w:t>Члан 112.</w:t>
      </w:r>
    </w:p>
    <w:p w:rsidR="006F7EC8" w:rsidRDefault="00F801D8">
      <w:pPr>
        <w:spacing w:after="150"/>
      </w:pPr>
      <w:r>
        <w:rPr>
          <w:color w:val="000000"/>
        </w:rPr>
        <w:t>Председник Републике:</w:t>
      </w:r>
    </w:p>
    <w:p w:rsidR="006F7EC8" w:rsidRDefault="00F801D8">
      <w:pPr>
        <w:spacing w:after="150"/>
      </w:pPr>
      <w:r>
        <w:rPr>
          <w:color w:val="000000"/>
        </w:rPr>
        <w:t xml:space="preserve">1. </w:t>
      </w:r>
      <w:proofErr w:type="gramStart"/>
      <w:r>
        <w:rPr>
          <w:color w:val="000000"/>
        </w:rPr>
        <w:t>представља</w:t>
      </w:r>
      <w:proofErr w:type="gramEnd"/>
      <w:r>
        <w:rPr>
          <w:color w:val="000000"/>
        </w:rPr>
        <w:t xml:space="preserve"> Републику Србију у земљи и иностранству,</w:t>
      </w:r>
    </w:p>
    <w:p w:rsidR="006F7EC8" w:rsidRDefault="00F801D8">
      <w:pPr>
        <w:spacing w:after="150"/>
      </w:pPr>
      <w:r>
        <w:rPr>
          <w:color w:val="000000"/>
        </w:rPr>
        <w:t xml:space="preserve">2. </w:t>
      </w:r>
      <w:proofErr w:type="gramStart"/>
      <w:r>
        <w:rPr>
          <w:color w:val="000000"/>
        </w:rPr>
        <w:t>указом</w:t>
      </w:r>
      <w:proofErr w:type="gramEnd"/>
      <w:r>
        <w:rPr>
          <w:color w:val="000000"/>
        </w:rPr>
        <w:t xml:space="preserve"> проглашава законе, у складу с Уставом,</w:t>
      </w:r>
    </w:p>
    <w:p w:rsidR="006F7EC8" w:rsidRDefault="00F801D8">
      <w:pPr>
        <w:spacing w:after="150"/>
      </w:pPr>
      <w:r>
        <w:rPr>
          <w:color w:val="000000"/>
        </w:rPr>
        <w:t xml:space="preserve">3. </w:t>
      </w:r>
      <w:proofErr w:type="gramStart"/>
      <w:r>
        <w:rPr>
          <w:color w:val="000000"/>
        </w:rPr>
        <w:t>предлаже</w:t>
      </w:r>
      <w:proofErr w:type="gramEnd"/>
      <w:r>
        <w:rPr>
          <w:color w:val="000000"/>
        </w:rPr>
        <w:t xml:space="preserve"> Народној скупштини кандидата за председника Владе, пошто саслуша </w:t>
      </w:r>
      <w:r>
        <w:rPr>
          <w:color w:val="000000"/>
        </w:rPr>
        <w:t>мишљење представника изабраних изборних листа,</w:t>
      </w:r>
    </w:p>
    <w:p w:rsidR="006F7EC8" w:rsidRDefault="00F801D8">
      <w:pPr>
        <w:spacing w:after="150"/>
      </w:pPr>
      <w:r>
        <w:rPr>
          <w:color w:val="000000"/>
        </w:rPr>
        <w:t xml:space="preserve">4. </w:t>
      </w:r>
      <w:proofErr w:type="gramStart"/>
      <w:r>
        <w:rPr>
          <w:color w:val="000000"/>
        </w:rPr>
        <w:t>предлаже</w:t>
      </w:r>
      <w:proofErr w:type="gramEnd"/>
      <w:r>
        <w:rPr>
          <w:color w:val="000000"/>
        </w:rPr>
        <w:t xml:space="preserve"> Народној скупштини носиоце функција, у складу са Уставом и законом,</w:t>
      </w:r>
    </w:p>
    <w:p w:rsidR="006F7EC8" w:rsidRDefault="00F801D8">
      <w:pPr>
        <w:spacing w:after="150"/>
      </w:pPr>
      <w:r>
        <w:rPr>
          <w:color w:val="000000"/>
        </w:rPr>
        <w:lastRenderedPageBreak/>
        <w:t xml:space="preserve">5. </w:t>
      </w:r>
      <w:proofErr w:type="gramStart"/>
      <w:r>
        <w:rPr>
          <w:color w:val="000000"/>
        </w:rPr>
        <w:t>поставља</w:t>
      </w:r>
      <w:proofErr w:type="gramEnd"/>
      <w:r>
        <w:rPr>
          <w:color w:val="000000"/>
        </w:rPr>
        <w:t xml:space="preserve"> и опозива указом амбасадоре Републике Србије на основу предлога Владе,</w:t>
      </w:r>
    </w:p>
    <w:p w:rsidR="006F7EC8" w:rsidRDefault="00F801D8">
      <w:pPr>
        <w:spacing w:after="150"/>
      </w:pPr>
      <w:r>
        <w:rPr>
          <w:color w:val="000000"/>
        </w:rPr>
        <w:t xml:space="preserve">6. </w:t>
      </w:r>
      <w:proofErr w:type="gramStart"/>
      <w:r>
        <w:rPr>
          <w:color w:val="000000"/>
        </w:rPr>
        <w:t>прима</w:t>
      </w:r>
      <w:proofErr w:type="gramEnd"/>
      <w:r>
        <w:rPr>
          <w:color w:val="000000"/>
        </w:rPr>
        <w:t xml:space="preserve"> акредитивна и опозивна писма страних </w:t>
      </w:r>
      <w:r>
        <w:rPr>
          <w:color w:val="000000"/>
        </w:rPr>
        <w:t>дипломатских представника,</w:t>
      </w:r>
    </w:p>
    <w:p w:rsidR="006F7EC8" w:rsidRDefault="00F801D8">
      <w:pPr>
        <w:spacing w:after="150"/>
      </w:pPr>
      <w:r>
        <w:rPr>
          <w:color w:val="000000"/>
        </w:rPr>
        <w:t xml:space="preserve">7. </w:t>
      </w:r>
      <w:proofErr w:type="gramStart"/>
      <w:r>
        <w:rPr>
          <w:color w:val="000000"/>
        </w:rPr>
        <w:t>даје</w:t>
      </w:r>
      <w:proofErr w:type="gramEnd"/>
      <w:r>
        <w:rPr>
          <w:color w:val="000000"/>
        </w:rPr>
        <w:t xml:space="preserve"> помиловања и одликовања,</w:t>
      </w:r>
    </w:p>
    <w:p w:rsidR="006F7EC8" w:rsidRDefault="00F801D8">
      <w:pPr>
        <w:spacing w:after="150"/>
      </w:pPr>
      <w:r>
        <w:rPr>
          <w:color w:val="000000"/>
        </w:rPr>
        <w:t xml:space="preserve">8. </w:t>
      </w:r>
      <w:proofErr w:type="gramStart"/>
      <w:r>
        <w:rPr>
          <w:color w:val="000000"/>
        </w:rPr>
        <w:t>врши</w:t>
      </w:r>
      <w:proofErr w:type="gramEnd"/>
      <w:r>
        <w:rPr>
          <w:color w:val="000000"/>
        </w:rPr>
        <w:t xml:space="preserve"> и друге послове одређене Уставом.</w:t>
      </w:r>
    </w:p>
    <w:p w:rsidR="006F7EC8" w:rsidRDefault="00F801D8">
      <w:pPr>
        <w:spacing w:after="150"/>
      </w:pPr>
      <w:r>
        <w:rPr>
          <w:color w:val="000000"/>
        </w:rPr>
        <w:t>Председник Републике, у складу са законом, командује Војском и поставља, унапређује и разрешава официре Војске Србије.</w:t>
      </w:r>
    </w:p>
    <w:p w:rsidR="006F7EC8" w:rsidRDefault="00F801D8">
      <w:pPr>
        <w:spacing w:after="120"/>
        <w:jc w:val="center"/>
      </w:pPr>
      <w:r>
        <w:rPr>
          <w:i/>
          <w:color w:val="000000"/>
        </w:rPr>
        <w:t>Проглашење закона</w:t>
      </w:r>
    </w:p>
    <w:p w:rsidR="006F7EC8" w:rsidRDefault="00F801D8">
      <w:pPr>
        <w:spacing w:after="120"/>
        <w:jc w:val="center"/>
      </w:pPr>
      <w:r>
        <w:rPr>
          <w:color w:val="000000"/>
        </w:rPr>
        <w:t>Члан 113.</w:t>
      </w:r>
    </w:p>
    <w:p w:rsidR="006F7EC8" w:rsidRDefault="00F801D8">
      <w:pPr>
        <w:spacing w:after="150"/>
      </w:pPr>
      <w:r>
        <w:rPr>
          <w:color w:val="000000"/>
        </w:rPr>
        <w:t>Председник Републике је дужан да најкасније у року од 15 дана од дана изгласавања закона, односно најкасније у року од седам дана ако је закон донет по хитном поступку, донесе указ о проглашењу закона или да закон, уз писмено образложење, врати Народној ск</w:t>
      </w:r>
      <w:r>
        <w:rPr>
          <w:color w:val="000000"/>
        </w:rPr>
        <w:t>упштини, на поновно одлучивање.</w:t>
      </w:r>
    </w:p>
    <w:p w:rsidR="006F7EC8" w:rsidRDefault="00F801D8">
      <w:pPr>
        <w:spacing w:after="150"/>
      </w:pPr>
      <w:r>
        <w:rPr>
          <w:color w:val="000000"/>
        </w:rPr>
        <w:t>Ако Народна скупштина одлучи да поново гласа о закону који је председник Републике вратио на одлучивање, закон се изгласава већином од укупног броја посланика.</w:t>
      </w:r>
    </w:p>
    <w:p w:rsidR="006F7EC8" w:rsidRDefault="00F801D8">
      <w:pPr>
        <w:spacing w:after="150"/>
      </w:pPr>
      <w:r>
        <w:rPr>
          <w:color w:val="000000"/>
        </w:rPr>
        <w:t>Председник Републике је дужан да прогласи поновно изгласани зако</w:t>
      </w:r>
      <w:r>
        <w:rPr>
          <w:color w:val="000000"/>
        </w:rPr>
        <w:t>н.</w:t>
      </w:r>
    </w:p>
    <w:p w:rsidR="006F7EC8" w:rsidRDefault="00F801D8">
      <w:pPr>
        <w:spacing w:after="150"/>
      </w:pPr>
      <w:r>
        <w:rPr>
          <w:color w:val="000000"/>
        </w:rPr>
        <w:t>Ако председник Републике не донесе указ о проглашењу закона у Уставом предвиђеном року, указ доноси председник Народне скупштине.</w:t>
      </w:r>
    </w:p>
    <w:p w:rsidR="006F7EC8" w:rsidRDefault="00F801D8">
      <w:pPr>
        <w:spacing w:after="120"/>
        <w:jc w:val="center"/>
      </w:pPr>
      <w:r>
        <w:rPr>
          <w:i/>
          <w:color w:val="000000"/>
        </w:rPr>
        <w:t>Избор</w:t>
      </w:r>
    </w:p>
    <w:p w:rsidR="006F7EC8" w:rsidRDefault="00F801D8">
      <w:pPr>
        <w:spacing w:after="120"/>
        <w:jc w:val="center"/>
      </w:pPr>
      <w:r>
        <w:rPr>
          <w:color w:val="000000"/>
        </w:rPr>
        <w:t>Члан 114.</w:t>
      </w:r>
    </w:p>
    <w:p w:rsidR="006F7EC8" w:rsidRDefault="00F801D8">
      <w:pPr>
        <w:spacing w:after="150"/>
      </w:pPr>
      <w:r>
        <w:rPr>
          <w:color w:val="000000"/>
        </w:rPr>
        <w:t>Председник Републике бира се на непосредним изборима, тајним гласањем, у складу са законом.</w:t>
      </w:r>
    </w:p>
    <w:p w:rsidR="006F7EC8" w:rsidRDefault="00F801D8">
      <w:pPr>
        <w:spacing w:after="150"/>
      </w:pPr>
      <w:r>
        <w:rPr>
          <w:color w:val="000000"/>
        </w:rPr>
        <w:t>Изборе за предс</w:t>
      </w:r>
      <w:r>
        <w:rPr>
          <w:color w:val="000000"/>
        </w:rPr>
        <w:t>едника Републике расписује председник Народне скупштине 90 дана пре истека мандата председника Републике, тако да се избори окончају у наредних 60 дана, у складу са законом.</w:t>
      </w:r>
    </w:p>
    <w:p w:rsidR="006F7EC8" w:rsidRDefault="00F801D8">
      <w:pPr>
        <w:spacing w:after="150"/>
      </w:pPr>
      <w:r>
        <w:rPr>
          <w:color w:val="000000"/>
        </w:rPr>
        <w:t>Приликом ступања на дужност, председник Републике, пред Народном скупштином полаже</w:t>
      </w:r>
      <w:r>
        <w:rPr>
          <w:color w:val="000000"/>
        </w:rPr>
        <w:t xml:space="preserve"> заклетву која гласи:</w:t>
      </w:r>
    </w:p>
    <w:p w:rsidR="006F7EC8" w:rsidRDefault="00F801D8">
      <w:pPr>
        <w:spacing w:after="150"/>
      </w:pPr>
      <w:r>
        <w:rPr>
          <w:color w:val="000000"/>
        </w:rPr>
        <w:t>„Заклињем се да ћу све своје снаге посветити очувању суверености и целине територије Републике Србије, укључујући и Косово и Метохију као њен саставни део, као и остваривању људских и мањинских права и слобода, поштовању и одбрани Уст</w:t>
      </w:r>
      <w:r>
        <w:rPr>
          <w:color w:val="000000"/>
        </w:rPr>
        <w:t>ава и закона, очувању мира и благостања свих грађана Републике Србије и да ћу савесно и одговорно испуњавати све своје дужности.”</w:t>
      </w:r>
    </w:p>
    <w:p w:rsidR="006F7EC8" w:rsidRDefault="00F801D8">
      <w:pPr>
        <w:spacing w:after="120"/>
        <w:jc w:val="center"/>
      </w:pPr>
      <w:r>
        <w:rPr>
          <w:i/>
          <w:color w:val="000000"/>
        </w:rPr>
        <w:t>Неспојивост функција</w:t>
      </w:r>
    </w:p>
    <w:p w:rsidR="006F7EC8" w:rsidRDefault="00F801D8">
      <w:pPr>
        <w:spacing w:after="120"/>
        <w:jc w:val="center"/>
      </w:pPr>
      <w:r>
        <w:rPr>
          <w:color w:val="000000"/>
        </w:rPr>
        <w:lastRenderedPageBreak/>
        <w:t>Члан 115.</w:t>
      </w:r>
    </w:p>
    <w:p w:rsidR="006F7EC8" w:rsidRDefault="00F801D8">
      <w:pPr>
        <w:spacing w:after="150"/>
      </w:pPr>
      <w:r>
        <w:rPr>
          <w:color w:val="000000"/>
        </w:rPr>
        <w:t>Председник Републике не може обављати другу јавну функцију или професионалну делатност.</w:t>
      </w:r>
    </w:p>
    <w:p w:rsidR="006F7EC8" w:rsidRDefault="00F801D8">
      <w:pPr>
        <w:spacing w:after="120"/>
        <w:jc w:val="center"/>
      </w:pPr>
      <w:r>
        <w:rPr>
          <w:i/>
          <w:color w:val="000000"/>
        </w:rPr>
        <w:t>Мандат</w:t>
      </w:r>
    </w:p>
    <w:p w:rsidR="006F7EC8" w:rsidRDefault="00F801D8">
      <w:pPr>
        <w:spacing w:after="120"/>
        <w:jc w:val="center"/>
      </w:pPr>
      <w:r>
        <w:rPr>
          <w:color w:val="000000"/>
        </w:rPr>
        <w:t>Члан 116.</w:t>
      </w:r>
    </w:p>
    <w:p w:rsidR="006F7EC8" w:rsidRDefault="00F801D8">
      <w:pPr>
        <w:spacing w:after="150"/>
      </w:pPr>
      <w:r>
        <w:rPr>
          <w:color w:val="000000"/>
        </w:rPr>
        <w:t>Мандат председника Републике траје пет година и почиње да тече од дана полагања заклетве пред Народном скупштином.</w:t>
      </w:r>
    </w:p>
    <w:p w:rsidR="006F7EC8" w:rsidRDefault="00F801D8">
      <w:pPr>
        <w:spacing w:after="150"/>
      </w:pPr>
      <w:r>
        <w:rPr>
          <w:color w:val="000000"/>
        </w:rPr>
        <w:t>Ако мандат председника Републике истиче за време ратног или ванредног стања, продужава се, тако да траје до истека три месеца од да</w:t>
      </w:r>
      <w:r>
        <w:rPr>
          <w:color w:val="000000"/>
        </w:rPr>
        <w:t>на престанка ратног, односно ванредног стања.</w:t>
      </w:r>
    </w:p>
    <w:p w:rsidR="006F7EC8" w:rsidRDefault="00F801D8">
      <w:pPr>
        <w:spacing w:after="150"/>
      </w:pPr>
      <w:r>
        <w:rPr>
          <w:color w:val="000000"/>
        </w:rPr>
        <w:t>Нико не може више од два пута да буде биран за председника Републике.</w:t>
      </w:r>
    </w:p>
    <w:p w:rsidR="006F7EC8" w:rsidRDefault="00F801D8">
      <w:pPr>
        <w:spacing w:after="150"/>
      </w:pPr>
      <w:r>
        <w:rPr>
          <w:color w:val="000000"/>
        </w:rPr>
        <w:t>Мандат председника Републике престаје истеком времена на које је изабран, оставком или разрешењем.</w:t>
      </w:r>
    </w:p>
    <w:p w:rsidR="006F7EC8" w:rsidRDefault="00F801D8">
      <w:pPr>
        <w:spacing w:after="150"/>
      </w:pPr>
      <w:r>
        <w:rPr>
          <w:color w:val="000000"/>
        </w:rPr>
        <w:t>Председник Републике подноси оставку пред</w:t>
      </w:r>
      <w:r>
        <w:rPr>
          <w:color w:val="000000"/>
        </w:rPr>
        <w:t>седнику Народне скупштине.</w:t>
      </w:r>
    </w:p>
    <w:p w:rsidR="006F7EC8" w:rsidRDefault="00F801D8">
      <w:pPr>
        <w:spacing w:after="120"/>
        <w:jc w:val="center"/>
      </w:pPr>
      <w:r>
        <w:rPr>
          <w:i/>
          <w:color w:val="000000"/>
        </w:rPr>
        <w:t>Оставка</w:t>
      </w:r>
    </w:p>
    <w:p w:rsidR="006F7EC8" w:rsidRDefault="00F801D8">
      <w:pPr>
        <w:spacing w:after="120"/>
        <w:jc w:val="center"/>
      </w:pPr>
      <w:r>
        <w:rPr>
          <w:color w:val="000000"/>
        </w:rPr>
        <w:t>Члан 117.</w:t>
      </w:r>
    </w:p>
    <w:p w:rsidR="006F7EC8" w:rsidRDefault="00F801D8">
      <w:pPr>
        <w:spacing w:after="150"/>
      </w:pPr>
      <w:r>
        <w:rPr>
          <w:color w:val="000000"/>
        </w:rPr>
        <w:t>Кад председник Републике поднесе оставку, он о томе обавештава јавност и председника Народне скупштине.</w:t>
      </w:r>
    </w:p>
    <w:p w:rsidR="006F7EC8" w:rsidRDefault="00F801D8">
      <w:pPr>
        <w:spacing w:after="150"/>
      </w:pPr>
      <w:r>
        <w:rPr>
          <w:color w:val="000000"/>
        </w:rPr>
        <w:t>Даном подношења оставке, председнику Републике престаје мандат.</w:t>
      </w:r>
    </w:p>
    <w:p w:rsidR="006F7EC8" w:rsidRDefault="00F801D8">
      <w:pPr>
        <w:spacing w:after="120"/>
        <w:jc w:val="center"/>
      </w:pPr>
      <w:r>
        <w:rPr>
          <w:i/>
          <w:color w:val="000000"/>
        </w:rPr>
        <w:t>Разрешење</w:t>
      </w:r>
    </w:p>
    <w:p w:rsidR="006F7EC8" w:rsidRDefault="00F801D8">
      <w:pPr>
        <w:spacing w:after="120"/>
        <w:jc w:val="center"/>
      </w:pPr>
      <w:r>
        <w:rPr>
          <w:color w:val="000000"/>
        </w:rPr>
        <w:t>Члан 118.</w:t>
      </w:r>
    </w:p>
    <w:p w:rsidR="006F7EC8" w:rsidRDefault="00F801D8">
      <w:pPr>
        <w:spacing w:after="150"/>
      </w:pPr>
      <w:r>
        <w:rPr>
          <w:color w:val="000000"/>
        </w:rPr>
        <w:t>Председник Републике ра</w:t>
      </w:r>
      <w:r>
        <w:rPr>
          <w:color w:val="000000"/>
        </w:rPr>
        <w:t>зрешава се због повреде Устава, одлуком Народне скупштине, гласовима најмање две трећине народних посланика.</w:t>
      </w:r>
    </w:p>
    <w:p w:rsidR="006F7EC8" w:rsidRDefault="00F801D8">
      <w:pPr>
        <w:spacing w:after="150"/>
      </w:pPr>
      <w:r>
        <w:rPr>
          <w:color w:val="000000"/>
        </w:rPr>
        <w:t>Поступак за разрешење може да покрене Народна скупштина, на предлог најмање једне трећине народних посланика.</w:t>
      </w:r>
    </w:p>
    <w:p w:rsidR="006F7EC8" w:rsidRDefault="00F801D8">
      <w:pPr>
        <w:spacing w:after="150"/>
      </w:pPr>
      <w:r>
        <w:rPr>
          <w:color w:val="000000"/>
        </w:rPr>
        <w:t>Уставни суд је дужан да по покренутом</w:t>
      </w:r>
      <w:r>
        <w:rPr>
          <w:color w:val="000000"/>
        </w:rPr>
        <w:t xml:space="preserve"> поступку за разрешење, најкасније у року од 45 дана, одлучи о постојању повреде Устава.</w:t>
      </w:r>
    </w:p>
    <w:p w:rsidR="006F7EC8" w:rsidRDefault="00F801D8">
      <w:pPr>
        <w:spacing w:after="120"/>
        <w:jc w:val="center"/>
      </w:pPr>
      <w:r>
        <w:rPr>
          <w:i/>
          <w:color w:val="000000"/>
        </w:rPr>
        <w:t>Имунитет</w:t>
      </w:r>
    </w:p>
    <w:p w:rsidR="006F7EC8" w:rsidRDefault="00F801D8">
      <w:pPr>
        <w:spacing w:after="120"/>
        <w:jc w:val="center"/>
      </w:pPr>
      <w:r>
        <w:rPr>
          <w:color w:val="000000"/>
        </w:rPr>
        <w:t>Члан 119.</w:t>
      </w:r>
    </w:p>
    <w:p w:rsidR="006F7EC8" w:rsidRDefault="00F801D8">
      <w:pPr>
        <w:spacing w:after="150"/>
      </w:pPr>
      <w:r>
        <w:rPr>
          <w:color w:val="000000"/>
        </w:rPr>
        <w:t>Председник Републике ужива имунитет као народни посланик.</w:t>
      </w:r>
    </w:p>
    <w:p w:rsidR="006F7EC8" w:rsidRDefault="00F801D8">
      <w:pPr>
        <w:spacing w:after="150"/>
      </w:pPr>
      <w:r>
        <w:rPr>
          <w:color w:val="000000"/>
        </w:rPr>
        <w:t>О имунитету председника Републике одлучује Народна скупштина.</w:t>
      </w:r>
    </w:p>
    <w:p w:rsidR="006F7EC8" w:rsidRDefault="00F801D8">
      <w:pPr>
        <w:spacing w:after="120"/>
        <w:jc w:val="center"/>
      </w:pPr>
      <w:r>
        <w:rPr>
          <w:i/>
          <w:color w:val="000000"/>
        </w:rPr>
        <w:t>Замењивање председника Репуб</w:t>
      </w:r>
      <w:r>
        <w:rPr>
          <w:i/>
          <w:color w:val="000000"/>
        </w:rPr>
        <w:t>лике</w:t>
      </w:r>
    </w:p>
    <w:p w:rsidR="006F7EC8" w:rsidRDefault="00F801D8">
      <w:pPr>
        <w:spacing w:after="120"/>
        <w:jc w:val="center"/>
      </w:pPr>
      <w:r>
        <w:rPr>
          <w:color w:val="000000"/>
        </w:rPr>
        <w:t>Члан 120.</w:t>
      </w:r>
    </w:p>
    <w:p w:rsidR="006F7EC8" w:rsidRDefault="00F801D8">
      <w:pPr>
        <w:spacing w:after="150"/>
      </w:pPr>
      <w:r>
        <w:rPr>
          <w:color w:val="000000"/>
        </w:rPr>
        <w:lastRenderedPageBreak/>
        <w:t>Када је председник Републике спречен да обавља дужност или му мандат престане пре истека времена на које је биран, замењује га председник Народне скупштине.</w:t>
      </w:r>
    </w:p>
    <w:p w:rsidR="006F7EC8" w:rsidRDefault="00F801D8">
      <w:pPr>
        <w:spacing w:after="150"/>
      </w:pPr>
      <w:r>
        <w:rPr>
          <w:color w:val="000000"/>
        </w:rPr>
        <w:t xml:space="preserve">Председник Народне скупштине може да замењује председника Републике најдуже три </w:t>
      </w:r>
      <w:r>
        <w:rPr>
          <w:color w:val="000000"/>
        </w:rPr>
        <w:t>месеца.</w:t>
      </w:r>
    </w:p>
    <w:p w:rsidR="006F7EC8" w:rsidRDefault="00F801D8">
      <w:pPr>
        <w:spacing w:after="150"/>
      </w:pPr>
      <w:r>
        <w:rPr>
          <w:color w:val="000000"/>
        </w:rPr>
        <w:t>Изборе за председника Републике председник Народне Скупштине је обавезан да распише тако да се одрже најкасније три месеца од настанка спречености председника Републике односно престанка мандата на који је биран.</w:t>
      </w:r>
    </w:p>
    <w:p w:rsidR="006F7EC8" w:rsidRDefault="00F801D8">
      <w:pPr>
        <w:spacing w:after="120"/>
        <w:jc w:val="center"/>
      </w:pPr>
      <w:r>
        <w:rPr>
          <w:i/>
          <w:color w:val="000000"/>
        </w:rPr>
        <w:t>Закон о председнику Републике</w:t>
      </w:r>
    </w:p>
    <w:p w:rsidR="006F7EC8" w:rsidRDefault="00F801D8">
      <w:pPr>
        <w:spacing w:after="120"/>
        <w:jc w:val="center"/>
      </w:pPr>
      <w:r>
        <w:rPr>
          <w:color w:val="000000"/>
        </w:rPr>
        <w:t xml:space="preserve">Члан </w:t>
      </w:r>
      <w:r>
        <w:rPr>
          <w:color w:val="000000"/>
        </w:rPr>
        <w:t>121.</w:t>
      </w:r>
    </w:p>
    <w:p w:rsidR="006F7EC8" w:rsidRDefault="00F801D8">
      <w:pPr>
        <w:spacing w:after="150"/>
      </w:pPr>
      <w:r>
        <w:rPr>
          <w:color w:val="000000"/>
        </w:rPr>
        <w:t>О председнику Републике доноси се закон.</w:t>
      </w:r>
    </w:p>
    <w:p w:rsidR="006F7EC8" w:rsidRDefault="00F801D8">
      <w:pPr>
        <w:spacing w:after="120"/>
        <w:jc w:val="center"/>
      </w:pPr>
      <w:r>
        <w:rPr>
          <w:b/>
          <w:color w:val="000000"/>
        </w:rPr>
        <w:t>3. Влада</w:t>
      </w:r>
    </w:p>
    <w:p w:rsidR="006F7EC8" w:rsidRDefault="00F801D8">
      <w:pPr>
        <w:spacing w:after="120"/>
        <w:jc w:val="center"/>
      </w:pPr>
      <w:r>
        <w:rPr>
          <w:i/>
          <w:color w:val="000000"/>
        </w:rPr>
        <w:t>Положај Владе</w:t>
      </w:r>
    </w:p>
    <w:p w:rsidR="006F7EC8" w:rsidRDefault="00F801D8">
      <w:pPr>
        <w:spacing w:after="120"/>
        <w:jc w:val="center"/>
      </w:pPr>
      <w:r>
        <w:rPr>
          <w:color w:val="000000"/>
        </w:rPr>
        <w:t>Члан 122.</w:t>
      </w:r>
    </w:p>
    <w:p w:rsidR="006F7EC8" w:rsidRDefault="00F801D8">
      <w:pPr>
        <w:spacing w:after="150"/>
      </w:pPr>
      <w:r>
        <w:rPr>
          <w:color w:val="000000"/>
        </w:rPr>
        <w:t>Влада је носилац извршне власти у Републици Србији.</w:t>
      </w:r>
    </w:p>
    <w:p w:rsidR="006F7EC8" w:rsidRDefault="00F801D8">
      <w:pPr>
        <w:spacing w:after="120"/>
        <w:jc w:val="center"/>
      </w:pPr>
      <w:r>
        <w:rPr>
          <w:i/>
          <w:color w:val="000000"/>
        </w:rPr>
        <w:t>Надлежност</w:t>
      </w:r>
    </w:p>
    <w:p w:rsidR="006F7EC8" w:rsidRDefault="00F801D8">
      <w:pPr>
        <w:spacing w:after="120"/>
        <w:jc w:val="center"/>
      </w:pPr>
      <w:r>
        <w:rPr>
          <w:color w:val="000000"/>
        </w:rPr>
        <w:t>Члан 123.</w:t>
      </w:r>
    </w:p>
    <w:p w:rsidR="006F7EC8" w:rsidRDefault="00F801D8">
      <w:pPr>
        <w:spacing w:after="150"/>
      </w:pPr>
      <w:r>
        <w:rPr>
          <w:color w:val="000000"/>
        </w:rPr>
        <w:t>Влада:</w:t>
      </w:r>
    </w:p>
    <w:p w:rsidR="006F7EC8" w:rsidRDefault="00F801D8">
      <w:pPr>
        <w:spacing w:after="150"/>
      </w:pPr>
      <w:r>
        <w:rPr>
          <w:color w:val="000000"/>
        </w:rPr>
        <w:t xml:space="preserve">1. </w:t>
      </w:r>
      <w:proofErr w:type="gramStart"/>
      <w:r>
        <w:rPr>
          <w:color w:val="000000"/>
        </w:rPr>
        <w:t>утврђује</w:t>
      </w:r>
      <w:proofErr w:type="gramEnd"/>
      <w:r>
        <w:rPr>
          <w:color w:val="000000"/>
        </w:rPr>
        <w:t xml:space="preserve"> и води политику,</w:t>
      </w:r>
    </w:p>
    <w:p w:rsidR="006F7EC8" w:rsidRDefault="00F801D8">
      <w:pPr>
        <w:spacing w:after="150"/>
      </w:pPr>
      <w:r>
        <w:rPr>
          <w:color w:val="000000"/>
        </w:rPr>
        <w:t xml:space="preserve">2. </w:t>
      </w:r>
      <w:proofErr w:type="gramStart"/>
      <w:r>
        <w:rPr>
          <w:color w:val="000000"/>
        </w:rPr>
        <w:t>извршава</w:t>
      </w:r>
      <w:proofErr w:type="gramEnd"/>
      <w:r>
        <w:rPr>
          <w:color w:val="000000"/>
        </w:rPr>
        <w:t xml:space="preserve"> законе и друге опште акте Народне скупштине,</w:t>
      </w:r>
    </w:p>
    <w:p w:rsidR="006F7EC8" w:rsidRDefault="00F801D8">
      <w:pPr>
        <w:spacing w:after="150"/>
      </w:pPr>
      <w:r>
        <w:rPr>
          <w:color w:val="000000"/>
        </w:rPr>
        <w:t xml:space="preserve">3. </w:t>
      </w:r>
      <w:proofErr w:type="gramStart"/>
      <w:r>
        <w:rPr>
          <w:color w:val="000000"/>
        </w:rPr>
        <w:t>доноси</w:t>
      </w:r>
      <w:proofErr w:type="gramEnd"/>
      <w:r>
        <w:rPr>
          <w:color w:val="000000"/>
        </w:rPr>
        <w:t xml:space="preserve"> у</w:t>
      </w:r>
      <w:r>
        <w:rPr>
          <w:color w:val="000000"/>
        </w:rPr>
        <w:t>редбе и друге опште акте ради извршавања закона,</w:t>
      </w:r>
    </w:p>
    <w:p w:rsidR="006F7EC8" w:rsidRDefault="00F801D8">
      <w:pPr>
        <w:spacing w:after="150"/>
      </w:pPr>
      <w:r>
        <w:rPr>
          <w:color w:val="000000"/>
        </w:rPr>
        <w:t xml:space="preserve">4. </w:t>
      </w:r>
      <w:proofErr w:type="gramStart"/>
      <w:r>
        <w:rPr>
          <w:color w:val="000000"/>
        </w:rPr>
        <w:t>предлаже</w:t>
      </w:r>
      <w:proofErr w:type="gramEnd"/>
      <w:r>
        <w:rPr>
          <w:color w:val="000000"/>
        </w:rPr>
        <w:t xml:space="preserve"> Народној скупштини законе и друге опште акте и даје о њима мишљење кад их поднесе други предлагач,</w:t>
      </w:r>
    </w:p>
    <w:p w:rsidR="006F7EC8" w:rsidRDefault="00F801D8">
      <w:pPr>
        <w:spacing w:after="150"/>
      </w:pPr>
      <w:r>
        <w:rPr>
          <w:color w:val="000000"/>
        </w:rPr>
        <w:t xml:space="preserve">5. </w:t>
      </w:r>
      <w:proofErr w:type="gramStart"/>
      <w:r>
        <w:rPr>
          <w:color w:val="000000"/>
        </w:rPr>
        <w:t>усмерава</w:t>
      </w:r>
      <w:proofErr w:type="gramEnd"/>
      <w:r>
        <w:rPr>
          <w:color w:val="000000"/>
        </w:rPr>
        <w:t xml:space="preserve"> и усклађује рад органа државне управе и врши надзор над њиховим радом,</w:t>
      </w:r>
    </w:p>
    <w:p w:rsidR="006F7EC8" w:rsidRDefault="00F801D8">
      <w:pPr>
        <w:spacing w:after="150"/>
      </w:pPr>
      <w:r>
        <w:rPr>
          <w:color w:val="000000"/>
        </w:rPr>
        <w:t xml:space="preserve">6. </w:t>
      </w:r>
      <w:proofErr w:type="gramStart"/>
      <w:r>
        <w:rPr>
          <w:color w:val="000000"/>
        </w:rPr>
        <w:t>врши</w:t>
      </w:r>
      <w:proofErr w:type="gramEnd"/>
      <w:r>
        <w:rPr>
          <w:color w:val="000000"/>
        </w:rPr>
        <w:t xml:space="preserve"> и дру</w:t>
      </w:r>
      <w:r>
        <w:rPr>
          <w:color w:val="000000"/>
        </w:rPr>
        <w:t>ге послове одређене Уставом и законом.</w:t>
      </w:r>
    </w:p>
    <w:p w:rsidR="006F7EC8" w:rsidRDefault="00F801D8">
      <w:pPr>
        <w:spacing w:after="120"/>
        <w:jc w:val="center"/>
      </w:pPr>
      <w:r>
        <w:rPr>
          <w:i/>
          <w:color w:val="000000"/>
        </w:rPr>
        <w:t>Одговорност Владе</w:t>
      </w:r>
    </w:p>
    <w:p w:rsidR="006F7EC8" w:rsidRDefault="00F801D8">
      <w:pPr>
        <w:spacing w:after="120"/>
        <w:jc w:val="center"/>
      </w:pPr>
      <w:r>
        <w:rPr>
          <w:color w:val="000000"/>
        </w:rPr>
        <w:t>Члан 124.</w:t>
      </w:r>
    </w:p>
    <w:p w:rsidR="006F7EC8" w:rsidRDefault="00F801D8">
      <w:pPr>
        <w:spacing w:after="150"/>
      </w:pPr>
      <w:r>
        <w:rPr>
          <w:color w:val="000000"/>
        </w:rPr>
        <w:t>Влада је одговорна Народној скупштини за политику Републике Србије, за извршавање закона и других општих аката Народне скупштине и за рад органа државне управе.</w:t>
      </w:r>
    </w:p>
    <w:p w:rsidR="006F7EC8" w:rsidRDefault="00F801D8">
      <w:pPr>
        <w:spacing w:after="120"/>
        <w:jc w:val="center"/>
      </w:pPr>
      <w:r>
        <w:rPr>
          <w:i/>
          <w:color w:val="000000"/>
        </w:rPr>
        <w:t xml:space="preserve">Председник Владе и чланови </w:t>
      </w:r>
      <w:r>
        <w:rPr>
          <w:i/>
          <w:color w:val="000000"/>
        </w:rPr>
        <w:t>Владе</w:t>
      </w:r>
    </w:p>
    <w:p w:rsidR="006F7EC8" w:rsidRDefault="00F801D8">
      <w:pPr>
        <w:spacing w:after="120"/>
        <w:jc w:val="center"/>
      </w:pPr>
      <w:r>
        <w:rPr>
          <w:color w:val="000000"/>
        </w:rPr>
        <w:t>Члан 125.</w:t>
      </w:r>
    </w:p>
    <w:p w:rsidR="006F7EC8" w:rsidRDefault="00F801D8">
      <w:pPr>
        <w:spacing w:after="150"/>
      </w:pPr>
      <w:r>
        <w:rPr>
          <w:color w:val="000000"/>
        </w:rPr>
        <w:lastRenderedPageBreak/>
        <w:t>Владу чине председник Владе, један или више потпредседника и министри.</w:t>
      </w:r>
    </w:p>
    <w:p w:rsidR="006F7EC8" w:rsidRDefault="00F801D8">
      <w:pPr>
        <w:spacing w:after="150"/>
      </w:pPr>
      <w:r>
        <w:rPr>
          <w:color w:val="000000"/>
        </w:rPr>
        <w:t>Председник Владе води и усмерава рад Владе, стара се о уједначеном политичком деловању Владе, усклађује рад чланова Владе и представља Владу.</w:t>
      </w:r>
    </w:p>
    <w:p w:rsidR="006F7EC8" w:rsidRDefault="00F801D8">
      <w:pPr>
        <w:spacing w:after="150"/>
      </w:pPr>
      <w:r>
        <w:rPr>
          <w:color w:val="000000"/>
        </w:rPr>
        <w:t>Министри су за свој рад и з</w:t>
      </w:r>
      <w:r>
        <w:rPr>
          <w:color w:val="000000"/>
        </w:rPr>
        <w:t>а стање у области из делокруга министарства одговорни председнику Владе, Влади и Народној скупштини.</w:t>
      </w:r>
    </w:p>
    <w:p w:rsidR="006F7EC8" w:rsidRDefault="00F801D8">
      <w:pPr>
        <w:spacing w:after="120"/>
        <w:jc w:val="center"/>
      </w:pPr>
      <w:r>
        <w:rPr>
          <w:i/>
          <w:color w:val="000000"/>
        </w:rPr>
        <w:t>Неспојивост функција</w:t>
      </w:r>
    </w:p>
    <w:p w:rsidR="006F7EC8" w:rsidRDefault="00F801D8">
      <w:pPr>
        <w:spacing w:after="120"/>
        <w:jc w:val="center"/>
      </w:pPr>
      <w:r>
        <w:rPr>
          <w:color w:val="000000"/>
        </w:rPr>
        <w:t>Члан 126.</w:t>
      </w:r>
    </w:p>
    <w:p w:rsidR="006F7EC8" w:rsidRDefault="00F801D8">
      <w:pPr>
        <w:spacing w:after="150"/>
      </w:pPr>
      <w:r>
        <w:rPr>
          <w:color w:val="000000"/>
        </w:rPr>
        <w:t>Члан Владе не може бити народни посланик у Народној скупштини, посланик у скупштини аутономне покрајине и одборник у скупшти</w:t>
      </w:r>
      <w:r>
        <w:rPr>
          <w:color w:val="000000"/>
        </w:rPr>
        <w:t>ни јединице локалне самоуправе, нити члан извршног већа аутономне покрајине или извршног органа јединице локалне самоуправе.</w:t>
      </w:r>
    </w:p>
    <w:p w:rsidR="006F7EC8" w:rsidRDefault="00F801D8">
      <w:pPr>
        <w:spacing w:after="150"/>
      </w:pPr>
      <w:r>
        <w:rPr>
          <w:color w:val="000000"/>
        </w:rPr>
        <w:t>Законом се уређује које су друге функције, послови или приватни интереси у сукобу са положајем члана Владе.</w:t>
      </w:r>
    </w:p>
    <w:p w:rsidR="006F7EC8" w:rsidRDefault="00F801D8">
      <w:pPr>
        <w:spacing w:after="120"/>
        <w:jc w:val="center"/>
      </w:pPr>
      <w:r>
        <w:rPr>
          <w:i/>
          <w:color w:val="000000"/>
        </w:rPr>
        <w:t>Избор Владе</w:t>
      </w:r>
    </w:p>
    <w:p w:rsidR="006F7EC8" w:rsidRDefault="00F801D8">
      <w:pPr>
        <w:spacing w:after="120"/>
        <w:jc w:val="center"/>
      </w:pPr>
      <w:r>
        <w:rPr>
          <w:color w:val="000000"/>
        </w:rPr>
        <w:t>Члан 127.</w:t>
      </w:r>
    </w:p>
    <w:p w:rsidR="006F7EC8" w:rsidRDefault="00F801D8">
      <w:pPr>
        <w:spacing w:after="150"/>
      </w:pPr>
      <w:r>
        <w:rPr>
          <w:color w:val="000000"/>
        </w:rPr>
        <w:t>К</w:t>
      </w:r>
      <w:r>
        <w:rPr>
          <w:color w:val="000000"/>
        </w:rPr>
        <w:t>андидата за председника Владе Народној скупштини предлаже председник Републике, пошто саслуша мишљење представника изабраних изборних листа.</w:t>
      </w:r>
    </w:p>
    <w:p w:rsidR="006F7EC8" w:rsidRDefault="00F801D8">
      <w:pPr>
        <w:spacing w:after="150"/>
      </w:pPr>
      <w:r>
        <w:rPr>
          <w:color w:val="000000"/>
        </w:rPr>
        <w:t>Кандидат за председника Владе Народној скупштини износи програм Владе и предлаже њен састав.</w:t>
      </w:r>
    </w:p>
    <w:p w:rsidR="006F7EC8" w:rsidRDefault="00F801D8">
      <w:pPr>
        <w:spacing w:after="150"/>
      </w:pPr>
      <w:r>
        <w:rPr>
          <w:color w:val="000000"/>
        </w:rPr>
        <w:t>Народна скупштина исто</w:t>
      </w:r>
      <w:r>
        <w:rPr>
          <w:color w:val="000000"/>
        </w:rPr>
        <w:t>времено гласа о програму Владе и избору председника и чланова Владе.</w:t>
      </w:r>
    </w:p>
    <w:p w:rsidR="006F7EC8" w:rsidRDefault="00F801D8">
      <w:pPr>
        <w:spacing w:after="150"/>
      </w:pPr>
      <w:r>
        <w:rPr>
          <w:color w:val="000000"/>
        </w:rPr>
        <w:t>Влада је изабрана ако је за њен избор гласала већина од укупног броја народних посланика.</w:t>
      </w:r>
    </w:p>
    <w:p w:rsidR="006F7EC8" w:rsidRDefault="00F801D8">
      <w:pPr>
        <w:spacing w:after="120"/>
        <w:jc w:val="center"/>
      </w:pPr>
      <w:r>
        <w:rPr>
          <w:i/>
          <w:color w:val="000000"/>
        </w:rPr>
        <w:t>Почетак и престанак мандата Владе и чланова Владе</w:t>
      </w:r>
    </w:p>
    <w:p w:rsidR="006F7EC8" w:rsidRDefault="00F801D8">
      <w:pPr>
        <w:spacing w:after="120"/>
        <w:jc w:val="center"/>
      </w:pPr>
      <w:r>
        <w:rPr>
          <w:color w:val="000000"/>
        </w:rPr>
        <w:t>Члан 128.</w:t>
      </w:r>
    </w:p>
    <w:p w:rsidR="006F7EC8" w:rsidRDefault="00F801D8">
      <w:pPr>
        <w:spacing w:after="150"/>
      </w:pPr>
      <w:r>
        <w:rPr>
          <w:color w:val="000000"/>
        </w:rPr>
        <w:t xml:space="preserve">Мандат Владе траје до истека мандата </w:t>
      </w:r>
      <w:r>
        <w:rPr>
          <w:color w:val="000000"/>
        </w:rPr>
        <w:t>Народне скупштине која ју је изабрала.</w:t>
      </w:r>
    </w:p>
    <w:p w:rsidR="006F7EC8" w:rsidRDefault="00F801D8">
      <w:pPr>
        <w:spacing w:after="150"/>
      </w:pPr>
      <w:r>
        <w:rPr>
          <w:color w:val="000000"/>
        </w:rPr>
        <w:t>Мандат Владе почиње да тече даном полагања заклетве пред Народном скупштином.</w:t>
      </w:r>
    </w:p>
    <w:p w:rsidR="006F7EC8" w:rsidRDefault="00F801D8">
      <w:pPr>
        <w:spacing w:after="150"/>
      </w:pPr>
      <w:r>
        <w:rPr>
          <w:color w:val="000000"/>
        </w:rPr>
        <w:t xml:space="preserve">Мандат Владе престаје пре истека времена на које је изабрана, изгласавањем неповерења, распуштањем Народне скупштине, оставком председника </w:t>
      </w:r>
      <w:r>
        <w:rPr>
          <w:color w:val="000000"/>
        </w:rPr>
        <w:t>Владе и у другим случајевима утврђеним Уставом.</w:t>
      </w:r>
    </w:p>
    <w:p w:rsidR="006F7EC8" w:rsidRDefault="00F801D8">
      <w:pPr>
        <w:spacing w:after="150"/>
      </w:pPr>
      <w:r>
        <w:rPr>
          <w:color w:val="000000"/>
        </w:rPr>
        <w:t>Влада којој је престао мандат може да врши само послове одређене законом, до избора нове Владе.</w:t>
      </w:r>
    </w:p>
    <w:p w:rsidR="006F7EC8" w:rsidRDefault="00F801D8">
      <w:pPr>
        <w:spacing w:after="150"/>
      </w:pPr>
      <w:r>
        <w:rPr>
          <w:color w:val="000000"/>
        </w:rPr>
        <w:lastRenderedPageBreak/>
        <w:t>Влада којој је престао мандат не може да предложи распуштање Народне скупштине.</w:t>
      </w:r>
    </w:p>
    <w:p w:rsidR="006F7EC8" w:rsidRDefault="00F801D8">
      <w:pPr>
        <w:spacing w:after="150"/>
      </w:pPr>
      <w:r>
        <w:rPr>
          <w:color w:val="000000"/>
        </w:rPr>
        <w:t xml:space="preserve">Члану Владе мандат престаје пре </w:t>
      </w:r>
      <w:r>
        <w:rPr>
          <w:color w:val="000000"/>
        </w:rPr>
        <w:t>истека времена на које је изабран, констатовањем оставке, изгласавањем неповерења у Народној скупштини и разрешењем од стране Народне скупштине, на предлог председника Владе.</w:t>
      </w:r>
    </w:p>
    <w:p w:rsidR="006F7EC8" w:rsidRDefault="00F801D8">
      <w:pPr>
        <w:spacing w:after="120"/>
        <w:jc w:val="center"/>
      </w:pPr>
      <w:r>
        <w:rPr>
          <w:i/>
          <w:color w:val="000000"/>
        </w:rPr>
        <w:t>Интерпелација</w:t>
      </w:r>
    </w:p>
    <w:p w:rsidR="006F7EC8" w:rsidRDefault="00F801D8">
      <w:pPr>
        <w:spacing w:after="120"/>
        <w:jc w:val="center"/>
      </w:pPr>
      <w:r>
        <w:rPr>
          <w:color w:val="000000"/>
        </w:rPr>
        <w:t>Члан 129.</w:t>
      </w:r>
    </w:p>
    <w:p w:rsidR="006F7EC8" w:rsidRDefault="00F801D8">
      <w:pPr>
        <w:spacing w:after="150"/>
      </w:pPr>
      <w:r>
        <w:rPr>
          <w:color w:val="000000"/>
        </w:rPr>
        <w:t xml:space="preserve">Најмање 50 народних посланика може поднети интерпелацију </w:t>
      </w:r>
      <w:r>
        <w:rPr>
          <w:color w:val="000000"/>
        </w:rPr>
        <w:t>у вези са радом Владе или појединог члана Владе.</w:t>
      </w:r>
    </w:p>
    <w:p w:rsidR="006F7EC8" w:rsidRDefault="00F801D8">
      <w:pPr>
        <w:spacing w:after="150"/>
      </w:pPr>
      <w:r>
        <w:rPr>
          <w:color w:val="000000"/>
        </w:rPr>
        <w:t>Влада је дужна да одговори на интерпелацију у року од 30 дана.</w:t>
      </w:r>
    </w:p>
    <w:p w:rsidR="006F7EC8" w:rsidRDefault="00F801D8">
      <w:pPr>
        <w:spacing w:after="150"/>
      </w:pPr>
      <w:r>
        <w:rPr>
          <w:color w:val="000000"/>
        </w:rPr>
        <w:t>Народна скупштина расправља и гласа о одговору који су на интерпелацију поднели Влада или члан Владе коме је интерпелација упућена.</w:t>
      </w:r>
    </w:p>
    <w:p w:rsidR="006F7EC8" w:rsidRDefault="00F801D8">
      <w:pPr>
        <w:spacing w:after="150"/>
      </w:pPr>
      <w:r>
        <w:rPr>
          <w:color w:val="000000"/>
        </w:rPr>
        <w:t>Изгласавањем</w:t>
      </w:r>
      <w:r>
        <w:rPr>
          <w:color w:val="000000"/>
        </w:rPr>
        <w:t xml:space="preserve"> прихватања одговора Народна скупштина наставља да ради по усвојеном дневном реду.</w:t>
      </w:r>
    </w:p>
    <w:p w:rsidR="006F7EC8" w:rsidRDefault="00F801D8">
      <w:pPr>
        <w:spacing w:after="150"/>
      </w:pPr>
      <w:r>
        <w:rPr>
          <w:color w:val="000000"/>
        </w:rPr>
        <w:t>Ако Народна скупштина гласањем не прихвати одговор Владе или члана Владе, приступиће се гласању о неповерењу Влади или члану Владе, уколико претходно, по неприхватању одгово</w:t>
      </w:r>
      <w:r>
        <w:rPr>
          <w:color w:val="000000"/>
        </w:rPr>
        <w:t>ра на интерпелацију, председник Владе, односно члан Владе не поднесе оставку.</w:t>
      </w:r>
    </w:p>
    <w:p w:rsidR="006F7EC8" w:rsidRDefault="00F801D8">
      <w:pPr>
        <w:spacing w:after="150"/>
      </w:pPr>
      <w:r>
        <w:rPr>
          <w:color w:val="000000"/>
        </w:rPr>
        <w:t>О питању које је било предмет интерпелације не може се поново расправљати пре истека рока од 90 дана.</w:t>
      </w:r>
    </w:p>
    <w:p w:rsidR="006F7EC8" w:rsidRDefault="00F801D8">
      <w:pPr>
        <w:spacing w:after="120"/>
        <w:jc w:val="center"/>
      </w:pPr>
      <w:r>
        <w:rPr>
          <w:i/>
          <w:color w:val="000000"/>
        </w:rPr>
        <w:t>Гласање о неповерењу Влади или члану Владе</w:t>
      </w:r>
    </w:p>
    <w:p w:rsidR="006F7EC8" w:rsidRDefault="00F801D8">
      <w:pPr>
        <w:spacing w:after="120"/>
        <w:jc w:val="center"/>
      </w:pPr>
      <w:r>
        <w:rPr>
          <w:color w:val="000000"/>
        </w:rPr>
        <w:t>Члан 130.</w:t>
      </w:r>
    </w:p>
    <w:p w:rsidR="006F7EC8" w:rsidRDefault="00F801D8">
      <w:pPr>
        <w:spacing w:after="150"/>
      </w:pPr>
      <w:r>
        <w:rPr>
          <w:color w:val="000000"/>
        </w:rPr>
        <w:t>Гласање о неповерењу Вл</w:t>
      </w:r>
      <w:r>
        <w:rPr>
          <w:color w:val="000000"/>
        </w:rPr>
        <w:t>ади или поједином члану Владе може затражити најмање 60 народних посланика.</w:t>
      </w:r>
    </w:p>
    <w:p w:rsidR="006F7EC8" w:rsidRDefault="00F801D8">
      <w:pPr>
        <w:spacing w:after="150"/>
      </w:pPr>
      <w:r>
        <w:rPr>
          <w:color w:val="000000"/>
        </w:rPr>
        <w:t>Предлог за гласање о неповерењу Влади или поједином члану Владе Народна скупштина разматра на првој наредној седници, а најраније пет дана по подношењу предлога. Након окончања рас</w:t>
      </w:r>
      <w:r>
        <w:rPr>
          <w:color w:val="000000"/>
        </w:rPr>
        <w:t>праве приступа се гласању о предлогу.</w:t>
      </w:r>
    </w:p>
    <w:p w:rsidR="006F7EC8" w:rsidRDefault="00F801D8">
      <w:pPr>
        <w:spacing w:after="150"/>
      </w:pPr>
      <w:r>
        <w:rPr>
          <w:color w:val="000000"/>
        </w:rPr>
        <w:t>Народна скупштина је прихватила предлог за изгласавање неповерења Влади или члану Владе ако је за њега гласало више од половине од свих народних посланика.</w:t>
      </w:r>
    </w:p>
    <w:p w:rsidR="006F7EC8" w:rsidRDefault="00F801D8">
      <w:pPr>
        <w:spacing w:after="150"/>
      </w:pPr>
      <w:r>
        <w:rPr>
          <w:color w:val="000000"/>
        </w:rPr>
        <w:t>Ако Народна скупштина изгласа неповерење Влади, председник Реп</w:t>
      </w:r>
      <w:r>
        <w:rPr>
          <w:color w:val="000000"/>
        </w:rPr>
        <w:t>ублике је дужан да покрене поступак за избор нове Владе. Ако Народна скупштина не изабере нову Владу у року од 30 дана од изгласавања неповерења, председник Републике је дужан да распусти Народну скупштину и распише изборе.</w:t>
      </w:r>
    </w:p>
    <w:p w:rsidR="006F7EC8" w:rsidRDefault="00F801D8">
      <w:pPr>
        <w:spacing w:after="150"/>
      </w:pPr>
      <w:r>
        <w:rPr>
          <w:color w:val="000000"/>
        </w:rPr>
        <w:lastRenderedPageBreak/>
        <w:t>Ако Народна скупштина изгласа не</w:t>
      </w:r>
      <w:r>
        <w:rPr>
          <w:color w:val="000000"/>
        </w:rPr>
        <w:t>поверење члану Владе, председник Владе је дужан да покрене поступак за избор новог члана Владе, у складу са законом.</w:t>
      </w:r>
    </w:p>
    <w:p w:rsidR="006F7EC8" w:rsidRDefault="00F801D8">
      <w:pPr>
        <w:spacing w:after="150"/>
      </w:pPr>
      <w:r>
        <w:rPr>
          <w:color w:val="000000"/>
        </w:rPr>
        <w:t>Ако Влади или члану Владе не буде изгласано неповерење, потписници предлога не могу поднети нови предлог за гласање о неповерењу пре истека</w:t>
      </w:r>
      <w:r>
        <w:rPr>
          <w:color w:val="000000"/>
        </w:rPr>
        <w:t xml:space="preserve"> рока од 180 дана.</w:t>
      </w:r>
    </w:p>
    <w:p w:rsidR="006F7EC8" w:rsidRDefault="00F801D8">
      <w:pPr>
        <w:spacing w:after="120"/>
        <w:jc w:val="center"/>
      </w:pPr>
      <w:r>
        <w:rPr>
          <w:i/>
          <w:color w:val="000000"/>
        </w:rPr>
        <w:t>Гласање о поверењу Влади</w:t>
      </w:r>
    </w:p>
    <w:p w:rsidR="006F7EC8" w:rsidRDefault="00F801D8">
      <w:pPr>
        <w:spacing w:after="120"/>
        <w:jc w:val="center"/>
      </w:pPr>
      <w:r>
        <w:rPr>
          <w:color w:val="000000"/>
        </w:rPr>
        <w:t>Члан 131.</w:t>
      </w:r>
    </w:p>
    <w:p w:rsidR="006F7EC8" w:rsidRDefault="00F801D8">
      <w:pPr>
        <w:spacing w:after="150"/>
      </w:pPr>
      <w:r>
        <w:rPr>
          <w:color w:val="000000"/>
        </w:rPr>
        <w:t>Влада може затражити гласање о свом поверењу.</w:t>
      </w:r>
    </w:p>
    <w:p w:rsidR="006F7EC8" w:rsidRDefault="00F801D8">
      <w:pPr>
        <w:spacing w:after="150"/>
      </w:pPr>
      <w:r>
        <w:rPr>
          <w:color w:val="000000"/>
        </w:rPr>
        <w:t>Предлог за гласање о поверењу Влади може се, на захтев Владе, разматрати и на седници Народне скупштине која је у току, а ако Влада није поднела такав захте</w:t>
      </w:r>
      <w:r>
        <w:rPr>
          <w:color w:val="000000"/>
        </w:rPr>
        <w:t>в, предлог се разматра на првој наредној седници, а најраније пет дана од његовог подношења. Након окончања расправе приступа се гласању о предлогу.</w:t>
      </w:r>
    </w:p>
    <w:p w:rsidR="006F7EC8" w:rsidRDefault="00F801D8">
      <w:pPr>
        <w:spacing w:after="150"/>
      </w:pPr>
      <w:r>
        <w:rPr>
          <w:color w:val="000000"/>
        </w:rPr>
        <w:t>Народна скупштина је прихватила предлог за изгласавање поверења Влади ако је за њега гласало више од полови</w:t>
      </w:r>
      <w:r>
        <w:rPr>
          <w:color w:val="000000"/>
        </w:rPr>
        <w:t>не од свих народних посланика.</w:t>
      </w:r>
    </w:p>
    <w:p w:rsidR="006F7EC8" w:rsidRDefault="00F801D8">
      <w:pPr>
        <w:spacing w:after="150"/>
      </w:pPr>
      <w:r>
        <w:rPr>
          <w:color w:val="000000"/>
        </w:rPr>
        <w:t>Ако Народна скупштина не изгласа поверење Влади, Влади престаје мандат, а председник Републике је дужан да покрене поступак за избор нове Владе. Ако Народна скупштина не изабере нову Владу у року од 30 дана од дана неизгласав</w:t>
      </w:r>
      <w:r>
        <w:rPr>
          <w:color w:val="000000"/>
        </w:rPr>
        <w:t>ања поверења, председник Републике је дужан да распусти Народну скупштину и распише изборе.</w:t>
      </w:r>
    </w:p>
    <w:p w:rsidR="006F7EC8" w:rsidRDefault="00F801D8">
      <w:pPr>
        <w:spacing w:after="120"/>
        <w:jc w:val="center"/>
      </w:pPr>
      <w:r>
        <w:rPr>
          <w:i/>
          <w:color w:val="000000"/>
        </w:rPr>
        <w:t>Оставка председника Владе</w:t>
      </w:r>
    </w:p>
    <w:p w:rsidR="006F7EC8" w:rsidRDefault="00F801D8">
      <w:pPr>
        <w:spacing w:after="120"/>
        <w:jc w:val="center"/>
      </w:pPr>
      <w:r>
        <w:rPr>
          <w:color w:val="000000"/>
        </w:rPr>
        <w:t>Члан 132.</w:t>
      </w:r>
    </w:p>
    <w:p w:rsidR="006F7EC8" w:rsidRDefault="00F801D8">
      <w:pPr>
        <w:spacing w:after="150"/>
      </w:pPr>
      <w:r>
        <w:rPr>
          <w:color w:val="000000"/>
        </w:rPr>
        <w:t>Председник Владе може поднети оставку Народној скупштини.</w:t>
      </w:r>
    </w:p>
    <w:p w:rsidR="006F7EC8" w:rsidRDefault="00F801D8">
      <w:pPr>
        <w:spacing w:after="150"/>
      </w:pPr>
      <w:r>
        <w:rPr>
          <w:color w:val="000000"/>
        </w:rPr>
        <w:t>Председник Владе оставку подноси председнику Народне скупштине и истов</w:t>
      </w:r>
      <w:r>
        <w:rPr>
          <w:color w:val="000000"/>
        </w:rPr>
        <w:t>ремено о њој обавештава председника Републике и јавност.</w:t>
      </w:r>
    </w:p>
    <w:p w:rsidR="006F7EC8" w:rsidRDefault="00F801D8">
      <w:pPr>
        <w:spacing w:after="150"/>
      </w:pPr>
      <w:r>
        <w:rPr>
          <w:color w:val="000000"/>
        </w:rPr>
        <w:t>Народна скупштина на првој наредној седници констатује оставку председника Владе.</w:t>
      </w:r>
    </w:p>
    <w:p w:rsidR="006F7EC8" w:rsidRDefault="00F801D8">
      <w:pPr>
        <w:spacing w:after="150"/>
      </w:pPr>
      <w:r>
        <w:rPr>
          <w:color w:val="000000"/>
        </w:rPr>
        <w:t>Влади престаје мандат даном констатације оставке председника Владе.</w:t>
      </w:r>
    </w:p>
    <w:p w:rsidR="006F7EC8" w:rsidRDefault="00F801D8">
      <w:pPr>
        <w:spacing w:after="150"/>
      </w:pPr>
      <w:r>
        <w:rPr>
          <w:color w:val="000000"/>
        </w:rPr>
        <w:t>Када Народна скупштина констатује оставку председ</w:t>
      </w:r>
      <w:r>
        <w:rPr>
          <w:color w:val="000000"/>
        </w:rPr>
        <w:t>ника Владе, председник Републике је дужан да покрене поступак за избор нове Владе. Ако Народна скупштина не изабере нову Владу у року од 30 дана од дана констатације оставке председника Владе, председник Републике је дужан да распусти Народну скупштину и р</w:t>
      </w:r>
      <w:r>
        <w:rPr>
          <w:color w:val="000000"/>
        </w:rPr>
        <w:t>аспише изборе.</w:t>
      </w:r>
    </w:p>
    <w:p w:rsidR="006F7EC8" w:rsidRDefault="00F801D8">
      <w:pPr>
        <w:spacing w:after="120"/>
        <w:jc w:val="center"/>
      </w:pPr>
      <w:r>
        <w:rPr>
          <w:i/>
          <w:color w:val="000000"/>
        </w:rPr>
        <w:t>Оставка и разрешење члана Владе</w:t>
      </w:r>
    </w:p>
    <w:p w:rsidR="006F7EC8" w:rsidRDefault="00F801D8">
      <w:pPr>
        <w:spacing w:after="120"/>
        <w:jc w:val="center"/>
      </w:pPr>
      <w:r>
        <w:rPr>
          <w:color w:val="000000"/>
        </w:rPr>
        <w:t>Члан 133.</w:t>
      </w:r>
    </w:p>
    <w:p w:rsidR="006F7EC8" w:rsidRDefault="00F801D8">
      <w:pPr>
        <w:spacing w:after="150"/>
      </w:pPr>
      <w:r>
        <w:rPr>
          <w:color w:val="000000"/>
        </w:rPr>
        <w:t>Члан Владе може поднети оставку председнику Владе.</w:t>
      </w:r>
    </w:p>
    <w:p w:rsidR="006F7EC8" w:rsidRDefault="00F801D8">
      <w:pPr>
        <w:spacing w:after="150"/>
      </w:pPr>
      <w:r>
        <w:rPr>
          <w:color w:val="000000"/>
        </w:rPr>
        <w:lastRenderedPageBreak/>
        <w:t>Председник Владе доставља оставку члана Владе председнику Народне скупштине, а Народна скупштина на првој наредној седници констатује оставку.</w:t>
      </w:r>
    </w:p>
    <w:p w:rsidR="006F7EC8" w:rsidRDefault="00F801D8">
      <w:pPr>
        <w:spacing w:after="150"/>
      </w:pPr>
      <w:r>
        <w:rPr>
          <w:color w:val="000000"/>
        </w:rPr>
        <w:t>Председник Владе може предложити Народној скупштини разрешење појединог члана Владе.</w:t>
      </w:r>
    </w:p>
    <w:p w:rsidR="006F7EC8" w:rsidRDefault="00F801D8">
      <w:pPr>
        <w:spacing w:after="150"/>
      </w:pPr>
      <w:r>
        <w:rPr>
          <w:color w:val="000000"/>
        </w:rPr>
        <w:t>Народна скупштина разматра и гласа о предлогу за разрешење члана Владе на првој наредној седници.</w:t>
      </w:r>
    </w:p>
    <w:p w:rsidR="006F7EC8" w:rsidRDefault="00F801D8">
      <w:pPr>
        <w:spacing w:after="150"/>
      </w:pPr>
      <w:r>
        <w:rPr>
          <w:color w:val="000000"/>
        </w:rPr>
        <w:t>Одлука о разрешењу члана Владе донета је ако је за њу гласала већина од у</w:t>
      </w:r>
      <w:r>
        <w:rPr>
          <w:color w:val="000000"/>
        </w:rPr>
        <w:t>купног броја народних посланика.</w:t>
      </w:r>
    </w:p>
    <w:p w:rsidR="006F7EC8" w:rsidRDefault="00F801D8">
      <w:pPr>
        <w:spacing w:after="150"/>
      </w:pPr>
      <w:r>
        <w:rPr>
          <w:color w:val="000000"/>
        </w:rPr>
        <w:t>Члану Владе који је поднео оставку мандат престаје даном констатације оставке, а члану Владе који је разрешен, даном доношења одлуке о разрешењу.</w:t>
      </w:r>
    </w:p>
    <w:p w:rsidR="006F7EC8" w:rsidRDefault="00F801D8">
      <w:pPr>
        <w:spacing w:after="150"/>
      </w:pPr>
      <w:r>
        <w:rPr>
          <w:color w:val="000000"/>
        </w:rPr>
        <w:t>Положај и овлашћења члана Владе који је поднео оставку или у односу на кога ј</w:t>
      </w:r>
      <w:r>
        <w:rPr>
          <w:color w:val="000000"/>
        </w:rPr>
        <w:t>е поднет предлог за разрешење, до престанка мандата, уређују се законом.</w:t>
      </w:r>
    </w:p>
    <w:p w:rsidR="006F7EC8" w:rsidRDefault="00F801D8">
      <w:pPr>
        <w:spacing w:after="150"/>
      </w:pPr>
      <w:r>
        <w:rPr>
          <w:color w:val="000000"/>
        </w:rPr>
        <w:t>Председник Владе је дужан да по престанку мандата члана Владе због подношења оставке или разрешења, у складу са законом, покрене поступак за избор новог члана Владе.</w:t>
      </w:r>
    </w:p>
    <w:p w:rsidR="006F7EC8" w:rsidRDefault="00F801D8">
      <w:pPr>
        <w:spacing w:after="120"/>
        <w:jc w:val="center"/>
      </w:pPr>
      <w:r>
        <w:rPr>
          <w:i/>
          <w:color w:val="000000"/>
        </w:rPr>
        <w:t>Имунитет председн</w:t>
      </w:r>
      <w:r>
        <w:rPr>
          <w:i/>
          <w:color w:val="000000"/>
        </w:rPr>
        <w:t>ика и члана Владе</w:t>
      </w:r>
    </w:p>
    <w:p w:rsidR="006F7EC8" w:rsidRDefault="00F801D8">
      <w:pPr>
        <w:spacing w:after="120"/>
        <w:jc w:val="center"/>
      </w:pPr>
      <w:r>
        <w:rPr>
          <w:color w:val="000000"/>
        </w:rPr>
        <w:t>Члан 134.</w:t>
      </w:r>
    </w:p>
    <w:p w:rsidR="006F7EC8" w:rsidRDefault="00F801D8">
      <w:pPr>
        <w:spacing w:after="150"/>
      </w:pPr>
      <w:r>
        <w:rPr>
          <w:color w:val="000000"/>
        </w:rPr>
        <w:t>Председник Владе и члан Владе не одговарају за мишљење изнето на седници Владе или Народне скупштине, или за гласање на седници Владе.</w:t>
      </w:r>
    </w:p>
    <w:p w:rsidR="006F7EC8" w:rsidRDefault="00F801D8">
      <w:pPr>
        <w:spacing w:after="150"/>
      </w:pPr>
      <w:r>
        <w:rPr>
          <w:color w:val="000000"/>
        </w:rPr>
        <w:t xml:space="preserve">Председник и члан Владе уживају имунитет као народни посланик. О имунитету председника и </w:t>
      </w:r>
      <w:r>
        <w:rPr>
          <w:color w:val="000000"/>
        </w:rPr>
        <w:t>члана Владе, одлучује Влада.</w:t>
      </w:r>
    </w:p>
    <w:p w:rsidR="006F7EC8" w:rsidRDefault="00F801D8">
      <w:pPr>
        <w:spacing w:after="120"/>
        <w:jc w:val="center"/>
      </w:pPr>
      <w:r>
        <w:rPr>
          <w:i/>
          <w:color w:val="000000"/>
        </w:rPr>
        <w:t>Закон о Влади</w:t>
      </w:r>
    </w:p>
    <w:p w:rsidR="006F7EC8" w:rsidRDefault="00F801D8">
      <w:pPr>
        <w:spacing w:after="120"/>
        <w:jc w:val="center"/>
      </w:pPr>
      <w:r>
        <w:rPr>
          <w:color w:val="000000"/>
        </w:rPr>
        <w:t>Члан 135.</w:t>
      </w:r>
    </w:p>
    <w:p w:rsidR="006F7EC8" w:rsidRDefault="00F801D8">
      <w:pPr>
        <w:spacing w:after="150"/>
      </w:pPr>
      <w:r>
        <w:rPr>
          <w:color w:val="000000"/>
        </w:rPr>
        <w:t>О Влади се доноси закон.</w:t>
      </w:r>
    </w:p>
    <w:p w:rsidR="006F7EC8" w:rsidRDefault="00F801D8">
      <w:pPr>
        <w:spacing w:after="120"/>
        <w:jc w:val="center"/>
      </w:pPr>
      <w:r>
        <w:rPr>
          <w:b/>
          <w:color w:val="000000"/>
        </w:rPr>
        <w:t>4. Државна управа</w:t>
      </w:r>
    </w:p>
    <w:p w:rsidR="006F7EC8" w:rsidRDefault="00F801D8">
      <w:pPr>
        <w:spacing w:after="120"/>
        <w:jc w:val="center"/>
      </w:pPr>
      <w:r>
        <w:rPr>
          <w:i/>
          <w:color w:val="000000"/>
        </w:rPr>
        <w:t>Положај државне управе</w:t>
      </w:r>
    </w:p>
    <w:p w:rsidR="006F7EC8" w:rsidRDefault="00F801D8">
      <w:pPr>
        <w:spacing w:after="120"/>
        <w:jc w:val="center"/>
      </w:pPr>
      <w:r>
        <w:rPr>
          <w:color w:val="000000"/>
        </w:rPr>
        <w:t>Члан 136.</w:t>
      </w:r>
    </w:p>
    <w:p w:rsidR="006F7EC8" w:rsidRDefault="00F801D8">
      <w:pPr>
        <w:spacing w:after="150"/>
      </w:pPr>
      <w:r>
        <w:rPr>
          <w:color w:val="000000"/>
        </w:rPr>
        <w:t>Државна управа је самостална, везана Уставом и законом, а за свој рад одговорна је Влади.</w:t>
      </w:r>
    </w:p>
    <w:p w:rsidR="006F7EC8" w:rsidRDefault="00F801D8">
      <w:pPr>
        <w:spacing w:after="150"/>
      </w:pPr>
      <w:r>
        <w:rPr>
          <w:color w:val="000000"/>
        </w:rPr>
        <w:t>Послове државне управе обављају минис</w:t>
      </w:r>
      <w:r>
        <w:rPr>
          <w:color w:val="000000"/>
        </w:rPr>
        <w:t>тарства и други органи државне управе одређени законом.</w:t>
      </w:r>
    </w:p>
    <w:p w:rsidR="006F7EC8" w:rsidRDefault="00F801D8">
      <w:pPr>
        <w:spacing w:after="150"/>
      </w:pPr>
      <w:r>
        <w:rPr>
          <w:color w:val="000000"/>
        </w:rPr>
        <w:t>Послови државне управе и број министарстава одређују се законом.</w:t>
      </w:r>
    </w:p>
    <w:p w:rsidR="006F7EC8" w:rsidRDefault="00F801D8">
      <w:pPr>
        <w:spacing w:after="150"/>
      </w:pPr>
      <w:r>
        <w:rPr>
          <w:color w:val="000000"/>
        </w:rPr>
        <w:lastRenderedPageBreak/>
        <w:t>Унутрашње уређење министарстава и других органа државне управе и организација прописује Влада.</w:t>
      </w:r>
    </w:p>
    <w:p w:rsidR="006F7EC8" w:rsidRDefault="00F801D8">
      <w:pPr>
        <w:spacing w:after="120"/>
        <w:jc w:val="center"/>
      </w:pPr>
      <w:r>
        <w:rPr>
          <w:i/>
          <w:color w:val="000000"/>
        </w:rPr>
        <w:t>Поверавање јавних овлашћења и јавне служ</w:t>
      </w:r>
      <w:r>
        <w:rPr>
          <w:i/>
          <w:color w:val="000000"/>
        </w:rPr>
        <w:t>бе</w:t>
      </w:r>
    </w:p>
    <w:p w:rsidR="006F7EC8" w:rsidRDefault="00F801D8">
      <w:pPr>
        <w:spacing w:after="120"/>
        <w:jc w:val="center"/>
      </w:pPr>
      <w:r>
        <w:rPr>
          <w:color w:val="000000"/>
        </w:rPr>
        <w:t>Члан 137.</w:t>
      </w:r>
    </w:p>
    <w:p w:rsidR="006F7EC8" w:rsidRDefault="00F801D8">
      <w:pPr>
        <w:spacing w:after="150"/>
      </w:pPr>
      <w:r>
        <w:rPr>
          <w:color w:val="000000"/>
        </w:rPr>
        <w:t>У интересу ефикаснијег и рационалнијег остваривања права и обавеза грађана и задовољавања њихових потреба од непосредног интереса за живот и рад, законом се може поверити обављање одређених послова из надлежности Републике Србије аутономној по</w:t>
      </w:r>
      <w:r>
        <w:rPr>
          <w:color w:val="000000"/>
        </w:rPr>
        <w:t>крајини и јединици локалне самоуправе.</w:t>
      </w:r>
    </w:p>
    <w:p w:rsidR="006F7EC8" w:rsidRDefault="00F801D8">
      <w:pPr>
        <w:spacing w:after="150"/>
      </w:pPr>
      <w:r>
        <w:rPr>
          <w:color w:val="000000"/>
        </w:rPr>
        <w:t>Поједина јавна овлашћења се могу законом поверити и предузећима, установама, организацијама и појединцима.</w:t>
      </w:r>
    </w:p>
    <w:p w:rsidR="006F7EC8" w:rsidRDefault="00F801D8">
      <w:pPr>
        <w:spacing w:after="150"/>
      </w:pPr>
      <w:r>
        <w:rPr>
          <w:color w:val="000000"/>
        </w:rPr>
        <w:t>Јавна овлашћења се могу законом поверити и посебним органима преко којих се остварује регулаторна функција у п</w:t>
      </w:r>
      <w:r>
        <w:rPr>
          <w:color w:val="000000"/>
        </w:rPr>
        <w:t>ојединим областима или делатностима.</w:t>
      </w:r>
    </w:p>
    <w:p w:rsidR="006F7EC8" w:rsidRDefault="00F801D8">
      <w:pPr>
        <w:spacing w:after="150"/>
      </w:pPr>
      <w:r>
        <w:rPr>
          <w:color w:val="000000"/>
        </w:rPr>
        <w:t>Република Србија, аутономне покрајине и јединице локалне самоуправе могу основати јавне службе.</w:t>
      </w:r>
    </w:p>
    <w:p w:rsidR="006F7EC8" w:rsidRDefault="00F801D8">
      <w:pPr>
        <w:spacing w:after="150"/>
      </w:pPr>
      <w:r>
        <w:rPr>
          <w:color w:val="000000"/>
        </w:rPr>
        <w:t>Делатности и послови због којих се оснивају јавне службе, њихово уређење и рад прописује се законом.</w:t>
      </w:r>
    </w:p>
    <w:p w:rsidR="006F7EC8" w:rsidRDefault="00F801D8">
      <w:pPr>
        <w:spacing w:after="120"/>
        <w:jc w:val="center"/>
      </w:pPr>
      <w:r>
        <w:rPr>
          <w:b/>
          <w:color w:val="000000"/>
        </w:rPr>
        <w:t>5. Заштитник грађана</w:t>
      </w:r>
    </w:p>
    <w:p w:rsidR="006F7EC8" w:rsidRDefault="00F801D8">
      <w:pPr>
        <w:spacing w:after="120"/>
        <w:jc w:val="center"/>
      </w:pPr>
      <w:r>
        <w:rPr>
          <w:color w:val="000000"/>
        </w:rPr>
        <w:t>Члан 138.</w:t>
      </w:r>
    </w:p>
    <w:p w:rsidR="006F7EC8" w:rsidRDefault="00F801D8">
      <w:pPr>
        <w:spacing w:after="150"/>
      </w:pPr>
      <w:r>
        <w:rPr>
          <w:color w:val="000000"/>
        </w:rPr>
        <w:t>Заштитник грађана је независан државни орган који штити права грађана и контролише рад органа државне управе, органа надлежног за правну заштиту имовинских права и интереса Републике Србије, као и других органа и организација, предузећа и установ</w:t>
      </w:r>
      <w:r>
        <w:rPr>
          <w:color w:val="000000"/>
        </w:rPr>
        <w:t>а којима су поверена јавна овлашћења.</w:t>
      </w:r>
    </w:p>
    <w:p w:rsidR="006F7EC8" w:rsidRDefault="00F801D8">
      <w:pPr>
        <w:spacing w:after="150"/>
      </w:pPr>
      <w:r>
        <w:rPr>
          <w:color w:val="000000"/>
        </w:rPr>
        <w:t>Заштитник грађана није овлашћен да контролише рад Народне скупштине, председника Републике, Владе, Уставног суда, судова и јавних тужилаштава.</w:t>
      </w:r>
    </w:p>
    <w:p w:rsidR="006F7EC8" w:rsidRDefault="00F801D8">
      <w:pPr>
        <w:spacing w:after="150"/>
      </w:pPr>
      <w:r>
        <w:rPr>
          <w:color w:val="000000"/>
        </w:rPr>
        <w:t xml:space="preserve">Заштитника грађана бира и разрешава Народна скупштина, у складу са Уставом </w:t>
      </w:r>
      <w:r>
        <w:rPr>
          <w:color w:val="000000"/>
        </w:rPr>
        <w:t>и законом.</w:t>
      </w:r>
    </w:p>
    <w:p w:rsidR="006F7EC8" w:rsidRDefault="00F801D8">
      <w:pPr>
        <w:spacing w:after="150"/>
      </w:pPr>
      <w:r>
        <w:rPr>
          <w:color w:val="000000"/>
        </w:rPr>
        <w:t>Заштитник грађана за свој рад одговара Народној скупштини.</w:t>
      </w:r>
    </w:p>
    <w:p w:rsidR="006F7EC8" w:rsidRDefault="00F801D8">
      <w:pPr>
        <w:spacing w:after="150"/>
      </w:pPr>
      <w:r>
        <w:rPr>
          <w:color w:val="000000"/>
        </w:rPr>
        <w:t>Заштитник грађана ужива имунитет као народни посланик. О имунитету заштитника грађана одлучује Народна скупштина.</w:t>
      </w:r>
    </w:p>
    <w:p w:rsidR="006F7EC8" w:rsidRDefault="00F801D8">
      <w:pPr>
        <w:spacing w:after="150"/>
      </w:pPr>
      <w:r>
        <w:rPr>
          <w:color w:val="000000"/>
        </w:rPr>
        <w:t>О Заштитнику грађана доноси се закон.</w:t>
      </w:r>
    </w:p>
    <w:p w:rsidR="006F7EC8" w:rsidRDefault="00F801D8">
      <w:pPr>
        <w:spacing w:after="120"/>
        <w:jc w:val="center"/>
      </w:pPr>
      <w:r>
        <w:rPr>
          <w:b/>
          <w:color w:val="000000"/>
        </w:rPr>
        <w:t>6. Војска Србије</w:t>
      </w:r>
    </w:p>
    <w:p w:rsidR="006F7EC8" w:rsidRDefault="00F801D8">
      <w:pPr>
        <w:spacing w:after="120"/>
        <w:jc w:val="center"/>
      </w:pPr>
      <w:r>
        <w:rPr>
          <w:i/>
          <w:color w:val="000000"/>
        </w:rPr>
        <w:t>Надлежност</w:t>
      </w:r>
    </w:p>
    <w:p w:rsidR="006F7EC8" w:rsidRDefault="00F801D8">
      <w:pPr>
        <w:spacing w:after="120"/>
        <w:jc w:val="center"/>
      </w:pPr>
      <w:r>
        <w:rPr>
          <w:color w:val="000000"/>
        </w:rPr>
        <w:t>Члан 1</w:t>
      </w:r>
      <w:r>
        <w:rPr>
          <w:color w:val="000000"/>
        </w:rPr>
        <w:t>39.</w:t>
      </w:r>
    </w:p>
    <w:p w:rsidR="006F7EC8" w:rsidRDefault="00F801D8">
      <w:pPr>
        <w:spacing w:after="150"/>
      </w:pPr>
      <w:r>
        <w:rPr>
          <w:color w:val="000000"/>
        </w:rPr>
        <w:lastRenderedPageBreak/>
        <w:t>Војска Србије брани земљу од оружаног угрожавања споља и извршава друге мисије и задатке, у складу са Уставом, законом и принципима међународног права који регулишу употребу силе.</w:t>
      </w:r>
    </w:p>
    <w:p w:rsidR="006F7EC8" w:rsidRDefault="00F801D8">
      <w:pPr>
        <w:spacing w:after="120"/>
        <w:jc w:val="center"/>
      </w:pPr>
      <w:r>
        <w:rPr>
          <w:i/>
          <w:color w:val="000000"/>
        </w:rPr>
        <w:t>Употреба Војске Србије ван граница</w:t>
      </w:r>
    </w:p>
    <w:p w:rsidR="006F7EC8" w:rsidRDefault="00F801D8">
      <w:pPr>
        <w:spacing w:after="120"/>
        <w:jc w:val="center"/>
      </w:pPr>
      <w:r>
        <w:rPr>
          <w:color w:val="000000"/>
        </w:rPr>
        <w:t>Члан 140.</w:t>
      </w:r>
    </w:p>
    <w:p w:rsidR="006F7EC8" w:rsidRDefault="00F801D8">
      <w:pPr>
        <w:spacing w:after="150"/>
      </w:pPr>
      <w:r>
        <w:rPr>
          <w:color w:val="000000"/>
        </w:rPr>
        <w:t>Војска Србије се може употр</w:t>
      </w:r>
      <w:r>
        <w:rPr>
          <w:color w:val="000000"/>
        </w:rPr>
        <w:t>ебити ван граница Републике Србије само по одлуци Народне скупштине Републике Србије.</w:t>
      </w:r>
    </w:p>
    <w:p w:rsidR="006F7EC8" w:rsidRDefault="00F801D8">
      <w:pPr>
        <w:spacing w:after="120"/>
        <w:jc w:val="center"/>
      </w:pPr>
      <w:r>
        <w:rPr>
          <w:i/>
          <w:color w:val="000000"/>
        </w:rPr>
        <w:t>Контрола над Војском Србије</w:t>
      </w:r>
    </w:p>
    <w:p w:rsidR="006F7EC8" w:rsidRDefault="00F801D8">
      <w:pPr>
        <w:spacing w:after="120"/>
        <w:jc w:val="center"/>
      </w:pPr>
      <w:r>
        <w:rPr>
          <w:color w:val="000000"/>
        </w:rPr>
        <w:t>Члан 141.</w:t>
      </w:r>
    </w:p>
    <w:p w:rsidR="006F7EC8" w:rsidRDefault="00F801D8">
      <w:pPr>
        <w:spacing w:after="150"/>
      </w:pPr>
      <w:r>
        <w:rPr>
          <w:color w:val="000000"/>
        </w:rPr>
        <w:t>Војска Србије је под демократском и цивилном контролом.</w:t>
      </w:r>
    </w:p>
    <w:p w:rsidR="006F7EC8" w:rsidRDefault="00F801D8">
      <w:pPr>
        <w:spacing w:after="150"/>
      </w:pPr>
      <w:r>
        <w:rPr>
          <w:color w:val="000000"/>
        </w:rPr>
        <w:t>О Војсци Србије доноси се закон.</w:t>
      </w:r>
    </w:p>
    <w:p w:rsidR="006F7EC8" w:rsidRDefault="00F801D8">
      <w:pPr>
        <w:spacing w:after="120"/>
        <w:jc w:val="center"/>
      </w:pPr>
      <w:r>
        <w:rPr>
          <w:b/>
          <w:color w:val="000000"/>
        </w:rPr>
        <w:t>7. Судови</w:t>
      </w:r>
    </w:p>
    <w:p w:rsidR="006F7EC8" w:rsidRDefault="00F801D8">
      <w:pPr>
        <w:spacing w:after="150"/>
      </w:pPr>
      <w:r>
        <w:rPr>
          <w:color w:val="000000"/>
        </w:rPr>
        <w:t> </w:t>
      </w:r>
    </w:p>
    <w:p w:rsidR="006F7EC8" w:rsidRDefault="00F801D8">
      <w:pPr>
        <w:spacing w:after="150"/>
        <w:jc w:val="center"/>
      </w:pPr>
      <w:r>
        <w:rPr>
          <w:b/>
          <w:i/>
          <w:color w:val="000000"/>
        </w:rPr>
        <w:t>Начела судства</w:t>
      </w:r>
      <w:r>
        <w:rPr>
          <w:rFonts w:ascii="Calibri"/>
          <w:b/>
          <w:i/>
          <w:color w:val="000000"/>
          <w:vertAlign w:val="superscript"/>
        </w:rPr>
        <w:t>*</w:t>
      </w:r>
    </w:p>
    <w:p w:rsidR="006F7EC8" w:rsidRDefault="00F801D8">
      <w:pPr>
        <w:spacing w:after="150"/>
      </w:pPr>
      <w:r>
        <w:rPr>
          <w:color w:val="000000"/>
        </w:rPr>
        <w:t xml:space="preserve">*Службени </w:t>
      </w:r>
      <w:r>
        <w:rPr>
          <w:color w:val="000000"/>
        </w:rPr>
        <w:t>гласник РС, број 115/2021 (Амандман IV)</w:t>
      </w:r>
    </w:p>
    <w:p w:rsidR="006F7EC8" w:rsidRDefault="00F801D8">
      <w:pPr>
        <w:spacing w:after="150"/>
        <w:jc w:val="center"/>
      </w:pPr>
      <w:r>
        <w:rPr>
          <w:b/>
          <w:color w:val="000000"/>
        </w:rPr>
        <w:t>Члан 142.</w:t>
      </w:r>
      <w:r>
        <w:rPr>
          <w:rFonts w:ascii="Calibri"/>
          <w:b/>
          <w:color w:val="000000"/>
          <w:vertAlign w:val="superscript"/>
        </w:rPr>
        <w:t>*</w:t>
      </w:r>
    </w:p>
    <w:p w:rsidR="006F7EC8" w:rsidRDefault="00F801D8">
      <w:pPr>
        <w:spacing w:after="150"/>
      </w:pPr>
      <w:r>
        <w:rPr>
          <w:b/>
          <w:color w:val="000000"/>
        </w:rPr>
        <w:t>Судска власт припада судовима који су независни.</w:t>
      </w:r>
      <w:r>
        <w:rPr>
          <w:rFonts w:ascii="Calibri"/>
          <w:b/>
          <w:color w:val="000000"/>
          <w:vertAlign w:val="superscript"/>
        </w:rPr>
        <w:t>*</w:t>
      </w:r>
    </w:p>
    <w:p w:rsidR="006F7EC8" w:rsidRDefault="00F801D8">
      <w:pPr>
        <w:spacing w:after="150"/>
      </w:pPr>
      <w:r>
        <w:rPr>
          <w:b/>
          <w:color w:val="000000"/>
        </w:rPr>
        <w:t>Cудска власт је јединствена на територији Републике Србије.</w:t>
      </w:r>
      <w:r>
        <w:rPr>
          <w:rFonts w:ascii="Calibri"/>
          <w:b/>
          <w:color w:val="000000"/>
          <w:vertAlign w:val="superscript"/>
        </w:rPr>
        <w:t>*</w:t>
      </w:r>
    </w:p>
    <w:p w:rsidR="006F7EC8" w:rsidRDefault="00F801D8">
      <w:pPr>
        <w:spacing w:after="150"/>
      </w:pPr>
      <w:r>
        <w:rPr>
          <w:b/>
          <w:color w:val="000000"/>
        </w:rPr>
        <w:t>Судске одлуке се доносе у име народа.</w:t>
      </w:r>
      <w:r>
        <w:rPr>
          <w:rFonts w:ascii="Calibri"/>
          <w:b/>
          <w:color w:val="000000"/>
          <w:vertAlign w:val="superscript"/>
        </w:rPr>
        <w:t>*</w:t>
      </w:r>
    </w:p>
    <w:p w:rsidR="006F7EC8" w:rsidRDefault="00F801D8">
      <w:pPr>
        <w:spacing w:after="150"/>
      </w:pPr>
      <w:r>
        <w:rPr>
          <w:b/>
          <w:color w:val="000000"/>
        </w:rPr>
        <w:t xml:space="preserve">Судску одлуку може преиспитивати само надлежни суд у </w:t>
      </w:r>
      <w:r>
        <w:rPr>
          <w:b/>
          <w:color w:val="000000"/>
        </w:rPr>
        <w:t>законом прописаном поступку, као и Уставни суд у поступку по уставној жалби.</w:t>
      </w:r>
      <w:r>
        <w:rPr>
          <w:rFonts w:ascii="Calibri"/>
          <w:b/>
          <w:color w:val="000000"/>
          <w:vertAlign w:val="superscript"/>
        </w:rPr>
        <w:t>*</w:t>
      </w:r>
    </w:p>
    <w:p w:rsidR="006F7EC8" w:rsidRDefault="00F801D8">
      <w:pPr>
        <w:spacing w:after="150"/>
      </w:pPr>
      <w:r>
        <w:rPr>
          <w:b/>
          <w:color w:val="000000"/>
        </w:rPr>
        <w:t>Помиловањем или амнестијом изречена казна може се, без судске одлуке, опростити у целини или делимично.</w:t>
      </w:r>
      <w:r>
        <w:rPr>
          <w:rFonts w:ascii="Calibri"/>
          <w:b/>
          <w:color w:val="000000"/>
          <w:vertAlign w:val="superscript"/>
        </w:rPr>
        <w:t>*</w:t>
      </w:r>
    </w:p>
    <w:p w:rsidR="006F7EC8" w:rsidRDefault="00F801D8">
      <w:pPr>
        <w:spacing w:after="150"/>
      </w:pPr>
      <w:r>
        <w:rPr>
          <w:b/>
          <w:color w:val="000000"/>
        </w:rPr>
        <w:t xml:space="preserve">Расправљање пред судом је јавно, а јавност се може искључити у складу са </w:t>
      </w:r>
      <w:r>
        <w:rPr>
          <w:b/>
          <w:color w:val="000000"/>
        </w:rPr>
        <w:t>Уставом.</w:t>
      </w:r>
      <w:r>
        <w:rPr>
          <w:rFonts w:ascii="Calibri"/>
          <w:b/>
          <w:color w:val="000000"/>
          <w:vertAlign w:val="superscript"/>
        </w:rPr>
        <w:t>*</w:t>
      </w:r>
    </w:p>
    <w:p w:rsidR="006F7EC8" w:rsidRDefault="00F801D8">
      <w:pPr>
        <w:spacing w:after="150"/>
      </w:pPr>
      <w:r>
        <w:rPr>
          <w:b/>
          <w:color w:val="000000"/>
        </w:rPr>
        <w:t>Законом се може прописати да поред судија суде и судије поротници.</w:t>
      </w:r>
      <w:r>
        <w:rPr>
          <w:rFonts w:ascii="Calibri"/>
          <w:b/>
          <w:color w:val="000000"/>
          <w:vertAlign w:val="superscript"/>
        </w:rPr>
        <w:t>*</w:t>
      </w:r>
    </w:p>
    <w:p w:rsidR="006F7EC8" w:rsidRDefault="00F801D8">
      <w:pPr>
        <w:spacing w:after="150"/>
      </w:pPr>
      <w:r>
        <w:rPr>
          <w:color w:val="000000"/>
        </w:rPr>
        <w:t>*Службени гласник РС, број 115/2021 (Амандман IV)</w:t>
      </w:r>
    </w:p>
    <w:p w:rsidR="006F7EC8" w:rsidRDefault="00F801D8">
      <w:pPr>
        <w:spacing w:after="150"/>
      </w:pPr>
      <w:r>
        <w:rPr>
          <w:color w:val="000000"/>
        </w:rPr>
        <w:t> </w:t>
      </w:r>
    </w:p>
    <w:p w:rsidR="006F7EC8" w:rsidRDefault="00F801D8">
      <w:pPr>
        <w:spacing w:after="150"/>
        <w:jc w:val="center"/>
      </w:pPr>
      <w:r>
        <w:rPr>
          <w:b/>
          <w:i/>
          <w:color w:val="000000"/>
        </w:rPr>
        <w:t>Уређење судова</w:t>
      </w:r>
      <w:r>
        <w:rPr>
          <w:rFonts w:ascii="Calibri"/>
          <w:b/>
          <w:i/>
          <w:color w:val="000000"/>
          <w:vertAlign w:val="superscript"/>
        </w:rPr>
        <w:t>*</w:t>
      </w:r>
    </w:p>
    <w:p w:rsidR="006F7EC8" w:rsidRDefault="00F801D8">
      <w:pPr>
        <w:spacing w:after="150"/>
      </w:pPr>
      <w:r>
        <w:rPr>
          <w:color w:val="000000"/>
        </w:rPr>
        <w:t>*Службени гласник РС, број 115/2021 (Амандман V)</w:t>
      </w:r>
    </w:p>
    <w:p w:rsidR="006F7EC8" w:rsidRDefault="00F801D8">
      <w:pPr>
        <w:spacing w:after="150"/>
        <w:jc w:val="center"/>
      </w:pPr>
      <w:r>
        <w:rPr>
          <w:b/>
          <w:color w:val="000000"/>
        </w:rPr>
        <w:t>Члан 143.</w:t>
      </w:r>
      <w:r>
        <w:rPr>
          <w:rFonts w:ascii="Calibri"/>
          <w:b/>
          <w:color w:val="000000"/>
          <w:vertAlign w:val="superscript"/>
        </w:rPr>
        <w:t>*</w:t>
      </w:r>
    </w:p>
    <w:p w:rsidR="006F7EC8" w:rsidRDefault="00F801D8">
      <w:pPr>
        <w:spacing w:after="150"/>
      </w:pPr>
      <w:r>
        <w:rPr>
          <w:b/>
          <w:color w:val="000000"/>
        </w:rPr>
        <w:lastRenderedPageBreak/>
        <w:t>Оснивање, укидање, врсте, надлежност, подручја и с</w:t>
      </w:r>
      <w:r>
        <w:rPr>
          <w:b/>
          <w:color w:val="000000"/>
        </w:rPr>
        <w:t>едишта судова, састав суда и поступак пред судовима уређују се законом.</w:t>
      </w:r>
      <w:r>
        <w:rPr>
          <w:rFonts w:ascii="Calibri"/>
          <w:b/>
          <w:color w:val="000000"/>
          <w:vertAlign w:val="superscript"/>
        </w:rPr>
        <w:t>*</w:t>
      </w:r>
    </w:p>
    <w:p w:rsidR="006F7EC8" w:rsidRDefault="00F801D8">
      <w:pPr>
        <w:spacing w:after="150"/>
      </w:pPr>
      <w:r>
        <w:rPr>
          <w:b/>
          <w:color w:val="000000"/>
        </w:rPr>
        <w:t>Највиши суд у Републици Србији је Врховни суд.</w:t>
      </w:r>
      <w:r>
        <w:rPr>
          <w:rFonts w:ascii="Calibri"/>
          <w:b/>
          <w:color w:val="000000"/>
          <w:vertAlign w:val="superscript"/>
        </w:rPr>
        <w:t>*</w:t>
      </w:r>
    </w:p>
    <w:p w:rsidR="006F7EC8" w:rsidRDefault="00F801D8">
      <w:pPr>
        <w:spacing w:after="150"/>
      </w:pPr>
      <w:r>
        <w:rPr>
          <w:b/>
          <w:color w:val="000000"/>
        </w:rPr>
        <w:t>Забрањено је оснивање преких, привремених или ванредних судова.</w:t>
      </w:r>
      <w:r>
        <w:rPr>
          <w:rFonts w:ascii="Calibri"/>
          <w:b/>
          <w:color w:val="000000"/>
          <w:vertAlign w:val="superscript"/>
        </w:rPr>
        <w:t>*</w:t>
      </w:r>
    </w:p>
    <w:p w:rsidR="006F7EC8" w:rsidRDefault="00F801D8">
      <w:pPr>
        <w:spacing w:after="150"/>
      </w:pPr>
      <w:r>
        <w:rPr>
          <w:color w:val="000000"/>
        </w:rPr>
        <w:t>*Службени гласник РС, број 115/2021 (Амандман V)</w:t>
      </w:r>
    </w:p>
    <w:p w:rsidR="006F7EC8" w:rsidRDefault="00F801D8">
      <w:pPr>
        <w:spacing w:after="150"/>
      </w:pPr>
      <w:r>
        <w:rPr>
          <w:color w:val="000000"/>
        </w:rPr>
        <w:t> </w:t>
      </w:r>
    </w:p>
    <w:p w:rsidR="006F7EC8" w:rsidRDefault="00F801D8">
      <w:pPr>
        <w:spacing w:after="150"/>
        <w:jc w:val="center"/>
      </w:pPr>
      <w:r>
        <w:rPr>
          <w:b/>
          <w:i/>
          <w:color w:val="000000"/>
        </w:rPr>
        <w:t>Независност судија</w:t>
      </w:r>
      <w:r>
        <w:rPr>
          <w:rFonts w:ascii="Calibri"/>
          <w:b/>
          <w:i/>
          <w:color w:val="000000"/>
          <w:vertAlign w:val="superscript"/>
        </w:rPr>
        <w:t>*</w:t>
      </w:r>
    </w:p>
    <w:p w:rsidR="006F7EC8" w:rsidRDefault="00F801D8">
      <w:pPr>
        <w:spacing w:after="150"/>
      </w:pPr>
      <w:r>
        <w:rPr>
          <w:color w:val="000000"/>
        </w:rPr>
        <w:t>*Службени гласник РС, број 115/2021 (Амандман VI)</w:t>
      </w:r>
    </w:p>
    <w:p w:rsidR="006F7EC8" w:rsidRDefault="00F801D8">
      <w:pPr>
        <w:spacing w:after="150"/>
        <w:jc w:val="center"/>
      </w:pPr>
      <w:r>
        <w:rPr>
          <w:b/>
          <w:color w:val="000000"/>
        </w:rPr>
        <w:t>Члан 144.</w:t>
      </w:r>
      <w:r>
        <w:rPr>
          <w:rFonts w:ascii="Calibri"/>
          <w:b/>
          <w:color w:val="000000"/>
          <w:vertAlign w:val="superscript"/>
        </w:rPr>
        <w:t>*</w:t>
      </w:r>
    </w:p>
    <w:p w:rsidR="006F7EC8" w:rsidRDefault="00F801D8">
      <w:pPr>
        <w:spacing w:after="150"/>
      </w:pPr>
      <w:r>
        <w:rPr>
          <w:b/>
          <w:color w:val="000000"/>
        </w:rPr>
        <w:t>Судија је независан и суди на основу Устава, потврђених међународних уговора, закона, општеприхваћених правила међународног права и других општих аката, донетих у складу са законом.</w:t>
      </w:r>
      <w:r>
        <w:rPr>
          <w:rFonts w:ascii="Calibri"/>
          <w:b/>
          <w:color w:val="000000"/>
          <w:vertAlign w:val="superscript"/>
        </w:rPr>
        <w:t>*</w:t>
      </w:r>
    </w:p>
    <w:p w:rsidR="006F7EC8" w:rsidRDefault="00F801D8">
      <w:pPr>
        <w:spacing w:after="150"/>
      </w:pPr>
      <w:r>
        <w:rPr>
          <w:b/>
          <w:color w:val="000000"/>
        </w:rPr>
        <w:t>Забрањен је</w:t>
      </w:r>
      <w:r>
        <w:rPr>
          <w:b/>
          <w:color w:val="000000"/>
        </w:rPr>
        <w:t xml:space="preserve"> сваки непримерен утицај на судију у вршењу судијске функције.</w:t>
      </w:r>
      <w:r>
        <w:rPr>
          <w:rFonts w:ascii="Calibri"/>
          <w:b/>
          <w:color w:val="000000"/>
          <w:vertAlign w:val="superscript"/>
        </w:rPr>
        <w:t>*</w:t>
      </w:r>
    </w:p>
    <w:p w:rsidR="006F7EC8" w:rsidRDefault="00F801D8">
      <w:pPr>
        <w:spacing w:after="150"/>
      </w:pPr>
      <w:r>
        <w:rPr>
          <w:color w:val="000000"/>
        </w:rPr>
        <w:t>*Службени гласник РС, број 115/2021 (Амандман VI)</w:t>
      </w:r>
    </w:p>
    <w:p w:rsidR="006F7EC8" w:rsidRDefault="00F801D8">
      <w:pPr>
        <w:spacing w:after="150"/>
      </w:pPr>
      <w:r>
        <w:rPr>
          <w:color w:val="000000"/>
        </w:rPr>
        <w:t> </w:t>
      </w:r>
    </w:p>
    <w:p w:rsidR="006F7EC8" w:rsidRDefault="00F801D8">
      <w:pPr>
        <w:spacing w:after="150"/>
        <w:jc w:val="center"/>
      </w:pPr>
      <w:r>
        <w:rPr>
          <w:b/>
          <w:i/>
          <w:color w:val="000000"/>
        </w:rPr>
        <w:t>Услови за избор судија</w:t>
      </w:r>
      <w:r>
        <w:rPr>
          <w:rFonts w:ascii="Calibri"/>
          <w:b/>
          <w:i/>
          <w:color w:val="000000"/>
          <w:vertAlign w:val="superscript"/>
        </w:rPr>
        <w:t>*</w:t>
      </w:r>
    </w:p>
    <w:p w:rsidR="006F7EC8" w:rsidRDefault="00F801D8">
      <w:pPr>
        <w:spacing w:after="150"/>
      </w:pPr>
      <w:r>
        <w:rPr>
          <w:color w:val="000000"/>
        </w:rPr>
        <w:t>*Службени гласник РС, број 115/2021 (Амандман VII)</w:t>
      </w:r>
    </w:p>
    <w:p w:rsidR="006F7EC8" w:rsidRDefault="00F801D8">
      <w:pPr>
        <w:spacing w:after="150"/>
        <w:jc w:val="center"/>
      </w:pPr>
      <w:r>
        <w:rPr>
          <w:b/>
          <w:color w:val="000000"/>
        </w:rPr>
        <w:t>Члан 145.</w:t>
      </w:r>
      <w:r>
        <w:rPr>
          <w:rFonts w:ascii="Calibri"/>
          <w:b/>
          <w:color w:val="000000"/>
          <w:vertAlign w:val="superscript"/>
        </w:rPr>
        <w:t>*</w:t>
      </w:r>
    </w:p>
    <w:p w:rsidR="006F7EC8" w:rsidRDefault="00F801D8">
      <w:pPr>
        <w:spacing w:after="150"/>
      </w:pPr>
      <w:r>
        <w:rPr>
          <w:b/>
          <w:color w:val="000000"/>
        </w:rPr>
        <w:t xml:space="preserve">Услови за избор судија и услови за избор и мандат </w:t>
      </w:r>
      <w:r>
        <w:rPr>
          <w:b/>
          <w:color w:val="000000"/>
        </w:rPr>
        <w:t>судија поротника уређују се законом.</w:t>
      </w:r>
      <w:r>
        <w:rPr>
          <w:rFonts w:ascii="Calibri"/>
          <w:b/>
          <w:color w:val="000000"/>
          <w:vertAlign w:val="superscript"/>
        </w:rPr>
        <w:t>*</w:t>
      </w:r>
    </w:p>
    <w:p w:rsidR="006F7EC8" w:rsidRDefault="00F801D8">
      <w:pPr>
        <w:spacing w:after="150"/>
      </w:pPr>
      <w:r>
        <w:rPr>
          <w:color w:val="000000"/>
        </w:rPr>
        <w:t>*Службени гласник РС, број 115/2021 (Амандман VII)</w:t>
      </w:r>
    </w:p>
    <w:p w:rsidR="006F7EC8" w:rsidRDefault="00F801D8">
      <w:pPr>
        <w:spacing w:after="150"/>
      </w:pPr>
      <w:r>
        <w:rPr>
          <w:color w:val="000000"/>
        </w:rPr>
        <w:t> </w:t>
      </w:r>
    </w:p>
    <w:p w:rsidR="006F7EC8" w:rsidRDefault="00F801D8">
      <w:pPr>
        <w:spacing w:after="150"/>
        <w:jc w:val="center"/>
      </w:pPr>
      <w:r>
        <w:rPr>
          <w:b/>
          <w:i/>
          <w:color w:val="000000"/>
        </w:rPr>
        <w:t>Сталност судијске функције</w:t>
      </w:r>
      <w:r>
        <w:rPr>
          <w:rFonts w:ascii="Calibri"/>
          <w:b/>
          <w:i/>
          <w:color w:val="000000"/>
          <w:vertAlign w:val="superscript"/>
        </w:rPr>
        <w:t>*</w:t>
      </w:r>
    </w:p>
    <w:p w:rsidR="006F7EC8" w:rsidRDefault="00F801D8">
      <w:pPr>
        <w:spacing w:after="150"/>
      </w:pPr>
      <w:r>
        <w:rPr>
          <w:color w:val="000000"/>
        </w:rPr>
        <w:t>*Службени гласник РС, број 115/2021 (Амандман VIII)</w:t>
      </w:r>
    </w:p>
    <w:p w:rsidR="006F7EC8" w:rsidRDefault="00F801D8">
      <w:pPr>
        <w:spacing w:after="150"/>
        <w:jc w:val="center"/>
      </w:pPr>
      <w:r>
        <w:rPr>
          <w:b/>
          <w:color w:val="000000"/>
        </w:rPr>
        <w:t>Члан 146.</w:t>
      </w:r>
      <w:r>
        <w:rPr>
          <w:rFonts w:ascii="Calibri"/>
          <w:b/>
          <w:color w:val="000000"/>
          <w:vertAlign w:val="superscript"/>
        </w:rPr>
        <w:t>*</w:t>
      </w:r>
    </w:p>
    <w:p w:rsidR="006F7EC8" w:rsidRDefault="00F801D8">
      <w:pPr>
        <w:spacing w:after="150"/>
      </w:pPr>
      <w:r>
        <w:rPr>
          <w:b/>
          <w:color w:val="000000"/>
        </w:rPr>
        <w:t>Судијска функција је стална.</w:t>
      </w:r>
      <w:r>
        <w:rPr>
          <w:rFonts w:ascii="Calibri"/>
          <w:b/>
          <w:color w:val="000000"/>
          <w:vertAlign w:val="superscript"/>
        </w:rPr>
        <w:t>*</w:t>
      </w:r>
    </w:p>
    <w:p w:rsidR="006F7EC8" w:rsidRDefault="00F801D8">
      <w:pPr>
        <w:spacing w:after="150"/>
      </w:pPr>
      <w:r>
        <w:rPr>
          <w:b/>
          <w:color w:val="000000"/>
        </w:rPr>
        <w:t xml:space="preserve">Судијска функција траје од избора за судију </w:t>
      </w:r>
      <w:r>
        <w:rPr>
          <w:b/>
          <w:color w:val="000000"/>
        </w:rPr>
        <w:t>док судија не наврши радни век.</w:t>
      </w:r>
      <w:r>
        <w:rPr>
          <w:rFonts w:ascii="Calibri"/>
          <w:b/>
          <w:color w:val="000000"/>
          <w:vertAlign w:val="superscript"/>
        </w:rPr>
        <w:t>*</w:t>
      </w:r>
    </w:p>
    <w:p w:rsidR="006F7EC8" w:rsidRDefault="00F801D8">
      <w:pPr>
        <w:spacing w:after="150"/>
      </w:pPr>
      <w:r>
        <w:rPr>
          <w:b/>
          <w:color w:val="000000"/>
        </w:rPr>
        <w:t xml:space="preserve">Судији престаје функција пре навршења радног века: ако сам то затражи, ако трајно изгуби радну способност за вршење судијске </w:t>
      </w:r>
      <w:r>
        <w:rPr>
          <w:b/>
          <w:color w:val="000000"/>
        </w:rPr>
        <w:lastRenderedPageBreak/>
        <w:t>функције, ако му престане држављанство Републике Србије или ако буде разрешен.</w:t>
      </w:r>
      <w:r>
        <w:rPr>
          <w:rFonts w:ascii="Calibri"/>
          <w:b/>
          <w:color w:val="000000"/>
          <w:vertAlign w:val="superscript"/>
        </w:rPr>
        <w:t>*</w:t>
      </w:r>
    </w:p>
    <w:p w:rsidR="006F7EC8" w:rsidRDefault="00F801D8">
      <w:pPr>
        <w:spacing w:after="150"/>
      </w:pPr>
      <w:r>
        <w:rPr>
          <w:b/>
          <w:color w:val="000000"/>
        </w:rPr>
        <w:t>Судија се разрешав</w:t>
      </w:r>
      <w:r>
        <w:rPr>
          <w:b/>
          <w:color w:val="000000"/>
        </w:rPr>
        <w:t>а ако буде осуђен за кривично дело на казну затвора од најмање шест месеци или ако је у дисциплинском поступку утврђено да је учинио тежак дисциплински прекршај који, према оцени Високог савета судства, озбиљно штети угледу судијске функције или поверењу ј</w:t>
      </w:r>
      <w:r>
        <w:rPr>
          <w:b/>
          <w:color w:val="000000"/>
        </w:rPr>
        <w:t>авности у судове.</w:t>
      </w:r>
      <w:r>
        <w:rPr>
          <w:rFonts w:ascii="Calibri"/>
          <w:b/>
          <w:color w:val="000000"/>
          <w:vertAlign w:val="superscript"/>
        </w:rPr>
        <w:t>*</w:t>
      </w:r>
    </w:p>
    <w:p w:rsidR="006F7EC8" w:rsidRDefault="00F801D8">
      <w:pPr>
        <w:spacing w:after="150"/>
      </w:pPr>
      <w:r>
        <w:rPr>
          <w:b/>
          <w:color w:val="000000"/>
        </w:rPr>
        <w:t>Одлуку о престанку судијске функције доноси Високи савет судства.</w:t>
      </w:r>
      <w:r>
        <w:rPr>
          <w:rFonts w:ascii="Calibri"/>
          <w:b/>
          <w:color w:val="000000"/>
          <w:vertAlign w:val="superscript"/>
        </w:rPr>
        <w:t>*</w:t>
      </w:r>
    </w:p>
    <w:p w:rsidR="006F7EC8" w:rsidRDefault="00F801D8">
      <w:pPr>
        <w:spacing w:after="150"/>
      </w:pPr>
      <w:r>
        <w:rPr>
          <w:b/>
          <w:color w:val="000000"/>
        </w:rPr>
        <w:t>Против одлуке Високог савета судства о престанку функције судија има право на жалбу Уставном суду, која искључује право на уставну жалбу.</w:t>
      </w:r>
      <w:r>
        <w:rPr>
          <w:rFonts w:ascii="Calibri"/>
          <w:b/>
          <w:color w:val="000000"/>
          <w:vertAlign w:val="superscript"/>
        </w:rPr>
        <w:t>*</w:t>
      </w:r>
    </w:p>
    <w:p w:rsidR="006F7EC8" w:rsidRDefault="00F801D8">
      <w:pPr>
        <w:spacing w:after="150"/>
      </w:pPr>
      <w:r>
        <w:rPr>
          <w:color w:val="000000"/>
        </w:rPr>
        <w:t>*Службени гласник РС, број 115/</w:t>
      </w:r>
      <w:r>
        <w:rPr>
          <w:color w:val="000000"/>
        </w:rPr>
        <w:t>2021 (Амандман VIII)</w:t>
      </w:r>
    </w:p>
    <w:p w:rsidR="006F7EC8" w:rsidRDefault="00F801D8">
      <w:pPr>
        <w:spacing w:after="150"/>
      </w:pPr>
      <w:r>
        <w:rPr>
          <w:color w:val="000000"/>
        </w:rPr>
        <w:t> </w:t>
      </w:r>
    </w:p>
    <w:p w:rsidR="006F7EC8" w:rsidRDefault="00F801D8">
      <w:pPr>
        <w:spacing w:after="150"/>
        <w:jc w:val="center"/>
      </w:pPr>
      <w:r>
        <w:rPr>
          <w:b/>
          <w:i/>
          <w:color w:val="000000"/>
        </w:rPr>
        <w:t>Непреместивост судија</w:t>
      </w:r>
      <w:r>
        <w:rPr>
          <w:rFonts w:ascii="Calibri"/>
          <w:b/>
          <w:i/>
          <w:color w:val="000000"/>
          <w:vertAlign w:val="superscript"/>
        </w:rPr>
        <w:t>*</w:t>
      </w:r>
    </w:p>
    <w:p w:rsidR="006F7EC8" w:rsidRDefault="00F801D8">
      <w:pPr>
        <w:spacing w:after="150"/>
      </w:pPr>
      <w:r>
        <w:rPr>
          <w:color w:val="000000"/>
        </w:rPr>
        <w:t>*Службени гласник РС, број 115/2021 (Амандман IX)</w:t>
      </w:r>
    </w:p>
    <w:p w:rsidR="006F7EC8" w:rsidRDefault="00F801D8">
      <w:pPr>
        <w:spacing w:after="150"/>
        <w:jc w:val="center"/>
      </w:pPr>
      <w:r>
        <w:rPr>
          <w:b/>
          <w:color w:val="000000"/>
        </w:rPr>
        <w:t>Члан 147.</w:t>
      </w:r>
      <w:r>
        <w:rPr>
          <w:rFonts w:ascii="Calibri"/>
          <w:b/>
          <w:color w:val="000000"/>
          <w:vertAlign w:val="superscript"/>
        </w:rPr>
        <w:t>*</w:t>
      </w:r>
    </w:p>
    <w:p w:rsidR="006F7EC8" w:rsidRDefault="00F801D8">
      <w:pPr>
        <w:spacing w:after="150"/>
      </w:pPr>
      <w:r>
        <w:rPr>
          <w:b/>
          <w:color w:val="000000"/>
        </w:rPr>
        <w:t>Судија има право да судијску функцију врши у суду у који је изабран и само уз своју сагласност може бити трајно премештен или привремено упућен у дру</w:t>
      </w:r>
      <w:r>
        <w:rPr>
          <w:b/>
          <w:color w:val="000000"/>
        </w:rPr>
        <w:t>ги суд, осим у случају предвиђеном Уставом.</w:t>
      </w:r>
      <w:r>
        <w:rPr>
          <w:rFonts w:ascii="Calibri"/>
          <w:b/>
          <w:color w:val="000000"/>
          <w:vertAlign w:val="superscript"/>
        </w:rPr>
        <w:t>*</w:t>
      </w:r>
    </w:p>
    <w:p w:rsidR="006F7EC8" w:rsidRDefault="00F801D8">
      <w:pPr>
        <w:spacing w:after="150"/>
      </w:pPr>
      <w:r>
        <w:rPr>
          <w:b/>
          <w:color w:val="000000"/>
        </w:rPr>
        <w:t>У случају укидања суда, судија се премешта у суд који преузима надлежност укинутог суда.</w:t>
      </w:r>
      <w:r>
        <w:rPr>
          <w:rFonts w:ascii="Calibri"/>
          <w:b/>
          <w:color w:val="000000"/>
          <w:vertAlign w:val="superscript"/>
        </w:rPr>
        <w:t>*</w:t>
      </w:r>
    </w:p>
    <w:p w:rsidR="006F7EC8" w:rsidRDefault="00F801D8">
      <w:pPr>
        <w:spacing w:after="150"/>
      </w:pPr>
      <w:r>
        <w:rPr>
          <w:b/>
          <w:color w:val="000000"/>
        </w:rPr>
        <w:t>У случају укидања претежног дела надлежности суда, судија може изузетно без своје сагласности бити трајно премештен или п</w:t>
      </w:r>
      <w:r>
        <w:rPr>
          <w:b/>
          <w:color w:val="000000"/>
        </w:rPr>
        <w:t>ривремено упућен у други суд истог степена који је преузео претежни део надлежности.</w:t>
      </w:r>
      <w:r>
        <w:rPr>
          <w:rFonts w:ascii="Calibri"/>
          <w:b/>
          <w:color w:val="000000"/>
          <w:vertAlign w:val="superscript"/>
        </w:rPr>
        <w:t>*</w:t>
      </w:r>
    </w:p>
    <w:p w:rsidR="006F7EC8" w:rsidRDefault="00F801D8">
      <w:pPr>
        <w:spacing w:after="150"/>
      </w:pPr>
      <w:r>
        <w:rPr>
          <w:b/>
          <w:color w:val="000000"/>
        </w:rPr>
        <w:t xml:space="preserve">Судија који је трајно премештен или привремено упућен у други суд има право да задржи плату коју је имао у суду из којег је премештен или упућен, ако је она повољнија по </w:t>
      </w:r>
      <w:r>
        <w:rPr>
          <w:b/>
          <w:color w:val="000000"/>
        </w:rPr>
        <w:t>њега.</w:t>
      </w:r>
      <w:r>
        <w:rPr>
          <w:rFonts w:ascii="Calibri"/>
          <w:b/>
          <w:color w:val="000000"/>
          <w:vertAlign w:val="superscript"/>
        </w:rPr>
        <w:t>*</w:t>
      </w:r>
    </w:p>
    <w:p w:rsidR="006F7EC8" w:rsidRDefault="00F801D8">
      <w:pPr>
        <w:spacing w:after="150"/>
      </w:pPr>
      <w:r>
        <w:rPr>
          <w:b/>
          <w:color w:val="000000"/>
        </w:rPr>
        <w:t>Суду је укинут претежни део надлежности ако је услед промене стварне надлежности суда, оснивања новог суда или другог законом предвиђеног случаја смањен потребан број судија у суду.</w:t>
      </w:r>
      <w:r>
        <w:rPr>
          <w:rFonts w:ascii="Calibri"/>
          <w:b/>
          <w:color w:val="000000"/>
          <w:vertAlign w:val="superscript"/>
        </w:rPr>
        <w:t>*</w:t>
      </w:r>
    </w:p>
    <w:p w:rsidR="006F7EC8" w:rsidRDefault="00F801D8">
      <w:pPr>
        <w:spacing w:after="150"/>
      </w:pPr>
      <w:r>
        <w:rPr>
          <w:b/>
          <w:color w:val="000000"/>
        </w:rPr>
        <w:t>Против одлуке о трајном премештају или привременом упућивању судиј</w:t>
      </w:r>
      <w:r>
        <w:rPr>
          <w:b/>
          <w:color w:val="000000"/>
        </w:rPr>
        <w:t>а има право на жалбу Уставном суду, која искључује право на уставну жалбу.</w:t>
      </w:r>
      <w:r>
        <w:rPr>
          <w:rFonts w:ascii="Calibri"/>
          <w:b/>
          <w:color w:val="000000"/>
          <w:vertAlign w:val="superscript"/>
        </w:rPr>
        <w:t>*</w:t>
      </w:r>
    </w:p>
    <w:p w:rsidR="006F7EC8" w:rsidRDefault="00F801D8">
      <w:pPr>
        <w:spacing w:after="150"/>
      </w:pPr>
      <w:r>
        <w:rPr>
          <w:color w:val="000000"/>
        </w:rPr>
        <w:t>*Службени гласник РС, број 115/2021 (Амандман IX)</w:t>
      </w:r>
    </w:p>
    <w:p w:rsidR="006F7EC8" w:rsidRDefault="00F801D8">
      <w:pPr>
        <w:spacing w:after="150"/>
      </w:pPr>
      <w:r>
        <w:rPr>
          <w:color w:val="000000"/>
        </w:rPr>
        <w:t> </w:t>
      </w:r>
    </w:p>
    <w:p w:rsidR="006F7EC8" w:rsidRDefault="00F801D8">
      <w:pPr>
        <w:spacing w:after="150"/>
        <w:jc w:val="center"/>
      </w:pPr>
      <w:r>
        <w:rPr>
          <w:b/>
          <w:i/>
          <w:color w:val="000000"/>
        </w:rPr>
        <w:lastRenderedPageBreak/>
        <w:t>Имунитет и неспојивост</w:t>
      </w:r>
      <w:r>
        <w:rPr>
          <w:rFonts w:ascii="Calibri"/>
          <w:b/>
          <w:i/>
          <w:color w:val="000000"/>
          <w:vertAlign w:val="superscript"/>
        </w:rPr>
        <w:t>*</w:t>
      </w:r>
    </w:p>
    <w:p w:rsidR="006F7EC8" w:rsidRDefault="00F801D8">
      <w:pPr>
        <w:spacing w:after="150"/>
      </w:pPr>
      <w:r>
        <w:rPr>
          <w:color w:val="000000"/>
        </w:rPr>
        <w:t>*Службени гласник РС, број 115/2021 (Амандман X)</w:t>
      </w:r>
    </w:p>
    <w:p w:rsidR="006F7EC8" w:rsidRDefault="00F801D8">
      <w:pPr>
        <w:spacing w:after="150"/>
        <w:jc w:val="center"/>
      </w:pPr>
      <w:r>
        <w:rPr>
          <w:b/>
          <w:color w:val="000000"/>
        </w:rPr>
        <w:t>Члан 148.</w:t>
      </w:r>
      <w:r>
        <w:rPr>
          <w:rFonts w:ascii="Calibri"/>
          <w:b/>
          <w:color w:val="000000"/>
          <w:vertAlign w:val="superscript"/>
        </w:rPr>
        <w:t>*</w:t>
      </w:r>
    </w:p>
    <w:p w:rsidR="006F7EC8" w:rsidRDefault="00F801D8">
      <w:pPr>
        <w:spacing w:after="150"/>
      </w:pPr>
      <w:r>
        <w:rPr>
          <w:b/>
          <w:color w:val="000000"/>
        </w:rPr>
        <w:t>Судија не може бити позван на одговорност за</w:t>
      </w:r>
      <w:r>
        <w:rPr>
          <w:b/>
          <w:color w:val="000000"/>
        </w:rPr>
        <w:t xml:space="preserve"> мишљење дато у вези са вршењем судијске функције и за гласање приликом доношења судске одлуке, изузев ако учини кривично дело кршење закона од стране судије или јавног тужиоца.</w:t>
      </w:r>
      <w:r>
        <w:rPr>
          <w:rFonts w:ascii="Calibri"/>
          <w:b/>
          <w:color w:val="000000"/>
          <w:vertAlign w:val="superscript"/>
        </w:rPr>
        <w:t>*</w:t>
      </w:r>
    </w:p>
    <w:p w:rsidR="006F7EC8" w:rsidRDefault="00F801D8">
      <w:pPr>
        <w:spacing w:after="150"/>
      </w:pPr>
      <w:r>
        <w:rPr>
          <w:b/>
          <w:color w:val="000000"/>
        </w:rPr>
        <w:t>Судија не може без одобрења Високог савета судства бити лишен слободе у посту</w:t>
      </w:r>
      <w:r>
        <w:rPr>
          <w:b/>
          <w:color w:val="000000"/>
        </w:rPr>
        <w:t>пку покренутом због кривичног дела учињеног у вршењу судијске функције.</w:t>
      </w:r>
      <w:r>
        <w:rPr>
          <w:rFonts w:ascii="Calibri"/>
          <w:b/>
          <w:color w:val="000000"/>
          <w:vertAlign w:val="superscript"/>
        </w:rPr>
        <w:t>*</w:t>
      </w:r>
    </w:p>
    <w:p w:rsidR="006F7EC8" w:rsidRDefault="00F801D8">
      <w:pPr>
        <w:spacing w:after="150"/>
      </w:pPr>
      <w:r>
        <w:rPr>
          <w:b/>
          <w:color w:val="000000"/>
        </w:rPr>
        <w:t>Законом се уређује које су функције, послови или приватни интереси неспојиви са функцијом судије и судије поротника.</w:t>
      </w:r>
      <w:r>
        <w:rPr>
          <w:rFonts w:ascii="Calibri"/>
          <w:b/>
          <w:color w:val="000000"/>
          <w:vertAlign w:val="superscript"/>
        </w:rPr>
        <w:t>*</w:t>
      </w:r>
    </w:p>
    <w:p w:rsidR="006F7EC8" w:rsidRDefault="00F801D8">
      <w:pPr>
        <w:spacing w:after="150"/>
      </w:pPr>
      <w:r>
        <w:rPr>
          <w:b/>
          <w:color w:val="000000"/>
        </w:rPr>
        <w:t>Забрањено је политичко деловање судија.</w:t>
      </w:r>
      <w:r>
        <w:rPr>
          <w:rFonts w:ascii="Calibri"/>
          <w:b/>
          <w:color w:val="000000"/>
          <w:vertAlign w:val="superscript"/>
        </w:rPr>
        <w:t>*</w:t>
      </w:r>
    </w:p>
    <w:p w:rsidR="006F7EC8" w:rsidRDefault="00F801D8">
      <w:pPr>
        <w:spacing w:after="150"/>
      </w:pPr>
      <w:r>
        <w:rPr>
          <w:color w:val="000000"/>
        </w:rPr>
        <w:t xml:space="preserve">*Службени гласник РС, </w:t>
      </w:r>
      <w:r>
        <w:rPr>
          <w:color w:val="000000"/>
        </w:rPr>
        <w:t>број 115/2021 (Амандман X)</w:t>
      </w:r>
    </w:p>
    <w:p w:rsidR="006F7EC8" w:rsidRDefault="00F801D8">
      <w:pPr>
        <w:spacing w:after="150"/>
      </w:pPr>
      <w:r>
        <w:rPr>
          <w:color w:val="000000"/>
        </w:rPr>
        <w:t> </w:t>
      </w:r>
    </w:p>
    <w:p w:rsidR="006F7EC8" w:rsidRDefault="00F801D8">
      <w:pPr>
        <w:spacing w:after="150"/>
        <w:jc w:val="center"/>
      </w:pPr>
      <w:r>
        <w:rPr>
          <w:b/>
          <w:i/>
          <w:color w:val="000000"/>
        </w:rPr>
        <w:t>Председник Врховног суда и председници судова</w:t>
      </w:r>
      <w:r>
        <w:rPr>
          <w:rFonts w:ascii="Calibri"/>
          <w:b/>
          <w:i/>
          <w:color w:val="000000"/>
          <w:vertAlign w:val="superscript"/>
        </w:rPr>
        <w:t>*</w:t>
      </w:r>
    </w:p>
    <w:p w:rsidR="006F7EC8" w:rsidRDefault="00F801D8">
      <w:pPr>
        <w:spacing w:after="150"/>
      </w:pPr>
      <w:r>
        <w:rPr>
          <w:color w:val="000000"/>
        </w:rPr>
        <w:t>*Службени гласник РС, број 115/2021 (Амандман XI)</w:t>
      </w:r>
    </w:p>
    <w:p w:rsidR="006F7EC8" w:rsidRDefault="00F801D8">
      <w:pPr>
        <w:spacing w:after="150"/>
        <w:jc w:val="center"/>
      </w:pPr>
      <w:r>
        <w:rPr>
          <w:b/>
          <w:color w:val="000000"/>
        </w:rPr>
        <w:t>Члан 149.</w:t>
      </w:r>
      <w:r>
        <w:rPr>
          <w:rFonts w:ascii="Calibri"/>
          <w:b/>
          <w:color w:val="000000"/>
          <w:vertAlign w:val="superscript"/>
        </w:rPr>
        <w:t>*</w:t>
      </w:r>
    </w:p>
    <w:p w:rsidR="006F7EC8" w:rsidRDefault="00F801D8">
      <w:pPr>
        <w:spacing w:after="150"/>
      </w:pPr>
      <w:r>
        <w:rPr>
          <w:b/>
          <w:color w:val="000000"/>
        </w:rPr>
        <w:t>Председника Врховног суда бира Високи савет судства, по прибављеном мишљењу опште седнице Врховног суда, на пет година.</w:t>
      </w:r>
      <w:r>
        <w:rPr>
          <w:rFonts w:ascii="Calibri"/>
          <w:b/>
          <w:color w:val="000000"/>
          <w:vertAlign w:val="superscript"/>
        </w:rPr>
        <w:t>*</w:t>
      </w:r>
    </w:p>
    <w:p w:rsidR="006F7EC8" w:rsidRDefault="00F801D8">
      <w:pPr>
        <w:spacing w:after="150"/>
      </w:pPr>
      <w:r>
        <w:rPr>
          <w:b/>
          <w:color w:val="000000"/>
        </w:rPr>
        <w:t>Исто лице не може бити поново бирано за председника Врховног суда.</w:t>
      </w:r>
      <w:r>
        <w:rPr>
          <w:rFonts w:ascii="Calibri"/>
          <w:b/>
          <w:color w:val="000000"/>
          <w:vertAlign w:val="superscript"/>
        </w:rPr>
        <w:t>*</w:t>
      </w:r>
    </w:p>
    <w:p w:rsidR="006F7EC8" w:rsidRDefault="00F801D8">
      <w:pPr>
        <w:spacing w:after="150"/>
      </w:pPr>
      <w:r>
        <w:rPr>
          <w:b/>
          <w:color w:val="000000"/>
        </w:rPr>
        <w:t>Председнике осталих судова бира Високи савет судства, на пет година.</w:t>
      </w:r>
      <w:r>
        <w:rPr>
          <w:rFonts w:ascii="Calibri"/>
          <w:b/>
          <w:color w:val="000000"/>
          <w:vertAlign w:val="superscript"/>
        </w:rPr>
        <w:t>*</w:t>
      </w:r>
    </w:p>
    <w:p w:rsidR="006F7EC8" w:rsidRDefault="00F801D8">
      <w:pPr>
        <w:spacing w:after="150"/>
      </w:pPr>
      <w:r>
        <w:rPr>
          <w:color w:val="000000"/>
        </w:rPr>
        <w:t>*Службени гласник РС, број 115/2021 (Амандман XI)</w:t>
      </w:r>
    </w:p>
    <w:p w:rsidR="006F7EC8" w:rsidRDefault="00F801D8">
      <w:pPr>
        <w:spacing w:after="150"/>
      </w:pPr>
      <w:r>
        <w:rPr>
          <w:color w:val="000000"/>
        </w:rPr>
        <w:t> </w:t>
      </w:r>
    </w:p>
    <w:p w:rsidR="006F7EC8" w:rsidRDefault="00F801D8">
      <w:pPr>
        <w:spacing w:after="150"/>
        <w:jc w:val="center"/>
      </w:pPr>
      <w:r>
        <w:rPr>
          <w:b/>
          <w:i/>
          <w:color w:val="000000"/>
        </w:rPr>
        <w:t>Високи савет судства</w:t>
      </w:r>
      <w:r>
        <w:rPr>
          <w:rFonts w:ascii="Calibri"/>
          <w:b/>
          <w:i/>
          <w:color w:val="000000"/>
          <w:vertAlign w:val="superscript"/>
        </w:rPr>
        <w:t>*</w:t>
      </w:r>
    </w:p>
    <w:p w:rsidR="006F7EC8" w:rsidRDefault="00F801D8">
      <w:pPr>
        <w:spacing w:after="150"/>
        <w:jc w:val="center"/>
      </w:pPr>
      <w:r>
        <w:rPr>
          <w:b/>
          <w:i/>
          <w:color w:val="000000"/>
        </w:rPr>
        <w:t>Надлежност Високог савета судства</w:t>
      </w:r>
      <w:r>
        <w:rPr>
          <w:rFonts w:ascii="Calibri"/>
          <w:b/>
          <w:i/>
          <w:color w:val="000000"/>
          <w:vertAlign w:val="superscript"/>
        </w:rPr>
        <w:t>*</w:t>
      </w:r>
    </w:p>
    <w:p w:rsidR="006F7EC8" w:rsidRDefault="00F801D8">
      <w:pPr>
        <w:spacing w:after="150"/>
      </w:pPr>
      <w:r>
        <w:rPr>
          <w:color w:val="000000"/>
        </w:rPr>
        <w:t>*Службе</w:t>
      </w:r>
      <w:r>
        <w:rPr>
          <w:color w:val="000000"/>
        </w:rPr>
        <w:t>ни гласник РС, број 115/2021 (Амандман XII)</w:t>
      </w:r>
    </w:p>
    <w:p w:rsidR="006F7EC8" w:rsidRDefault="00F801D8">
      <w:pPr>
        <w:spacing w:after="150"/>
        <w:jc w:val="center"/>
      </w:pPr>
      <w:r>
        <w:rPr>
          <w:b/>
          <w:color w:val="000000"/>
        </w:rPr>
        <w:t>Члан 150.</w:t>
      </w:r>
      <w:r>
        <w:rPr>
          <w:rFonts w:ascii="Calibri"/>
          <w:b/>
          <w:color w:val="000000"/>
          <w:vertAlign w:val="superscript"/>
        </w:rPr>
        <w:t>*</w:t>
      </w:r>
    </w:p>
    <w:p w:rsidR="006F7EC8" w:rsidRDefault="00F801D8">
      <w:pPr>
        <w:spacing w:after="150"/>
      </w:pPr>
      <w:r>
        <w:rPr>
          <w:b/>
          <w:color w:val="000000"/>
        </w:rPr>
        <w:t>Високи савет судства је независан државни орган који обезбеђује и јемчи независност судова, судија, председника судова и судија поротника.</w:t>
      </w:r>
      <w:r>
        <w:rPr>
          <w:rFonts w:ascii="Calibri"/>
          <w:b/>
          <w:color w:val="000000"/>
          <w:vertAlign w:val="superscript"/>
        </w:rPr>
        <w:t>*</w:t>
      </w:r>
    </w:p>
    <w:p w:rsidR="006F7EC8" w:rsidRDefault="00F801D8">
      <w:pPr>
        <w:spacing w:after="150"/>
      </w:pPr>
      <w:r>
        <w:rPr>
          <w:b/>
          <w:color w:val="000000"/>
        </w:rPr>
        <w:lastRenderedPageBreak/>
        <w:t>Високи савет судства бира судије и судије поротнике и одлучуј</w:t>
      </w:r>
      <w:r>
        <w:rPr>
          <w:b/>
          <w:color w:val="000000"/>
        </w:rPr>
        <w:t>е о престанку њихове функције, бира председника Врховног суда и председнике осталих судова и одлучује о престанку њихове функције, одлучује о премештају и упућивању судија, одређује потребан број судија и судија поротника, одлучује о другим питањима положа</w:t>
      </w:r>
      <w:r>
        <w:rPr>
          <w:b/>
          <w:color w:val="000000"/>
        </w:rPr>
        <w:t>ја судија, председника судова и судија поротника и врши друге надлежности одређене Уставом и законом.</w:t>
      </w:r>
      <w:r>
        <w:rPr>
          <w:rFonts w:ascii="Calibri"/>
          <w:b/>
          <w:color w:val="000000"/>
          <w:vertAlign w:val="superscript"/>
        </w:rPr>
        <w:t>*</w:t>
      </w:r>
    </w:p>
    <w:p w:rsidR="006F7EC8" w:rsidRDefault="00F801D8">
      <w:pPr>
        <w:spacing w:after="150"/>
      </w:pPr>
      <w:r>
        <w:rPr>
          <w:color w:val="000000"/>
        </w:rPr>
        <w:t>*Службени гласник РС, број 115/2021 (Амандман XII)</w:t>
      </w:r>
    </w:p>
    <w:p w:rsidR="006F7EC8" w:rsidRDefault="00F801D8">
      <w:pPr>
        <w:spacing w:after="150"/>
      </w:pPr>
      <w:r>
        <w:rPr>
          <w:color w:val="000000"/>
        </w:rPr>
        <w:t> </w:t>
      </w:r>
    </w:p>
    <w:p w:rsidR="006F7EC8" w:rsidRDefault="00F801D8">
      <w:pPr>
        <w:spacing w:after="150"/>
        <w:jc w:val="center"/>
      </w:pPr>
      <w:r>
        <w:rPr>
          <w:b/>
          <w:i/>
          <w:color w:val="000000"/>
        </w:rPr>
        <w:t>Састав Високог савета судства</w:t>
      </w:r>
      <w:r>
        <w:rPr>
          <w:rFonts w:ascii="Calibri"/>
          <w:b/>
          <w:i/>
          <w:color w:val="000000"/>
          <w:vertAlign w:val="superscript"/>
        </w:rPr>
        <w:t>*</w:t>
      </w:r>
    </w:p>
    <w:p w:rsidR="006F7EC8" w:rsidRDefault="00F801D8">
      <w:pPr>
        <w:spacing w:after="150"/>
      </w:pPr>
      <w:r>
        <w:rPr>
          <w:color w:val="000000"/>
        </w:rPr>
        <w:t>*Службени гласник РС, број 115/2021 (Амандман XIII)</w:t>
      </w:r>
    </w:p>
    <w:p w:rsidR="006F7EC8" w:rsidRDefault="00F801D8">
      <w:pPr>
        <w:spacing w:after="150"/>
        <w:jc w:val="center"/>
      </w:pPr>
      <w:r>
        <w:rPr>
          <w:b/>
          <w:color w:val="000000"/>
        </w:rPr>
        <w:t>Члан 151.</w:t>
      </w:r>
      <w:r>
        <w:rPr>
          <w:rFonts w:ascii="Calibri"/>
          <w:b/>
          <w:color w:val="000000"/>
          <w:vertAlign w:val="superscript"/>
        </w:rPr>
        <w:t>*</w:t>
      </w:r>
    </w:p>
    <w:p w:rsidR="006F7EC8" w:rsidRDefault="00F801D8">
      <w:pPr>
        <w:spacing w:after="150"/>
      </w:pPr>
      <w:r>
        <w:rPr>
          <w:b/>
          <w:color w:val="000000"/>
        </w:rPr>
        <w:t>Високи</w:t>
      </w:r>
      <w:r>
        <w:rPr>
          <w:b/>
          <w:color w:val="000000"/>
        </w:rPr>
        <w:t xml:space="preserve"> савет судства чини 11 чланова: шест судија које бирају судије, четири истакнута правника које бира Народна скупштина и председник Врховног суда.</w:t>
      </w:r>
      <w:r>
        <w:rPr>
          <w:rFonts w:ascii="Calibri"/>
          <w:b/>
          <w:color w:val="000000"/>
          <w:vertAlign w:val="superscript"/>
        </w:rPr>
        <w:t>*</w:t>
      </w:r>
    </w:p>
    <w:p w:rsidR="006F7EC8" w:rsidRDefault="00F801D8">
      <w:pPr>
        <w:spacing w:after="150"/>
      </w:pPr>
      <w:r>
        <w:rPr>
          <w:b/>
          <w:color w:val="000000"/>
        </w:rPr>
        <w:t>Избор чланова Високог савета судства из реда судија уређује се законом.</w:t>
      </w:r>
      <w:r>
        <w:rPr>
          <w:rFonts w:ascii="Calibri"/>
          <w:b/>
          <w:color w:val="000000"/>
          <w:vertAlign w:val="superscript"/>
        </w:rPr>
        <w:t>*</w:t>
      </w:r>
    </w:p>
    <w:p w:rsidR="006F7EC8" w:rsidRDefault="00F801D8">
      <w:pPr>
        <w:spacing w:after="150"/>
      </w:pPr>
      <w:r>
        <w:rPr>
          <w:b/>
          <w:color w:val="000000"/>
        </w:rPr>
        <w:t xml:space="preserve">Приликом избора судија у Високи </w:t>
      </w:r>
      <w:r>
        <w:rPr>
          <w:b/>
          <w:color w:val="000000"/>
        </w:rPr>
        <w:t>савет судства води се рачуна о најширој представљености судија.</w:t>
      </w:r>
      <w:r>
        <w:rPr>
          <w:rFonts w:ascii="Calibri"/>
          <w:b/>
          <w:color w:val="000000"/>
          <w:vertAlign w:val="superscript"/>
        </w:rPr>
        <w:t>*</w:t>
      </w:r>
    </w:p>
    <w:p w:rsidR="006F7EC8" w:rsidRDefault="00F801D8">
      <w:pPr>
        <w:spacing w:after="150"/>
      </w:pPr>
      <w:r>
        <w:rPr>
          <w:b/>
          <w:color w:val="000000"/>
        </w:rPr>
        <w:t>Народна скупштина бира чланове Високог савета судства међу истакнутим правницима са најмање десет година искуства у правној струци, од осам кандидата које предложи надлежни одбор Народне скуп</w:t>
      </w:r>
      <w:r>
        <w:rPr>
          <w:b/>
          <w:color w:val="000000"/>
        </w:rPr>
        <w:t>штине, после јавног конкурса, гласовима две трећине свих народних посланика, у складу са законом.</w:t>
      </w:r>
      <w:r>
        <w:rPr>
          <w:rFonts w:ascii="Calibri"/>
          <w:b/>
          <w:color w:val="000000"/>
          <w:vertAlign w:val="superscript"/>
        </w:rPr>
        <w:t>*</w:t>
      </w:r>
    </w:p>
    <w:p w:rsidR="006F7EC8" w:rsidRDefault="00F801D8">
      <w:pPr>
        <w:spacing w:after="150"/>
      </w:pPr>
      <w:r>
        <w:rPr>
          <w:b/>
          <w:color w:val="000000"/>
        </w:rPr>
        <w:t xml:space="preserve">Ако Народна скупштина не изабере сва четири члана у року одређеном законом, преостале чланове после истека законом одређеног рока између свих кандидата који </w:t>
      </w:r>
      <w:r>
        <w:rPr>
          <w:b/>
          <w:color w:val="000000"/>
        </w:rPr>
        <w:t>испуњавају услове за избор бира комисија коју чине председник Народне скупштине, председник Уставног суда, председник Врховног суда, Врховни јавни тужилац и Заштитник грађана, већином гласова.</w:t>
      </w:r>
      <w:r>
        <w:rPr>
          <w:rFonts w:ascii="Calibri"/>
          <w:b/>
          <w:color w:val="000000"/>
          <w:vertAlign w:val="superscript"/>
        </w:rPr>
        <w:t>*</w:t>
      </w:r>
    </w:p>
    <w:p w:rsidR="006F7EC8" w:rsidRDefault="00F801D8">
      <w:pPr>
        <w:spacing w:after="150"/>
      </w:pPr>
      <w:r>
        <w:rPr>
          <w:b/>
          <w:color w:val="000000"/>
        </w:rPr>
        <w:t>Председници судова не могу бити бирани у Високи савет судства.</w:t>
      </w:r>
      <w:r>
        <w:rPr>
          <w:rFonts w:ascii="Calibri"/>
          <w:b/>
          <w:color w:val="000000"/>
          <w:vertAlign w:val="superscript"/>
        </w:rPr>
        <w:t>*</w:t>
      </w:r>
    </w:p>
    <w:p w:rsidR="006F7EC8" w:rsidRDefault="00F801D8">
      <w:pPr>
        <w:spacing w:after="150"/>
      </w:pPr>
      <w:r>
        <w:rPr>
          <w:b/>
          <w:color w:val="000000"/>
        </w:rPr>
        <w:t>Члан Високог савета судства којег је изабрала Народна скупштина мора бити достојан те функције.</w:t>
      </w:r>
      <w:r>
        <w:rPr>
          <w:rFonts w:ascii="Calibri"/>
          <w:b/>
          <w:color w:val="000000"/>
          <w:vertAlign w:val="superscript"/>
        </w:rPr>
        <w:t>*</w:t>
      </w:r>
    </w:p>
    <w:p w:rsidR="006F7EC8" w:rsidRDefault="00F801D8">
      <w:pPr>
        <w:spacing w:after="150"/>
      </w:pPr>
      <w:r>
        <w:rPr>
          <w:b/>
          <w:color w:val="000000"/>
        </w:rPr>
        <w:t>Члан Високог савета судства којег је изабрала Народна скупштина не може бити члан политичке странке.</w:t>
      </w:r>
      <w:r>
        <w:rPr>
          <w:rFonts w:ascii="Calibri"/>
          <w:b/>
          <w:color w:val="000000"/>
          <w:vertAlign w:val="superscript"/>
        </w:rPr>
        <w:t>*</w:t>
      </w:r>
    </w:p>
    <w:p w:rsidR="006F7EC8" w:rsidRDefault="00F801D8">
      <w:pPr>
        <w:spacing w:after="150"/>
      </w:pPr>
      <w:r>
        <w:rPr>
          <w:b/>
          <w:color w:val="000000"/>
        </w:rPr>
        <w:t>Остали услови за избор и неспојивост са функцијом члана</w:t>
      </w:r>
      <w:r>
        <w:rPr>
          <w:b/>
          <w:color w:val="000000"/>
        </w:rPr>
        <w:t xml:space="preserve"> Високог савета судства којег бира Народна скупштина уређују се законом.</w:t>
      </w:r>
      <w:r>
        <w:rPr>
          <w:rFonts w:ascii="Calibri"/>
          <w:b/>
          <w:color w:val="000000"/>
          <w:vertAlign w:val="superscript"/>
        </w:rPr>
        <w:t>*</w:t>
      </w:r>
    </w:p>
    <w:p w:rsidR="006F7EC8" w:rsidRDefault="00F801D8">
      <w:pPr>
        <w:spacing w:after="150"/>
      </w:pPr>
      <w:r>
        <w:rPr>
          <w:color w:val="000000"/>
        </w:rPr>
        <w:lastRenderedPageBreak/>
        <w:t>*Службени гласник РС, број 115/2021 (Амандман XIII)</w:t>
      </w:r>
    </w:p>
    <w:p w:rsidR="006F7EC8" w:rsidRDefault="00F801D8">
      <w:pPr>
        <w:spacing w:after="150"/>
      </w:pPr>
      <w:r>
        <w:rPr>
          <w:color w:val="000000"/>
        </w:rPr>
        <w:t> </w:t>
      </w:r>
    </w:p>
    <w:p w:rsidR="006F7EC8" w:rsidRDefault="00F801D8">
      <w:pPr>
        <w:spacing w:after="150"/>
        <w:jc w:val="center"/>
      </w:pPr>
      <w:r>
        <w:rPr>
          <w:b/>
          <w:i/>
          <w:color w:val="000000"/>
        </w:rPr>
        <w:t>Mандат чланова Високог савета судства и председник и потпредседник Високог савета судства</w:t>
      </w:r>
      <w:r>
        <w:rPr>
          <w:rFonts w:ascii="Calibri"/>
          <w:b/>
          <w:i/>
          <w:color w:val="000000"/>
          <w:vertAlign w:val="superscript"/>
        </w:rPr>
        <w:t>*</w:t>
      </w:r>
    </w:p>
    <w:p w:rsidR="006F7EC8" w:rsidRDefault="00F801D8">
      <w:pPr>
        <w:spacing w:after="150"/>
      </w:pPr>
      <w:r>
        <w:rPr>
          <w:color w:val="000000"/>
        </w:rPr>
        <w:t>*Службени гласник РС, број 115/2021 (</w:t>
      </w:r>
      <w:r>
        <w:rPr>
          <w:color w:val="000000"/>
        </w:rPr>
        <w:t>Амандман XIV)</w:t>
      </w:r>
    </w:p>
    <w:p w:rsidR="006F7EC8" w:rsidRDefault="00F801D8">
      <w:pPr>
        <w:spacing w:after="150"/>
        <w:jc w:val="center"/>
      </w:pPr>
      <w:r>
        <w:rPr>
          <w:b/>
          <w:color w:val="000000"/>
        </w:rPr>
        <w:t>Члан 152.</w:t>
      </w:r>
      <w:r>
        <w:rPr>
          <w:rFonts w:ascii="Calibri"/>
          <w:b/>
          <w:color w:val="000000"/>
          <w:vertAlign w:val="superscript"/>
        </w:rPr>
        <w:t>*</w:t>
      </w:r>
    </w:p>
    <w:p w:rsidR="006F7EC8" w:rsidRDefault="00F801D8">
      <w:pPr>
        <w:spacing w:after="150"/>
      </w:pPr>
      <w:r>
        <w:rPr>
          <w:b/>
          <w:color w:val="000000"/>
        </w:rPr>
        <w:t>Члан Високог савета судства бира се на пет година.</w:t>
      </w:r>
      <w:r>
        <w:rPr>
          <w:rFonts w:ascii="Calibri"/>
          <w:b/>
          <w:color w:val="000000"/>
          <w:vertAlign w:val="superscript"/>
        </w:rPr>
        <w:t>*</w:t>
      </w:r>
    </w:p>
    <w:p w:rsidR="006F7EC8" w:rsidRDefault="00F801D8">
      <w:pPr>
        <w:spacing w:after="150"/>
      </w:pPr>
      <w:r>
        <w:rPr>
          <w:b/>
          <w:color w:val="000000"/>
        </w:rPr>
        <w:t>Исто лице не може бити поново бирано у Високи савет судства.</w:t>
      </w:r>
      <w:r>
        <w:rPr>
          <w:rFonts w:ascii="Calibri"/>
          <w:b/>
          <w:color w:val="000000"/>
          <w:vertAlign w:val="superscript"/>
        </w:rPr>
        <w:t>*</w:t>
      </w:r>
    </w:p>
    <w:p w:rsidR="006F7EC8" w:rsidRDefault="00F801D8">
      <w:pPr>
        <w:spacing w:after="150"/>
      </w:pPr>
      <w:r>
        <w:rPr>
          <w:b/>
          <w:color w:val="000000"/>
        </w:rPr>
        <w:t>Високи савет судства има председника и потпредседника. Председника Високог савета судства бира Високи савет судства м</w:t>
      </w:r>
      <w:r>
        <w:rPr>
          <w:b/>
          <w:color w:val="000000"/>
        </w:rPr>
        <w:t>еђу члановима који су судије, а потпредседника међу члановима које бира Народна скупштина, на пет година. За председника Високог савета судства не може бити изабран председник Врховног суда.</w:t>
      </w:r>
      <w:r>
        <w:rPr>
          <w:rFonts w:ascii="Calibri"/>
          <w:b/>
          <w:color w:val="000000"/>
          <w:vertAlign w:val="superscript"/>
        </w:rPr>
        <w:t>*</w:t>
      </w:r>
    </w:p>
    <w:p w:rsidR="006F7EC8" w:rsidRDefault="00F801D8">
      <w:pPr>
        <w:spacing w:after="150"/>
      </w:pPr>
      <w:r>
        <w:rPr>
          <w:b/>
          <w:color w:val="000000"/>
        </w:rPr>
        <w:t>Пре истека времена на које је изабран, члану Високог савета судс</w:t>
      </w:r>
      <w:r>
        <w:rPr>
          <w:b/>
          <w:color w:val="000000"/>
        </w:rPr>
        <w:t>тва престаје мандат ако сам то затражи или ако буде осуђен за кривично дело на казну затвора од најмање шест месеци. Члану који је судија престаје мандат и с престанком функције судије, а члану који није судија – и ако трајно изгуби радну способност за врш</w:t>
      </w:r>
      <w:r>
        <w:rPr>
          <w:b/>
          <w:color w:val="000000"/>
        </w:rPr>
        <w:t>ење функције члана Високог савета судства.</w:t>
      </w:r>
      <w:r>
        <w:rPr>
          <w:rFonts w:ascii="Calibri"/>
          <w:b/>
          <w:color w:val="000000"/>
          <w:vertAlign w:val="superscript"/>
        </w:rPr>
        <w:t>*</w:t>
      </w:r>
    </w:p>
    <w:p w:rsidR="006F7EC8" w:rsidRDefault="00F801D8">
      <w:pPr>
        <w:spacing w:after="150"/>
      </w:pPr>
      <w:r>
        <w:rPr>
          <w:b/>
          <w:color w:val="000000"/>
        </w:rPr>
        <w:t>Одлуку о престанку мандата члана Високог савета судства доноси Високи савет судства. Против одлуке дозвољена је жалба Уставном суду, која искључује право на уставну жалбу.</w:t>
      </w:r>
      <w:r>
        <w:rPr>
          <w:rFonts w:ascii="Calibri"/>
          <w:b/>
          <w:color w:val="000000"/>
          <w:vertAlign w:val="superscript"/>
        </w:rPr>
        <w:t>*</w:t>
      </w:r>
    </w:p>
    <w:p w:rsidR="006F7EC8" w:rsidRDefault="00F801D8">
      <w:pPr>
        <w:spacing w:after="150"/>
      </w:pPr>
      <w:r>
        <w:rPr>
          <w:color w:val="000000"/>
        </w:rPr>
        <w:t>*Службени гласник РС, број 115/2021 (Ам</w:t>
      </w:r>
      <w:r>
        <w:rPr>
          <w:color w:val="000000"/>
        </w:rPr>
        <w:t>андман XIV)</w:t>
      </w:r>
    </w:p>
    <w:p w:rsidR="006F7EC8" w:rsidRDefault="00F801D8">
      <w:pPr>
        <w:spacing w:after="150"/>
      </w:pPr>
      <w:r>
        <w:rPr>
          <w:color w:val="000000"/>
        </w:rPr>
        <w:t> </w:t>
      </w:r>
    </w:p>
    <w:p w:rsidR="006F7EC8" w:rsidRDefault="00F801D8">
      <w:pPr>
        <w:spacing w:after="150"/>
        <w:jc w:val="center"/>
      </w:pPr>
      <w:r>
        <w:rPr>
          <w:i/>
          <w:color w:val="000000"/>
        </w:rPr>
        <w:t xml:space="preserve">Брисана је ознака за Одељак 8. </w:t>
      </w:r>
      <w:proofErr w:type="gramStart"/>
      <w:r>
        <w:rPr>
          <w:i/>
          <w:color w:val="000000"/>
        </w:rPr>
        <w:t>и</w:t>
      </w:r>
      <w:proofErr w:type="gramEnd"/>
      <w:r>
        <w:rPr>
          <w:i/>
          <w:color w:val="000000"/>
        </w:rPr>
        <w:t xml:space="preserve"> назив Одељка 8. (</w:t>
      </w:r>
      <w:proofErr w:type="gramStart"/>
      <w:r>
        <w:rPr>
          <w:i/>
          <w:color w:val="000000"/>
        </w:rPr>
        <w:t>види</w:t>
      </w:r>
      <w:proofErr w:type="gramEnd"/>
      <w:r>
        <w:rPr>
          <w:i/>
          <w:color w:val="000000"/>
        </w:rPr>
        <w:t xml:space="preserve"> Амандман XV - 115/2021-3)</w:t>
      </w:r>
    </w:p>
    <w:p w:rsidR="006F7EC8" w:rsidRDefault="00F801D8">
      <w:pPr>
        <w:spacing w:after="150"/>
      </w:pPr>
      <w:r>
        <w:rPr>
          <w:color w:val="000000"/>
        </w:rPr>
        <w:t> </w:t>
      </w:r>
    </w:p>
    <w:p w:rsidR="006F7EC8" w:rsidRDefault="00F801D8">
      <w:pPr>
        <w:spacing w:after="150"/>
        <w:jc w:val="center"/>
      </w:pPr>
      <w:r>
        <w:rPr>
          <w:b/>
          <w:i/>
          <w:color w:val="000000"/>
        </w:rPr>
        <w:t>Правно средство против одлуке Високог савета судства</w:t>
      </w:r>
      <w:r>
        <w:rPr>
          <w:rFonts w:ascii="Calibri"/>
          <w:b/>
          <w:i/>
          <w:color w:val="000000"/>
          <w:vertAlign w:val="superscript"/>
        </w:rPr>
        <w:t>*</w:t>
      </w:r>
    </w:p>
    <w:p w:rsidR="006F7EC8" w:rsidRDefault="00F801D8">
      <w:pPr>
        <w:spacing w:after="150"/>
      </w:pPr>
      <w:r>
        <w:rPr>
          <w:color w:val="000000"/>
        </w:rPr>
        <w:t>*Службени гласник РС, број 115/2021 (Амандман XV)</w:t>
      </w:r>
    </w:p>
    <w:p w:rsidR="006F7EC8" w:rsidRDefault="00F801D8">
      <w:pPr>
        <w:spacing w:after="150"/>
        <w:jc w:val="center"/>
      </w:pPr>
      <w:r>
        <w:rPr>
          <w:b/>
          <w:color w:val="000000"/>
        </w:rPr>
        <w:t>Члан 153.</w:t>
      </w:r>
      <w:r>
        <w:rPr>
          <w:rFonts w:ascii="Calibri"/>
          <w:b/>
          <w:color w:val="000000"/>
          <w:vertAlign w:val="superscript"/>
        </w:rPr>
        <w:t>*</w:t>
      </w:r>
    </w:p>
    <w:p w:rsidR="006F7EC8" w:rsidRDefault="00F801D8">
      <w:pPr>
        <w:spacing w:after="150"/>
      </w:pPr>
      <w:r>
        <w:rPr>
          <w:b/>
          <w:color w:val="000000"/>
        </w:rPr>
        <w:t>Против одлуке Високог савета судства дозвоље</w:t>
      </w:r>
      <w:r>
        <w:rPr>
          <w:b/>
          <w:color w:val="000000"/>
        </w:rPr>
        <w:t>на је жалба Уставном суду, у случајевима прописаним Уставом и законом. Изјављена жалба Уставном суду искључује право на подношење уставне жалбе.</w:t>
      </w:r>
      <w:r>
        <w:rPr>
          <w:rFonts w:ascii="Calibri"/>
          <w:b/>
          <w:color w:val="000000"/>
          <w:vertAlign w:val="superscript"/>
        </w:rPr>
        <w:t>*</w:t>
      </w:r>
    </w:p>
    <w:p w:rsidR="006F7EC8" w:rsidRDefault="00F801D8">
      <w:pPr>
        <w:spacing w:after="150"/>
      </w:pPr>
      <w:r>
        <w:rPr>
          <w:color w:val="000000"/>
        </w:rPr>
        <w:t>*Службени гласник РС, број 115/2021 (Амандман XV)</w:t>
      </w:r>
    </w:p>
    <w:p w:rsidR="006F7EC8" w:rsidRDefault="00F801D8">
      <w:pPr>
        <w:spacing w:after="150"/>
      </w:pPr>
      <w:r>
        <w:rPr>
          <w:color w:val="000000"/>
        </w:rPr>
        <w:lastRenderedPageBreak/>
        <w:t> </w:t>
      </w:r>
    </w:p>
    <w:p w:rsidR="006F7EC8" w:rsidRDefault="00F801D8">
      <w:pPr>
        <w:spacing w:after="150"/>
        <w:jc w:val="center"/>
      </w:pPr>
      <w:r>
        <w:rPr>
          <w:b/>
          <w:i/>
          <w:color w:val="000000"/>
        </w:rPr>
        <w:t>Имунитет чланова Високог савета судства</w:t>
      </w:r>
      <w:r>
        <w:rPr>
          <w:rFonts w:ascii="Calibri"/>
          <w:b/>
          <w:i/>
          <w:color w:val="000000"/>
          <w:vertAlign w:val="superscript"/>
        </w:rPr>
        <w:t>*</w:t>
      </w:r>
    </w:p>
    <w:p w:rsidR="006F7EC8" w:rsidRDefault="00F801D8">
      <w:pPr>
        <w:spacing w:after="150"/>
      </w:pPr>
      <w:r>
        <w:rPr>
          <w:color w:val="000000"/>
        </w:rPr>
        <w:t>*Службени гласник</w:t>
      </w:r>
      <w:r>
        <w:rPr>
          <w:color w:val="000000"/>
        </w:rPr>
        <w:t xml:space="preserve"> РС, број 115/2021 (Амандман XVI)</w:t>
      </w:r>
    </w:p>
    <w:p w:rsidR="006F7EC8" w:rsidRDefault="00F801D8">
      <w:pPr>
        <w:spacing w:after="150"/>
        <w:jc w:val="center"/>
      </w:pPr>
      <w:r>
        <w:rPr>
          <w:b/>
          <w:color w:val="000000"/>
        </w:rPr>
        <w:t>Члан 154.</w:t>
      </w:r>
      <w:r>
        <w:rPr>
          <w:rFonts w:ascii="Calibri"/>
          <w:b/>
          <w:color w:val="000000"/>
          <w:vertAlign w:val="superscript"/>
        </w:rPr>
        <w:t>*</w:t>
      </w:r>
    </w:p>
    <w:p w:rsidR="006F7EC8" w:rsidRDefault="00F801D8">
      <w:pPr>
        <w:spacing w:after="150"/>
      </w:pPr>
      <w:r>
        <w:rPr>
          <w:b/>
          <w:color w:val="000000"/>
        </w:rPr>
        <w:t>Чланови Високог савета судства не могу бити позвани на одговорност за мишљење дато у вези са вршењем функције члана Високог савета судства и за гласање приликом доношења одлука Високог савета судства.</w:t>
      </w:r>
      <w:r>
        <w:rPr>
          <w:rFonts w:ascii="Calibri"/>
          <w:b/>
          <w:color w:val="000000"/>
          <w:vertAlign w:val="superscript"/>
        </w:rPr>
        <w:t>*</w:t>
      </w:r>
    </w:p>
    <w:p w:rsidR="006F7EC8" w:rsidRDefault="00F801D8">
      <w:pPr>
        <w:spacing w:after="150"/>
      </w:pPr>
      <w:r>
        <w:rPr>
          <w:b/>
          <w:color w:val="000000"/>
        </w:rPr>
        <w:t>Чланови В</w:t>
      </w:r>
      <w:r>
        <w:rPr>
          <w:b/>
          <w:color w:val="000000"/>
        </w:rPr>
        <w:t>исоког савета судства не могу без одобрења Високог савета судства бити лишени слободе у поступку покренутом због кривичног дела које су учинили као чланови Високог савета судства.</w:t>
      </w:r>
      <w:r>
        <w:rPr>
          <w:rFonts w:ascii="Calibri"/>
          <w:b/>
          <w:color w:val="000000"/>
          <w:vertAlign w:val="superscript"/>
        </w:rPr>
        <w:t>*</w:t>
      </w:r>
    </w:p>
    <w:p w:rsidR="006F7EC8" w:rsidRDefault="00F801D8">
      <w:pPr>
        <w:spacing w:after="150"/>
      </w:pPr>
      <w:r>
        <w:rPr>
          <w:color w:val="000000"/>
        </w:rPr>
        <w:t>*Службени гласник РС, број 115/2021 (Амандман XVI)</w:t>
      </w:r>
    </w:p>
    <w:p w:rsidR="006F7EC8" w:rsidRDefault="00F801D8">
      <w:pPr>
        <w:spacing w:after="150"/>
      </w:pPr>
      <w:r>
        <w:rPr>
          <w:color w:val="000000"/>
        </w:rPr>
        <w:t> </w:t>
      </w:r>
    </w:p>
    <w:p w:rsidR="006F7EC8" w:rsidRDefault="00F801D8">
      <w:pPr>
        <w:spacing w:after="150"/>
        <w:jc w:val="center"/>
      </w:pPr>
      <w:r>
        <w:rPr>
          <w:b/>
          <w:color w:val="000000"/>
        </w:rPr>
        <w:t>8. Јавна тужилаштва</w:t>
      </w:r>
      <w:r>
        <w:rPr>
          <w:rFonts w:ascii="Calibri"/>
          <w:b/>
          <w:color w:val="000000"/>
          <w:vertAlign w:val="superscript"/>
        </w:rPr>
        <w:t>*</w:t>
      </w:r>
    </w:p>
    <w:p w:rsidR="006F7EC8" w:rsidRDefault="00F801D8">
      <w:pPr>
        <w:spacing w:after="150"/>
      </w:pPr>
      <w:r>
        <w:rPr>
          <w:color w:val="000000"/>
        </w:rPr>
        <w:t>*Службени гласник РС, број 115/2021 (Амандман XVII)</w:t>
      </w:r>
    </w:p>
    <w:p w:rsidR="006F7EC8" w:rsidRDefault="00F801D8">
      <w:pPr>
        <w:spacing w:after="150"/>
      </w:pPr>
      <w:r>
        <w:rPr>
          <w:color w:val="000000"/>
        </w:rPr>
        <w:t> </w:t>
      </w:r>
    </w:p>
    <w:p w:rsidR="006F7EC8" w:rsidRDefault="00F801D8">
      <w:pPr>
        <w:spacing w:after="150"/>
        <w:jc w:val="center"/>
      </w:pPr>
      <w:r>
        <w:rPr>
          <w:b/>
          <w:i/>
          <w:color w:val="000000"/>
        </w:rPr>
        <w:t>Положај</w:t>
      </w:r>
      <w:r>
        <w:rPr>
          <w:rFonts w:ascii="Calibri"/>
          <w:b/>
          <w:i/>
          <w:color w:val="000000"/>
          <w:vertAlign w:val="superscript"/>
        </w:rPr>
        <w:t>*</w:t>
      </w:r>
    </w:p>
    <w:p w:rsidR="006F7EC8" w:rsidRDefault="00F801D8">
      <w:pPr>
        <w:spacing w:after="150"/>
      </w:pPr>
      <w:r>
        <w:rPr>
          <w:color w:val="000000"/>
        </w:rPr>
        <w:t>*Службени гласник РС, број 115/2021 (Амандман XVII)</w:t>
      </w:r>
    </w:p>
    <w:p w:rsidR="006F7EC8" w:rsidRDefault="00F801D8">
      <w:pPr>
        <w:spacing w:after="150"/>
        <w:jc w:val="center"/>
      </w:pPr>
      <w:r>
        <w:rPr>
          <w:b/>
          <w:color w:val="000000"/>
        </w:rPr>
        <w:t>Члан 155.</w:t>
      </w:r>
      <w:r>
        <w:rPr>
          <w:rFonts w:ascii="Calibri"/>
          <w:b/>
          <w:color w:val="000000"/>
          <w:vertAlign w:val="superscript"/>
        </w:rPr>
        <w:t>*</w:t>
      </w:r>
    </w:p>
    <w:p w:rsidR="006F7EC8" w:rsidRDefault="00F801D8">
      <w:pPr>
        <w:spacing w:after="150"/>
      </w:pPr>
      <w:r>
        <w:rPr>
          <w:b/>
          <w:color w:val="000000"/>
        </w:rPr>
        <w:t>Јавно тужилаштво је јединствен и самосталан државни орган који гони учиниоце кривичних и других кажњивих дела и врши друге надлежн</w:t>
      </w:r>
      <w:r>
        <w:rPr>
          <w:b/>
          <w:color w:val="000000"/>
        </w:rPr>
        <w:t>ости којима се штити јавни интерес одређен законом.</w:t>
      </w:r>
      <w:r>
        <w:rPr>
          <w:rFonts w:ascii="Calibri"/>
          <w:b/>
          <w:color w:val="000000"/>
          <w:vertAlign w:val="superscript"/>
        </w:rPr>
        <w:t>*</w:t>
      </w:r>
    </w:p>
    <w:p w:rsidR="006F7EC8" w:rsidRDefault="00F801D8">
      <w:pPr>
        <w:spacing w:after="150"/>
      </w:pPr>
      <w:r>
        <w:rPr>
          <w:b/>
          <w:color w:val="000000"/>
        </w:rPr>
        <w:t>Јавно тужилаштвo врши своје надлежности на основу Устава, потврђених међународних уговора, закона, општеприхваћених правила међународног права и других општих аката, донетих у складу са законом.</w:t>
      </w:r>
      <w:r>
        <w:rPr>
          <w:rFonts w:ascii="Calibri"/>
          <w:b/>
          <w:color w:val="000000"/>
          <w:vertAlign w:val="superscript"/>
        </w:rPr>
        <w:t>*</w:t>
      </w:r>
    </w:p>
    <w:p w:rsidR="006F7EC8" w:rsidRDefault="00F801D8">
      <w:pPr>
        <w:spacing w:after="150"/>
      </w:pPr>
      <w:r>
        <w:rPr>
          <w:b/>
          <w:color w:val="000000"/>
        </w:rPr>
        <w:t>Нико из</w:t>
      </w:r>
      <w:r>
        <w:rPr>
          <w:b/>
          <w:color w:val="000000"/>
        </w:rPr>
        <w:t>ван јавног тужилаштва не може утицати на јавно тужилаштво и носиоце јавнотужилачке функције у поступању и одлучивању у поједином предмету.</w:t>
      </w:r>
      <w:r>
        <w:rPr>
          <w:rFonts w:ascii="Calibri"/>
          <w:b/>
          <w:color w:val="000000"/>
          <w:vertAlign w:val="superscript"/>
        </w:rPr>
        <w:t>*</w:t>
      </w:r>
    </w:p>
    <w:p w:rsidR="006F7EC8" w:rsidRDefault="00F801D8">
      <w:pPr>
        <w:spacing w:after="150"/>
      </w:pPr>
      <w:r>
        <w:rPr>
          <w:b/>
          <w:color w:val="000000"/>
        </w:rPr>
        <w:t>Оснивање, укидање, организација и надлежност јавног тужилаштва уређују се законом.</w:t>
      </w:r>
      <w:r>
        <w:rPr>
          <w:rFonts w:ascii="Calibri"/>
          <w:b/>
          <w:color w:val="000000"/>
          <w:vertAlign w:val="superscript"/>
        </w:rPr>
        <w:t>*</w:t>
      </w:r>
    </w:p>
    <w:p w:rsidR="006F7EC8" w:rsidRDefault="00F801D8">
      <w:pPr>
        <w:spacing w:after="150"/>
      </w:pPr>
      <w:r>
        <w:rPr>
          <w:b/>
          <w:color w:val="000000"/>
        </w:rPr>
        <w:t>Највише јавно тужилаштво у Репуб</w:t>
      </w:r>
      <w:r>
        <w:rPr>
          <w:b/>
          <w:color w:val="000000"/>
        </w:rPr>
        <w:t>лици Србији је Врховно јавно тужилаштво, којим руководи Врховни јавни тужилац.</w:t>
      </w:r>
      <w:r>
        <w:rPr>
          <w:rFonts w:ascii="Calibri"/>
          <w:b/>
          <w:color w:val="000000"/>
          <w:vertAlign w:val="superscript"/>
        </w:rPr>
        <w:t>*</w:t>
      </w:r>
    </w:p>
    <w:p w:rsidR="006F7EC8" w:rsidRDefault="00F801D8">
      <w:pPr>
        <w:spacing w:after="150"/>
      </w:pPr>
      <w:r>
        <w:rPr>
          <w:b/>
          <w:color w:val="000000"/>
        </w:rPr>
        <w:t>Функцију јавног тужилаштва врше Врховни јавни тужилац, главни јавни тужиоци и јавни тужиоци.</w:t>
      </w:r>
      <w:r>
        <w:rPr>
          <w:rFonts w:ascii="Calibri"/>
          <w:b/>
          <w:color w:val="000000"/>
          <w:vertAlign w:val="superscript"/>
        </w:rPr>
        <w:t>*</w:t>
      </w:r>
    </w:p>
    <w:p w:rsidR="006F7EC8" w:rsidRDefault="00F801D8">
      <w:pPr>
        <w:spacing w:after="150"/>
      </w:pPr>
      <w:r>
        <w:rPr>
          <w:b/>
          <w:color w:val="000000"/>
        </w:rPr>
        <w:lastRenderedPageBreak/>
        <w:t>Врховни јавни тужилац и главни јавни тужилац у руковођењу јавним тужилаштвима имај</w:t>
      </w:r>
      <w:r>
        <w:rPr>
          <w:b/>
          <w:color w:val="000000"/>
        </w:rPr>
        <w:t>у хијерархијска овлашћења у односу на поступање нижих главних јавних тужилаца и јавних тужилаца у конкретном предмету.</w:t>
      </w:r>
      <w:r>
        <w:rPr>
          <w:rFonts w:ascii="Calibri"/>
          <w:b/>
          <w:color w:val="000000"/>
          <w:vertAlign w:val="superscript"/>
        </w:rPr>
        <w:t>*</w:t>
      </w:r>
    </w:p>
    <w:p w:rsidR="006F7EC8" w:rsidRDefault="00F801D8">
      <w:pPr>
        <w:spacing w:after="150"/>
      </w:pPr>
      <w:r>
        <w:rPr>
          <w:b/>
          <w:color w:val="000000"/>
        </w:rPr>
        <w:t>Хијерархијска овлашћења и правна средства против њих ближе се уређују законом.</w:t>
      </w:r>
      <w:r>
        <w:rPr>
          <w:rFonts w:ascii="Calibri"/>
          <w:b/>
          <w:color w:val="000000"/>
          <w:vertAlign w:val="superscript"/>
        </w:rPr>
        <w:t>*</w:t>
      </w:r>
    </w:p>
    <w:p w:rsidR="006F7EC8" w:rsidRDefault="00F801D8">
      <w:pPr>
        <w:spacing w:after="150"/>
      </w:pPr>
      <w:r>
        <w:rPr>
          <w:color w:val="000000"/>
        </w:rPr>
        <w:t>*Службени гласник РС, број 115/2021 (Амандман XVII)</w:t>
      </w:r>
    </w:p>
    <w:p w:rsidR="006F7EC8" w:rsidRDefault="00F801D8">
      <w:pPr>
        <w:spacing w:after="150"/>
      </w:pPr>
      <w:r>
        <w:rPr>
          <w:color w:val="000000"/>
        </w:rPr>
        <w:t> </w:t>
      </w:r>
    </w:p>
    <w:p w:rsidR="006F7EC8" w:rsidRDefault="00F801D8">
      <w:pPr>
        <w:spacing w:after="150"/>
        <w:jc w:val="center"/>
      </w:pPr>
      <w:r>
        <w:rPr>
          <w:i/>
          <w:color w:val="000000"/>
        </w:rPr>
        <w:t>Бр</w:t>
      </w:r>
      <w:r>
        <w:rPr>
          <w:i/>
          <w:color w:val="000000"/>
        </w:rPr>
        <w:t xml:space="preserve">исана је ознака за Одељак 9. </w:t>
      </w:r>
      <w:proofErr w:type="gramStart"/>
      <w:r>
        <w:rPr>
          <w:i/>
          <w:color w:val="000000"/>
        </w:rPr>
        <w:t>и</w:t>
      </w:r>
      <w:proofErr w:type="gramEnd"/>
      <w:r>
        <w:rPr>
          <w:i/>
          <w:color w:val="000000"/>
        </w:rPr>
        <w:t xml:space="preserve"> назив Одељка 9. (</w:t>
      </w:r>
      <w:proofErr w:type="gramStart"/>
      <w:r>
        <w:rPr>
          <w:i/>
          <w:color w:val="000000"/>
        </w:rPr>
        <w:t>види</w:t>
      </w:r>
      <w:proofErr w:type="gramEnd"/>
      <w:r>
        <w:rPr>
          <w:i/>
          <w:color w:val="000000"/>
        </w:rPr>
        <w:t xml:space="preserve"> Амандман XVIII - 115/2021-3)</w:t>
      </w:r>
    </w:p>
    <w:p w:rsidR="006F7EC8" w:rsidRDefault="00F801D8">
      <w:pPr>
        <w:spacing w:after="150"/>
      </w:pPr>
      <w:r>
        <w:rPr>
          <w:color w:val="000000"/>
        </w:rPr>
        <w:t> </w:t>
      </w:r>
    </w:p>
    <w:p w:rsidR="006F7EC8" w:rsidRDefault="00F801D8">
      <w:pPr>
        <w:spacing w:after="150"/>
        <w:jc w:val="center"/>
      </w:pPr>
      <w:r>
        <w:rPr>
          <w:b/>
          <w:i/>
          <w:color w:val="000000"/>
        </w:rPr>
        <w:t>Одговорност</w:t>
      </w:r>
      <w:r>
        <w:rPr>
          <w:rFonts w:ascii="Calibri"/>
          <w:b/>
          <w:i/>
          <w:color w:val="000000"/>
          <w:vertAlign w:val="superscript"/>
        </w:rPr>
        <w:t>*</w:t>
      </w:r>
    </w:p>
    <w:p w:rsidR="006F7EC8" w:rsidRDefault="00F801D8">
      <w:pPr>
        <w:spacing w:after="150"/>
      </w:pPr>
      <w:r>
        <w:rPr>
          <w:color w:val="000000"/>
        </w:rPr>
        <w:t>*Службени гласник РС, број 115/2021 (Амандман XVIII)</w:t>
      </w:r>
    </w:p>
    <w:p w:rsidR="006F7EC8" w:rsidRDefault="00F801D8">
      <w:pPr>
        <w:spacing w:after="150"/>
        <w:jc w:val="center"/>
      </w:pPr>
      <w:r>
        <w:rPr>
          <w:b/>
          <w:color w:val="000000"/>
        </w:rPr>
        <w:t>Члан 156.</w:t>
      </w:r>
      <w:r>
        <w:rPr>
          <w:rFonts w:ascii="Calibri"/>
          <w:b/>
          <w:color w:val="000000"/>
          <w:vertAlign w:val="superscript"/>
        </w:rPr>
        <w:t>*</w:t>
      </w:r>
    </w:p>
    <w:p w:rsidR="006F7EC8" w:rsidRDefault="00F801D8">
      <w:pPr>
        <w:spacing w:after="150"/>
      </w:pPr>
      <w:r>
        <w:rPr>
          <w:b/>
          <w:color w:val="000000"/>
        </w:rPr>
        <w:t xml:space="preserve">Врховни јавни тужилац одговара за рад јавног тужилаштва и свој рад Народној скупштини. Врховни </w:t>
      </w:r>
      <w:r>
        <w:rPr>
          <w:b/>
          <w:color w:val="000000"/>
        </w:rPr>
        <w:t>јавни тужилац није одговоран Народној скупштини за поступање у поједином предмету.</w:t>
      </w:r>
      <w:r>
        <w:rPr>
          <w:rFonts w:ascii="Calibri"/>
          <w:b/>
          <w:color w:val="000000"/>
          <w:vertAlign w:val="superscript"/>
        </w:rPr>
        <w:t>*</w:t>
      </w:r>
    </w:p>
    <w:p w:rsidR="006F7EC8" w:rsidRDefault="00F801D8">
      <w:pPr>
        <w:spacing w:after="150"/>
      </w:pPr>
      <w:r>
        <w:rPr>
          <w:b/>
          <w:color w:val="000000"/>
        </w:rPr>
        <w:t>Главни јавни тужилац одговара за рад јавног тужилаштва и за свој рад Врховном јавном тужиоцу и непосредно вишем главном јавном тужиоцу, у складу са законом.</w:t>
      </w:r>
      <w:r>
        <w:rPr>
          <w:rFonts w:ascii="Calibri"/>
          <w:b/>
          <w:color w:val="000000"/>
          <w:vertAlign w:val="superscript"/>
        </w:rPr>
        <w:t>*</w:t>
      </w:r>
    </w:p>
    <w:p w:rsidR="006F7EC8" w:rsidRDefault="00F801D8">
      <w:pPr>
        <w:spacing w:after="150"/>
      </w:pPr>
      <w:r>
        <w:rPr>
          <w:b/>
          <w:color w:val="000000"/>
        </w:rPr>
        <w:t xml:space="preserve">Јавни тужиоци </w:t>
      </w:r>
      <w:r>
        <w:rPr>
          <w:b/>
          <w:color w:val="000000"/>
        </w:rPr>
        <w:t>одговарају за свој рад главном јавном тужиоцу, у складу са законом.</w:t>
      </w:r>
      <w:r>
        <w:rPr>
          <w:rFonts w:ascii="Calibri"/>
          <w:b/>
          <w:color w:val="000000"/>
          <w:vertAlign w:val="superscript"/>
        </w:rPr>
        <w:t>*</w:t>
      </w:r>
    </w:p>
    <w:p w:rsidR="006F7EC8" w:rsidRDefault="00F801D8">
      <w:pPr>
        <w:spacing w:after="150"/>
      </w:pPr>
      <w:r>
        <w:rPr>
          <w:color w:val="000000"/>
        </w:rPr>
        <w:t>*Службени гласник РС, број 115/2021 (Амандман XVIII)</w:t>
      </w:r>
    </w:p>
    <w:p w:rsidR="006F7EC8" w:rsidRDefault="00F801D8">
      <w:pPr>
        <w:spacing w:after="150"/>
      </w:pPr>
      <w:r>
        <w:rPr>
          <w:color w:val="000000"/>
        </w:rPr>
        <w:t> </w:t>
      </w:r>
    </w:p>
    <w:p w:rsidR="006F7EC8" w:rsidRDefault="00F801D8">
      <w:pPr>
        <w:spacing w:after="150"/>
        <w:jc w:val="center"/>
      </w:pPr>
      <w:r>
        <w:rPr>
          <w:b/>
          <w:i/>
          <w:color w:val="000000"/>
        </w:rPr>
        <w:t>Обавезна упутства за поступање главног јавног тужиоца и јавних тужилаца</w:t>
      </w:r>
      <w:r>
        <w:rPr>
          <w:rFonts w:ascii="Calibri"/>
          <w:b/>
          <w:i/>
          <w:color w:val="000000"/>
          <w:vertAlign w:val="superscript"/>
        </w:rPr>
        <w:t>*</w:t>
      </w:r>
    </w:p>
    <w:p w:rsidR="006F7EC8" w:rsidRDefault="00F801D8">
      <w:pPr>
        <w:spacing w:after="150"/>
      </w:pPr>
      <w:r>
        <w:rPr>
          <w:color w:val="000000"/>
        </w:rPr>
        <w:t>*Службени гласник РС, број 115/2021 (Амандман XIX)</w:t>
      </w:r>
    </w:p>
    <w:p w:rsidR="006F7EC8" w:rsidRDefault="00F801D8">
      <w:pPr>
        <w:spacing w:after="150"/>
        <w:jc w:val="center"/>
      </w:pPr>
      <w:r>
        <w:rPr>
          <w:b/>
          <w:color w:val="000000"/>
        </w:rPr>
        <w:t xml:space="preserve">Члан </w:t>
      </w:r>
      <w:r>
        <w:rPr>
          <w:b/>
          <w:color w:val="000000"/>
        </w:rPr>
        <w:t>157.</w:t>
      </w:r>
      <w:r>
        <w:rPr>
          <w:rFonts w:ascii="Calibri"/>
          <w:b/>
          <w:color w:val="000000"/>
          <w:vertAlign w:val="superscript"/>
        </w:rPr>
        <w:t>*</w:t>
      </w:r>
    </w:p>
    <w:p w:rsidR="006F7EC8" w:rsidRDefault="00F801D8">
      <w:pPr>
        <w:spacing w:after="150"/>
      </w:pPr>
      <w:r>
        <w:rPr>
          <w:b/>
          <w:color w:val="000000"/>
        </w:rPr>
        <w:t>Врховни јавни тужилац издаје општа обавезна упутства за поступање свих главних јавних тужилаца ради постизања законитости, делотворности и једнообразности у поступању.</w:t>
      </w:r>
      <w:r>
        <w:rPr>
          <w:rFonts w:ascii="Calibri"/>
          <w:b/>
          <w:color w:val="000000"/>
          <w:vertAlign w:val="superscript"/>
        </w:rPr>
        <w:t>*</w:t>
      </w:r>
    </w:p>
    <w:p w:rsidR="006F7EC8" w:rsidRDefault="00F801D8">
      <w:pPr>
        <w:spacing w:after="150"/>
      </w:pPr>
      <w:r>
        <w:rPr>
          <w:b/>
          <w:color w:val="000000"/>
        </w:rPr>
        <w:t>Непосредно виши главни јавни тужилац може издати нижем главном јавном тужиоцу оба</w:t>
      </w:r>
      <w:r>
        <w:rPr>
          <w:b/>
          <w:color w:val="000000"/>
        </w:rPr>
        <w:t>везно упутство за поступање у поједином предмету ако постоји сумња у ефикасност или законитост његовог поступања. Врховни јавни тужилац може такво упутство издати сваком главном јавном тужиоцу.</w:t>
      </w:r>
      <w:r>
        <w:rPr>
          <w:rFonts w:ascii="Calibri"/>
          <w:b/>
          <w:color w:val="000000"/>
          <w:vertAlign w:val="superscript"/>
        </w:rPr>
        <w:t>*</w:t>
      </w:r>
    </w:p>
    <w:p w:rsidR="006F7EC8" w:rsidRDefault="00F801D8">
      <w:pPr>
        <w:spacing w:after="150"/>
      </w:pPr>
      <w:r>
        <w:rPr>
          <w:b/>
          <w:color w:val="000000"/>
        </w:rPr>
        <w:lastRenderedPageBreak/>
        <w:t>Главни јавни тужилац може јавном тужиоцу издати обавезно упут</w:t>
      </w:r>
      <w:r>
        <w:rPr>
          <w:b/>
          <w:color w:val="000000"/>
        </w:rPr>
        <w:t>ство за рад и поступање.</w:t>
      </w:r>
      <w:r>
        <w:rPr>
          <w:rFonts w:ascii="Calibri"/>
          <w:b/>
          <w:color w:val="000000"/>
          <w:vertAlign w:val="superscript"/>
        </w:rPr>
        <w:t>*</w:t>
      </w:r>
    </w:p>
    <w:p w:rsidR="006F7EC8" w:rsidRDefault="00F801D8">
      <w:pPr>
        <w:spacing w:after="150"/>
      </w:pPr>
      <w:r>
        <w:rPr>
          <w:b/>
          <w:color w:val="000000"/>
        </w:rPr>
        <w:t>Главни јавни тужилац и јавни тужилац дужни су да поступају по обавезном упутству.</w:t>
      </w:r>
      <w:r>
        <w:rPr>
          <w:rFonts w:ascii="Calibri"/>
          <w:b/>
          <w:color w:val="000000"/>
          <w:vertAlign w:val="superscript"/>
        </w:rPr>
        <w:t>*</w:t>
      </w:r>
    </w:p>
    <w:p w:rsidR="006F7EC8" w:rsidRDefault="00F801D8">
      <w:pPr>
        <w:spacing w:after="150"/>
      </w:pPr>
      <w:r>
        <w:rPr>
          <w:b/>
          <w:color w:val="000000"/>
        </w:rPr>
        <w:t>Нижи главни јавни тужилац или јавни тужилац који сматра да је обавезно упутство незаконито или неосновано има право на приговор, у складу са законо</w:t>
      </w:r>
      <w:r>
        <w:rPr>
          <w:b/>
          <w:color w:val="000000"/>
        </w:rPr>
        <w:t>м.</w:t>
      </w:r>
      <w:r>
        <w:rPr>
          <w:rFonts w:ascii="Calibri"/>
          <w:b/>
          <w:color w:val="000000"/>
          <w:vertAlign w:val="superscript"/>
        </w:rPr>
        <w:t>*</w:t>
      </w:r>
    </w:p>
    <w:p w:rsidR="006F7EC8" w:rsidRDefault="00F801D8">
      <w:pPr>
        <w:spacing w:after="150"/>
      </w:pPr>
      <w:r>
        <w:rPr>
          <w:color w:val="000000"/>
        </w:rPr>
        <w:t>*Службени гласник РС, број 115/2021 (Амандман XIX)</w:t>
      </w:r>
    </w:p>
    <w:p w:rsidR="006F7EC8" w:rsidRDefault="00F801D8">
      <w:pPr>
        <w:spacing w:after="150"/>
      </w:pPr>
      <w:r>
        <w:rPr>
          <w:color w:val="000000"/>
        </w:rPr>
        <w:t> </w:t>
      </w:r>
    </w:p>
    <w:p w:rsidR="006F7EC8" w:rsidRDefault="00F801D8">
      <w:pPr>
        <w:spacing w:after="150"/>
        <w:jc w:val="center"/>
      </w:pPr>
      <w:r>
        <w:rPr>
          <w:b/>
          <w:i/>
          <w:color w:val="000000"/>
        </w:rPr>
        <w:t>Избор и престанак функције Врховнoг јавног тужиоца и главног јавног тужиоца</w:t>
      </w:r>
      <w:r>
        <w:rPr>
          <w:rFonts w:ascii="Calibri"/>
          <w:b/>
          <w:i/>
          <w:color w:val="000000"/>
          <w:vertAlign w:val="superscript"/>
        </w:rPr>
        <w:t>*</w:t>
      </w:r>
    </w:p>
    <w:p w:rsidR="006F7EC8" w:rsidRDefault="00F801D8">
      <w:pPr>
        <w:spacing w:after="150"/>
      </w:pPr>
      <w:r>
        <w:rPr>
          <w:color w:val="000000"/>
        </w:rPr>
        <w:t>*Службени гласник РС, број 115/2021 (Амандман XX)</w:t>
      </w:r>
    </w:p>
    <w:p w:rsidR="006F7EC8" w:rsidRDefault="00F801D8">
      <w:pPr>
        <w:spacing w:after="150"/>
        <w:jc w:val="center"/>
      </w:pPr>
      <w:r>
        <w:rPr>
          <w:b/>
          <w:color w:val="000000"/>
        </w:rPr>
        <w:t>Члан 158.</w:t>
      </w:r>
      <w:r>
        <w:rPr>
          <w:rFonts w:ascii="Calibri"/>
          <w:b/>
          <w:color w:val="000000"/>
          <w:vertAlign w:val="superscript"/>
        </w:rPr>
        <w:t>*</w:t>
      </w:r>
    </w:p>
    <w:p w:rsidR="006F7EC8" w:rsidRDefault="00F801D8">
      <w:pPr>
        <w:spacing w:after="150"/>
      </w:pPr>
      <w:r>
        <w:rPr>
          <w:b/>
          <w:color w:val="000000"/>
        </w:rPr>
        <w:t>Врховног јавног тужиоца бира Народна скупштина, на шест годин</w:t>
      </w:r>
      <w:r>
        <w:rPr>
          <w:b/>
          <w:color w:val="000000"/>
        </w:rPr>
        <w:t>а, на предлог Високог савета тужилаштва после јавног конкурса, гласовима три петине свих народних посланика, у складу са законом.</w:t>
      </w:r>
      <w:r>
        <w:rPr>
          <w:rFonts w:ascii="Calibri"/>
          <w:b/>
          <w:color w:val="000000"/>
          <w:vertAlign w:val="superscript"/>
        </w:rPr>
        <w:t>*</w:t>
      </w:r>
    </w:p>
    <w:p w:rsidR="006F7EC8" w:rsidRDefault="00F801D8">
      <w:pPr>
        <w:spacing w:after="150"/>
      </w:pPr>
      <w:r>
        <w:rPr>
          <w:b/>
          <w:color w:val="000000"/>
        </w:rPr>
        <w:t>Високи савет тужилаштва предлаже Народној скупштини једног кандидата за Врховног јавног тужиоца.</w:t>
      </w:r>
      <w:r>
        <w:rPr>
          <w:rFonts w:ascii="Calibri"/>
          <w:b/>
          <w:color w:val="000000"/>
          <w:vertAlign w:val="superscript"/>
        </w:rPr>
        <w:t>*</w:t>
      </w:r>
    </w:p>
    <w:p w:rsidR="006F7EC8" w:rsidRDefault="00F801D8">
      <w:pPr>
        <w:spacing w:after="150"/>
      </w:pPr>
      <w:r>
        <w:rPr>
          <w:b/>
          <w:color w:val="000000"/>
        </w:rPr>
        <w:t>Ако Народна скупштина не из</w:t>
      </w:r>
      <w:r>
        <w:rPr>
          <w:b/>
          <w:color w:val="000000"/>
        </w:rPr>
        <w:t>абере Врховног јавног тужиоца у року, после истека наредних десет дана, њега бира, између свих кандидата који испуњавају услове за избор, комисија коју чине председник Народне скупштине, председник Уставног суда, председник Врховног суда, Врховни јавни туж</w:t>
      </w:r>
      <w:r>
        <w:rPr>
          <w:b/>
          <w:color w:val="000000"/>
        </w:rPr>
        <w:t>илац и Заштитник грађана, већином гласова.</w:t>
      </w:r>
      <w:r>
        <w:rPr>
          <w:rFonts w:ascii="Calibri"/>
          <w:b/>
          <w:color w:val="000000"/>
          <w:vertAlign w:val="superscript"/>
        </w:rPr>
        <w:t>*</w:t>
      </w:r>
    </w:p>
    <w:p w:rsidR="006F7EC8" w:rsidRDefault="00F801D8">
      <w:pPr>
        <w:spacing w:after="150"/>
      </w:pPr>
      <w:r>
        <w:rPr>
          <w:b/>
          <w:color w:val="000000"/>
        </w:rPr>
        <w:t>Исто лице не може бити поново бирано за Врховног јавног тужиоца.</w:t>
      </w:r>
      <w:r>
        <w:rPr>
          <w:rFonts w:ascii="Calibri"/>
          <w:b/>
          <w:color w:val="000000"/>
          <w:vertAlign w:val="superscript"/>
        </w:rPr>
        <w:t>*</w:t>
      </w:r>
    </w:p>
    <w:p w:rsidR="006F7EC8" w:rsidRDefault="00F801D8">
      <w:pPr>
        <w:spacing w:after="150"/>
      </w:pPr>
      <w:r>
        <w:rPr>
          <w:b/>
          <w:color w:val="000000"/>
        </w:rPr>
        <w:t>Главног јавног тужиоца бира Високи савет тужилаштва, на шест година.</w:t>
      </w:r>
      <w:r>
        <w:rPr>
          <w:rFonts w:ascii="Calibri"/>
          <w:b/>
          <w:color w:val="000000"/>
          <w:vertAlign w:val="superscript"/>
        </w:rPr>
        <w:t>*</w:t>
      </w:r>
    </w:p>
    <w:p w:rsidR="006F7EC8" w:rsidRDefault="00F801D8">
      <w:pPr>
        <w:spacing w:after="150"/>
      </w:pPr>
      <w:r>
        <w:rPr>
          <w:b/>
          <w:color w:val="000000"/>
        </w:rPr>
        <w:t>Пре истека времена на које је изабран Врховном јавном тужиоцу и главном јавн</w:t>
      </w:r>
      <w:r>
        <w:rPr>
          <w:b/>
          <w:color w:val="000000"/>
        </w:rPr>
        <w:t>ом тужиоцу престаје функција: ако то сам затражи, ако буде укинуто јавно тужилаштво, ако трајно изгуби радну способност за вршење функције главног јавног тужиоца, ако му престане држављанство Републике Србије или ако буде разрешен.</w:t>
      </w:r>
      <w:r>
        <w:rPr>
          <w:rFonts w:ascii="Calibri"/>
          <w:b/>
          <w:color w:val="000000"/>
          <w:vertAlign w:val="superscript"/>
        </w:rPr>
        <w:t>*</w:t>
      </w:r>
    </w:p>
    <w:p w:rsidR="006F7EC8" w:rsidRDefault="00F801D8">
      <w:pPr>
        <w:spacing w:after="150"/>
      </w:pPr>
      <w:r>
        <w:rPr>
          <w:b/>
          <w:color w:val="000000"/>
        </w:rPr>
        <w:t>Врховни јавни тужилац и</w:t>
      </w:r>
      <w:r>
        <w:rPr>
          <w:b/>
          <w:color w:val="000000"/>
        </w:rPr>
        <w:t xml:space="preserve"> главни јавни тужилац се разрешавају ако буду осуђени за кривично дело на казну затвора од најмање шест месеци или ако наступи неки од законом предвиђених разлога за разрешење.</w:t>
      </w:r>
      <w:r>
        <w:rPr>
          <w:rFonts w:ascii="Calibri"/>
          <w:b/>
          <w:color w:val="000000"/>
          <w:vertAlign w:val="superscript"/>
        </w:rPr>
        <w:t>*</w:t>
      </w:r>
    </w:p>
    <w:p w:rsidR="006F7EC8" w:rsidRDefault="00F801D8">
      <w:pPr>
        <w:spacing w:after="150"/>
      </w:pPr>
      <w:r>
        <w:rPr>
          <w:b/>
          <w:color w:val="000000"/>
        </w:rPr>
        <w:lastRenderedPageBreak/>
        <w:t>Против одлуке Високог савета тужилаштва о престанку функције главни јавни тужи</w:t>
      </w:r>
      <w:r>
        <w:rPr>
          <w:b/>
          <w:color w:val="000000"/>
        </w:rPr>
        <w:t>лац има право на жалбу Уставном суду, која искључује право на уставну жалбу.</w:t>
      </w:r>
      <w:r>
        <w:rPr>
          <w:rFonts w:ascii="Calibri"/>
          <w:b/>
          <w:color w:val="000000"/>
          <w:vertAlign w:val="superscript"/>
        </w:rPr>
        <w:t>*</w:t>
      </w:r>
    </w:p>
    <w:p w:rsidR="006F7EC8" w:rsidRDefault="00F801D8">
      <w:pPr>
        <w:spacing w:after="150"/>
      </w:pPr>
      <w:r>
        <w:rPr>
          <w:b/>
          <w:color w:val="000000"/>
        </w:rPr>
        <w:t>Врховни јавни тужилац и главни јавни тужилац којима престане функција остају на функцији јавног тужиоца, у складу са законом.</w:t>
      </w:r>
      <w:r>
        <w:rPr>
          <w:rFonts w:ascii="Calibri"/>
          <w:b/>
          <w:color w:val="000000"/>
          <w:vertAlign w:val="superscript"/>
        </w:rPr>
        <w:t>*</w:t>
      </w:r>
    </w:p>
    <w:p w:rsidR="006F7EC8" w:rsidRDefault="00F801D8">
      <w:pPr>
        <w:spacing w:after="150"/>
      </w:pPr>
      <w:r>
        <w:rPr>
          <w:color w:val="000000"/>
        </w:rPr>
        <w:t>*Службени гласник РС, број 115/2021 (Амандман XX)</w:t>
      </w:r>
    </w:p>
    <w:p w:rsidR="006F7EC8" w:rsidRDefault="00F801D8">
      <w:pPr>
        <w:spacing w:after="150"/>
      </w:pPr>
      <w:r>
        <w:rPr>
          <w:color w:val="000000"/>
        </w:rPr>
        <w:t> </w:t>
      </w:r>
    </w:p>
    <w:p w:rsidR="006F7EC8" w:rsidRDefault="00F801D8">
      <w:pPr>
        <w:spacing w:after="150"/>
        <w:jc w:val="center"/>
      </w:pPr>
      <w:r>
        <w:rPr>
          <w:b/>
          <w:i/>
          <w:color w:val="000000"/>
        </w:rPr>
        <w:t>Услови за избор главног јавног тужиоца и јавног тужиоца</w:t>
      </w:r>
      <w:r>
        <w:rPr>
          <w:rFonts w:ascii="Calibri"/>
          <w:b/>
          <w:i/>
          <w:color w:val="000000"/>
          <w:vertAlign w:val="superscript"/>
        </w:rPr>
        <w:t>*</w:t>
      </w:r>
    </w:p>
    <w:p w:rsidR="006F7EC8" w:rsidRDefault="00F801D8">
      <w:pPr>
        <w:spacing w:after="150"/>
      </w:pPr>
      <w:r>
        <w:rPr>
          <w:color w:val="000000"/>
        </w:rPr>
        <w:t>*Службени гласник РС, број 115/2021 (Амандман XXI)</w:t>
      </w:r>
    </w:p>
    <w:p w:rsidR="006F7EC8" w:rsidRDefault="00F801D8">
      <w:pPr>
        <w:spacing w:after="150"/>
        <w:jc w:val="center"/>
      </w:pPr>
      <w:r>
        <w:rPr>
          <w:b/>
          <w:color w:val="000000"/>
        </w:rPr>
        <w:t>Члан 159.</w:t>
      </w:r>
      <w:r>
        <w:rPr>
          <w:rFonts w:ascii="Calibri"/>
          <w:b/>
          <w:color w:val="000000"/>
          <w:vertAlign w:val="superscript"/>
        </w:rPr>
        <w:t>*</w:t>
      </w:r>
    </w:p>
    <w:p w:rsidR="006F7EC8" w:rsidRDefault="00F801D8">
      <w:pPr>
        <w:spacing w:after="150"/>
      </w:pPr>
      <w:r>
        <w:rPr>
          <w:b/>
          <w:color w:val="000000"/>
        </w:rPr>
        <w:t>Услови за избор главног јавног тужиоца и јавног тужиоца уређују се законом.</w:t>
      </w:r>
      <w:r>
        <w:rPr>
          <w:rFonts w:ascii="Calibri"/>
          <w:b/>
          <w:color w:val="000000"/>
          <w:vertAlign w:val="superscript"/>
        </w:rPr>
        <w:t>*</w:t>
      </w:r>
    </w:p>
    <w:p w:rsidR="006F7EC8" w:rsidRDefault="00F801D8">
      <w:pPr>
        <w:spacing w:after="150"/>
      </w:pPr>
      <w:r>
        <w:rPr>
          <w:color w:val="000000"/>
        </w:rPr>
        <w:t>*Службени гласник РС, број 115/2021 (Амандман XXI)</w:t>
      </w:r>
    </w:p>
    <w:p w:rsidR="006F7EC8" w:rsidRDefault="00F801D8">
      <w:pPr>
        <w:spacing w:after="150"/>
      </w:pPr>
      <w:r>
        <w:rPr>
          <w:color w:val="000000"/>
        </w:rPr>
        <w:t> </w:t>
      </w:r>
    </w:p>
    <w:p w:rsidR="006F7EC8" w:rsidRDefault="00F801D8">
      <w:pPr>
        <w:spacing w:after="150"/>
        <w:jc w:val="center"/>
      </w:pPr>
      <w:r>
        <w:rPr>
          <w:b/>
          <w:i/>
          <w:color w:val="000000"/>
        </w:rPr>
        <w:t>Сталност функције јавног тужиоца</w:t>
      </w:r>
      <w:r>
        <w:rPr>
          <w:rFonts w:ascii="Calibri"/>
          <w:b/>
          <w:i/>
          <w:color w:val="000000"/>
          <w:vertAlign w:val="superscript"/>
        </w:rPr>
        <w:t>*</w:t>
      </w:r>
    </w:p>
    <w:p w:rsidR="006F7EC8" w:rsidRDefault="00F801D8">
      <w:pPr>
        <w:spacing w:after="150"/>
      </w:pPr>
      <w:r>
        <w:rPr>
          <w:color w:val="000000"/>
        </w:rPr>
        <w:t>*Службени гласник РС, број 115/2021 (Амандман XXII)</w:t>
      </w:r>
    </w:p>
    <w:p w:rsidR="006F7EC8" w:rsidRDefault="00F801D8">
      <w:pPr>
        <w:spacing w:after="150"/>
        <w:jc w:val="center"/>
      </w:pPr>
      <w:r>
        <w:rPr>
          <w:b/>
          <w:color w:val="000000"/>
        </w:rPr>
        <w:t>Члан 160.</w:t>
      </w:r>
      <w:r>
        <w:rPr>
          <w:rFonts w:ascii="Calibri"/>
          <w:b/>
          <w:color w:val="000000"/>
          <w:vertAlign w:val="superscript"/>
        </w:rPr>
        <w:t>*</w:t>
      </w:r>
    </w:p>
    <w:p w:rsidR="006F7EC8" w:rsidRDefault="00F801D8">
      <w:pPr>
        <w:spacing w:after="150"/>
      </w:pPr>
      <w:r>
        <w:rPr>
          <w:b/>
          <w:color w:val="000000"/>
        </w:rPr>
        <w:t>Функција јавног тужиоца је стална.</w:t>
      </w:r>
      <w:r>
        <w:rPr>
          <w:rFonts w:ascii="Calibri"/>
          <w:b/>
          <w:color w:val="000000"/>
          <w:vertAlign w:val="superscript"/>
        </w:rPr>
        <w:t>*</w:t>
      </w:r>
    </w:p>
    <w:p w:rsidR="006F7EC8" w:rsidRDefault="00F801D8">
      <w:pPr>
        <w:spacing w:after="150"/>
      </w:pPr>
      <w:r>
        <w:rPr>
          <w:b/>
          <w:color w:val="000000"/>
        </w:rPr>
        <w:t>Пре навршења радног века јавном тужиоцу престаје функција: ако сам то затражи, ако трајно изгуби радну способност за вршење</w:t>
      </w:r>
      <w:r>
        <w:rPr>
          <w:b/>
          <w:color w:val="000000"/>
        </w:rPr>
        <w:t xml:space="preserve"> функције јавног тужиоца, ако му престане држављанство Републике Србије или ако буде разрешен.</w:t>
      </w:r>
      <w:r>
        <w:rPr>
          <w:rFonts w:ascii="Calibri"/>
          <w:b/>
          <w:color w:val="000000"/>
          <w:vertAlign w:val="superscript"/>
        </w:rPr>
        <w:t>*</w:t>
      </w:r>
    </w:p>
    <w:p w:rsidR="006F7EC8" w:rsidRDefault="00F801D8">
      <w:pPr>
        <w:spacing w:after="150"/>
      </w:pPr>
      <w:r>
        <w:rPr>
          <w:b/>
          <w:color w:val="000000"/>
        </w:rPr>
        <w:t>Јавни тужилац разрешава се ако буде осуђен за кривично дело на казну затвора од најмање шест месеци или ако је у дисциплинском поступку утврђено да је учинио те</w:t>
      </w:r>
      <w:r>
        <w:rPr>
          <w:b/>
          <w:color w:val="000000"/>
        </w:rPr>
        <w:t>жак дисциплински прекршај који, према оцени Високог савета тужилаштва, озбиљно штети угледу јавног тужилаштва или поверењу јавности у јавно тужилаштво.</w:t>
      </w:r>
      <w:r>
        <w:rPr>
          <w:rFonts w:ascii="Calibri"/>
          <w:b/>
          <w:color w:val="000000"/>
          <w:vertAlign w:val="superscript"/>
        </w:rPr>
        <w:t>*</w:t>
      </w:r>
    </w:p>
    <w:p w:rsidR="006F7EC8" w:rsidRDefault="00F801D8">
      <w:pPr>
        <w:spacing w:after="150"/>
      </w:pPr>
      <w:r>
        <w:rPr>
          <w:b/>
          <w:color w:val="000000"/>
        </w:rPr>
        <w:t>Одлуку о престанку функције јавног тужиоца доноси Високи савет тужилаштва.</w:t>
      </w:r>
      <w:r>
        <w:rPr>
          <w:rFonts w:ascii="Calibri"/>
          <w:b/>
          <w:color w:val="000000"/>
          <w:vertAlign w:val="superscript"/>
        </w:rPr>
        <w:t>*</w:t>
      </w:r>
    </w:p>
    <w:p w:rsidR="006F7EC8" w:rsidRDefault="00F801D8">
      <w:pPr>
        <w:spacing w:after="150"/>
      </w:pPr>
      <w:r>
        <w:rPr>
          <w:b/>
          <w:color w:val="000000"/>
        </w:rPr>
        <w:t>Против одлуке Високог савет</w:t>
      </w:r>
      <w:r>
        <w:rPr>
          <w:b/>
          <w:color w:val="000000"/>
        </w:rPr>
        <w:t>а тужилаштва о престанку функције јавни тужилац има право на жалбу Уставном суду, која искључује право на уставну жалбу.</w:t>
      </w:r>
      <w:r>
        <w:rPr>
          <w:rFonts w:ascii="Calibri"/>
          <w:b/>
          <w:color w:val="000000"/>
          <w:vertAlign w:val="superscript"/>
        </w:rPr>
        <w:t>*</w:t>
      </w:r>
    </w:p>
    <w:p w:rsidR="006F7EC8" w:rsidRDefault="00F801D8">
      <w:pPr>
        <w:spacing w:after="150"/>
      </w:pPr>
      <w:r>
        <w:rPr>
          <w:color w:val="000000"/>
        </w:rPr>
        <w:t>*Службени гласник РС, број 115/2021 (Амандман XXII)</w:t>
      </w:r>
    </w:p>
    <w:p w:rsidR="006F7EC8" w:rsidRDefault="00F801D8">
      <w:pPr>
        <w:spacing w:after="150"/>
      </w:pPr>
      <w:r>
        <w:rPr>
          <w:color w:val="000000"/>
        </w:rPr>
        <w:t> </w:t>
      </w:r>
    </w:p>
    <w:p w:rsidR="006F7EC8" w:rsidRDefault="00F801D8">
      <w:pPr>
        <w:spacing w:after="150"/>
        <w:jc w:val="center"/>
      </w:pPr>
      <w:r>
        <w:rPr>
          <w:b/>
          <w:i/>
          <w:color w:val="000000"/>
        </w:rPr>
        <w:t>Имунитет и неспојивост</w:t>
      </w:r>
      <w:r>
        <w:rPr>
          <w:rFonts w:ascii="Calibri"/>
          <w:b/>
          <w:i/>
          <w:color w:val="000000"/>
          <w:vertAlign w:val="superscript"/>
        </w:rPr>
        <w:t>*</w:t>
      </w:r>
    </w:p>
    <w:p w:rsidR="006F7EC8" w:rsidRDefault="00F801D8">
      <w:pPr>
        <w:spacing w:after="150"/>
      </w:pPr>
      <w:r>
        <w:rPr>
          <w:color w:val="000000"/>
        </w:rPr>
        <w:lastRenderedPageBreak/>
        <w:t>*Службени гласник РС, број 115/2021 (Амандман XXIII)</w:t>
      </w:r>
    </w:p>
    <w:p w:rsidR="006F7EC8" w:rsidRDefault="00F801D8">
      <w:pPr>
        <w:spacing w:after="150"/>
        <w:jc w:val="center"/>
      </w:pPr>
      <w:r>
        <w:rPr>
          <w:b/>
          <w:color w:val="000000"/>
        </w:rPr>
        <w:t>Чла</w:t>
      </w:r>
      <w:r>
        <w:rPr>
          <w:b/>
          <w:color w:val="000000"/>
        </w:rPr>
        <w:t>н 161.</w:t>
      </w:r>
      <w:r>
        <w:rPr>
          <w:rFonts w:ascii="Calibri"/>
          <w:b/>
          <w:color w:val="000000"/>
          <w:vertAlign w:val="superscript"/>
        </w:rPr>
        <w:t>*</w:t>
      </w:r>
    </w:p>
    <w:p w:rsidR="006F7EC8" w:rsidRDefault="00F801D8">
      <w:pPr>
        <w:spacing w:after="150"/>
      </w:pPr>
      <w:r>
        <w:rPr>
          <w:b/>
          <w:color w:val="000000"/>
        </w:rPr>
        <w:t>Врховни јавни тужилац, главни јавни тужилац и јавни тужилац не могу бити позвани на одговорност за мишљење дато или одлуку донету у вези са вршењем функције, изузев ако учине кривично дело кршење закона од стране судије или јавног тужиоца.</w:t>
      </w:r>
      <w:r>
        <w:rPr>
          <w:rFonts w:ascii="Calibri"/>
          <w:b/>
          <w:color w:val="000000"/>
          <w:vertAlign w:val="superscript"/>
        </w:rPr>
        <w:t>*</w:t>
      </w:r>
    </w:p>
    <w:p w:rsidR="006F7EC8" w:rsidRDefault="00F801D8">
      <w:pPr>
        <w:spacing w:after="150"/>
      </w:pPr>
      <w:r>
        <w:rPr>
          <w:b/>
          <w:color w:val="000000"/>
        </w:rPr>
        <w:t>Врховни</w:t>
      </w:r>
      <w:r>
        <w:rPr>
          <w:b/>
          <w:color w:val="000000"/>
        </w:rPr>
        <w:t xml:space="preserve"> јавни тужилац, главни јавни тужилац и јавни тужилац не могу без одобрења Високог савета тужилаштва бити лишени слободе у поступку покренутом због кривичног дела учињеног у вези са вршењем своје функције.</w:t>
      </w:r>
      <w:r>
        <w:rPr>
          <w:rFonts w:ascii="Calibri"/>
          <w:b/>
          <w:color w:val="000000"/>
          <w:vertAlign w:val="superscript"/>
        </w:rPr>
        <w:t>*</w:t>
      </w:r>
    </w:p>
    <w:p w:rsidR="006F7EC8" w:rsidRDefault="00F801D8">
      <w:pPr>
        <w:spacing w:after="150"/>
      </w:pPr>
      <w:r>
        <w:rPr>
          <w:b/>
          <w:color w:val="000000"/>
        </w:rPr>
        <w:t>Законом се уређује које су функције, послови или п</w:t>
      </w:r>
      <w:r>
        <w:rPr>
          <w:b/>
          <w:color w:val="000000"/>
        </w:rPr>
        <w:t>риватни интереси неспојиви са функцијом Врховног јавног тужиоца, главног јавног тужиоца и јавног тужиоца.</w:t>
      </w:r>
      <w:r>
        <w:rPr>
          <w:rFonts w:ascii="Calibri"/>
          <w:b/>
          <w:color w:val="000000"/>
          <w:vertAlign w:val="superscript"/>
        </w:rPr>
        <w:t>*</w:t>
      </w:r>
    </w:p>
    <w:p w:rsidR="006F7EC8" w:rsidRDefault="00F801D8">
      <w:pPr>
        <w:spacing w:after="150"/>
      </w:pPr>
      <w:r>
        <w:rPr>
          <w:color w:val="000000"/>
        </w:rPr>
        <w:t>*Службени гласник РС, број 115/2021 (Амандман XXIII)</w:t>
      </w:r>
    </w:p>
    <w:p w:rsidR="006F7EC8" w:rsidRDefault="00F801D8">
      <w:pPr>
        <w:spacing w:after="150"/>
      </w:pPr>
      <w:r>
        <w:rPr>
          <w:color w:val="000000"/>
        </w:rPr>
        <w:t> </w:t>
      </w:r>
    </w:p>
    <w:p w:rsidR="006F7EC8" w:rsidRDefault="00F801D8">
      <w:pPr>
        <w:spacing w:after="150"/>
        <w:jc w:val="center"/>
      </w:pPr>
      <w:r>
        <w:rPr>
          <w:b/>
          <w:i/>
          <w:color w:val="000000"/>
        </w:rPr>
        <w:t>Високи савет тужилаштва</w:t>
      </w:r>
      <w:r>
        <w:rPr>
          <w:rFonts w:ascii="Calibri"/>
          <w:b/>
          <w:i/>
          <w:color w:val="000000"/>
          <w:vertAlign w:val="superscript"/>
        </w:rPr>
        <w:t>*</w:t>
      </w:r>
    </w:p>
    <w:p w:rsidR="006F7EC8" w:rsidRDefault="00F801D8">
      <w:pPr>
        <w:spacing w:after="150"/>
        <w:jc w:val="center"/>
      </w:pPr>
      <w:r>
        <w:rPr>
          <w:b/>
          <w:i/>
          <w:color w:val="000000"/>
        </w:rPr>
        <w:t>Надлежност Високог савета тужилаштва</w:t>
      </w:r>
      <w:r>
        <w:rPr>
          <w:rFonts w:ascii="Calibri"/>
          <w:b/>
          <w:i/>
          <w:color w:val="000000"/>
          <w:vertAlign w:val="superscript"/>
        </w:rPr>
        <w:t>*</w:t>
      </w:r>
    </w:p>
    <w:p w:rsidR="006F7EC8" w:rsidRDefault="00F801D8">
      <w:pPr>
        <w:spacing w:after="150"/>
      </w:pPr>
      <w:r>
        <w:rPr>
          <w:color w:val="000000"/>
        </w:rPr>
        <w:t xml:space="preserve">*Службени гласник РС, број </w:t>
      </w:r>
      <w:r>
        <w:rPr>
          <w:color w:val="000000"/>
        </w:rPr>
        <w:t>115/2021 (Амандман XXIV)</w:t>
      </w:r>
    </w:p>
    <w:p w:rsidR="006F7EC8" w:rsidRDefault="00F801D8">
      <w:pPr>
        <w:spacing w:after="150"/>
        <w:jc w:val="center"/>
      </w:pPr>
      <w:r>
        <w:rPr>
          <w:b/>
          <w:color w:val="000000"/>
        </w:rPr>
        <w:t>Члан 162.</w:t>
      </w:r>
      <w:r>
        <w:rPr>
          <w:rFonts w:ascii="Calibri"/>
          <w:b/>
          <w:color w:val="000000"/>
          <w:vertAlign w:val="superscript"/>
        </w:rPr>
        <w:t>*</w:t>
      </w:r>
    </w:p>
    <w:p w:rsidR="006F7EC8" w:rsidRDefault="00F801D8">
      <w:pPr>
        <w:spacing w:after="150"/>
      </w:pPr>
      <w:r>
        <w:rPr>
          <w:b/>
          <w:color w:val="000000"/>
        </w:rPr>
        <w:t>Високи савет тужилаштва је самосталан државни орган који обезбеђује и јемчи самосталност јавног тужилаштва, Врховног јавног тужиоца, главних јавних тужилаца и јавних тужилаца.</w:t>
      </w:r>
      <w:r>
        <w:rPr>
          <w:rFonts w:ascii="Calibri"/>
          <w:b/>
          <w:color w:val="000000"/>
          <w:vertAlign w:val="superscript"/>
        </w:rPr>
        <w:t>*</w:t>
      </w:r>
    </w:p>
    <w:p w:rsidR="006F7EC8" w:rsidRDefault="00F801D8">
      <w:pPr>
        <w:spacing w:after="150"/>
      </w:pPr>
      <w:r>
        <w:rPr>
          <w:b/>
          <w:color w:val="000000"/>
        </w:rPr>
        <w:t>Високи савет тужилаштва предлаже Народној с</w:t>
      </w:r>
      <w:r>
        <w:rPr>
          <w:b/>
          <w:color w:val="000000"/>
        </w:rPr>
        <w:t>купштини избор и престанак функције Врховног јавног тужиоца, именује вршиоца функције Врховног јавног тужиоца, бира главне јавне тужиоце и јавне тужиоце и одлучује о престанку њихове функције, одлучује о другим питањима положаја Врховног јавног тужиоца, гл</w:t>
      </w:r>
      <w:r>
        <w:rPr>
          <w:b/>
          <w:color w:val="000000"/>
        </w:rPr>
        <w:t>авних јавних тужилаца и јавних тужилаца и врши друге надлежности одређене Уставом и законом.</w:t>
      </w:r>
      <w:r>
        <w:rPr>
          <w:rFonts w:ascii="Calibri"/>
          <w:b/>
          <w:color w:val="000000"/>
          <w:vertAlign w:val="superscript"/>
        </w:rPr>
        <w:t>*</w:t>
      </w:r>
    </w:p>
    <w:p w:rsidR="006F7EC8" w:rsidRDefault="00F801D8">
      <w:pPr>
        <w:spacing w:after="150"/>
      </w:pPr>
      <w:r>
        <w:rPr>
          <w:color w:val="000000"/>
        </w:rPr>
        <w:t>*Службени гласник РС, број 115/2021 (Амандман XXIV)</w:t>
      </w:r>
    </w:p>
    <w:p w:rsidR="006F7EC8" w:rsidRDefault="00F801D8">
      <w:pPr>
        <w:spacing w:after="150"/>
      </w:pPr>
      <w:r>
        <w:rPr>
          <w:color w:val="000000"/>
        </w:rPr>
        <w:t> </w:t>
      </w:r>
    </w:p>
    <w:p w:rsidR="006F7EC8" w:rsidRDefault="00F801D8">
      <w:pPr>
        <w:spacing w:after="150"/>
        <w:jc w:val="center"/>
      </w:pPr>
      <w:r>
        <w:rPr>
          <w:b/>
          <w:i/>
          <w:color w:val="000000"/>
        </w:rPr>
        <w:t>Састав Високог савета тужилаштва</w:t>
      </w:r>
      <w:r>
        <w:rPr>
          <w:rFonts w:ascii="Calibri"/>
          <w:b/>
          <w:i/>
          <w:color w:val="000000"/>
          <w:vertAlign w:val="superscript"/>
        </w:rPr>
        <w:t>*</w:t>
      </w:r>
    </w:p>
    <w:p w:rsidR="006F7EC8" w:rsidRDefault="00F801D8">
      <w:pPr>
        <w:spacing w:after="150"/>
      </w:pPr>
      <w:r>
        <w:rPr>
          <w:color w:val="000000"/>
        </w:rPr>
        <w:t>*Службени гласник РС, број 115/2021 (Амандман XXV)</w:t>
      </w:r>
    </w:p>
    <w:p w:rsidR="006F7EC8" w:rsidRDefault="00F801D8">
      <w:pPr>
        <w:spacing w:after="150"/>
        <w:jc w:val="center"/>
      </w:pPr>
      <w:r>
        <w:rPr>
          <w:b/>
          <w:color w:val="000000"/>
        </w:rPr>
        <w:t>Члан 163.</w:t>
      </w:r>
      <w:r>
        <w:rPr>
          <w:rFonts w:ascii="Calibri"/>
          <w:b/>
          <w:color w:val="000000"/>
          <w:vertAlign w:val="superscript"/>
        </w:rPr>
        <w:t>*</w:t>
      </w:r>
    </w:p>
    <w:p w:rsidR="006F7EC8" w:rsidRDefault="00F801D8">
      <w:pPr>
        <w:spacing w:after="150"/>
      </w:pPr>
      <w:r>
        <w:rPr>
          <w:b/>
          <w:color w:val="000000"/>
        </w:rPr>
        <w:t>Високи савет</w:t>
      </w:r>
      <w:r>
        <w:rPr>
          <w:b/>
          <w:color w:val="000000"/>
        </w:rPr>
        <w:t xml:space="preserve"> тужилаштва чини 11 чланова: пет јавних тужилаца које бирају главни јавни тужиоци и јавни тужиоци, четири истакнута </w:t>
      </w:r>
      <w:r>
        <w:rPr>
          <w:b/>
          <w:color w:val="000000"/>
        </w:rPr>
        <w:lastRenderedPageBreak/>
        <w:t>правника које бира Народна скупштина, Врховни јавни тужилац и министар надлежан за правосуђе.</w:t>
      </w:r>
      <w:r>
        <w:rPr>
          <w:rFonts w:ascii="Calibri"/>
          <w:b/>
          <w:color w:val="000000"/>
          <w:vertAlign w:val="superscript"/>
        </w:rPr>
        <w:t>*</w:t>
      </w:r>
    </w:p>
    <w:p w:rsidR="006F7EC8" w:rsidRDefault="00F801D8">
      <w:pPr>
        <w:spacing w:after="150"/>
      </w:pPr>
      <w:r>
        <w:rPr>
          <w:b/>
          <w:color w:val="000000"/>
        </w:rPr>
        <w:t>Министар надлежан за правосуђе не гласа у пос</w:t>
      </w:r>
      <w:r>
        <w:rPr>
          <w:b/>
          <w:color w:val="000000"/>
        </w:rPr>
        <w:t>тупку за утврђивање дисциплинске одговорности јавног тужиоца.</w:t>
      </w:r>
      <w:r>
        <w:rPr>
          <w:rFonts w:ascii="Calibri"/>
          <w:b/>
          <w:color w:val="000000"/>
          <w:vertAlign w:val="superscript"/>
        </w:rPr>
        <w:t>*</w:t>
      </w:r>
    </w:p>
    <w:p w:rsidR="006F7EC8" w:rsidRDefault="00F801D8">
      <w:pPr>
        <w:spacing w:after="150"/>
      </w:pPr>
      <w:r>
        <w:rPr>
          <w:b/>
          <w:color w:val="000000"/>
        </w:rPr>
        <w:t>Избор чланова Високог савета тужилаштва из реда јавних тужилаца уређује се законом.</w:t>
      </w:r>
      <w:r>
        <w:rPr>
          <w:rFonts w:ascii="Calibri"/>
          <w:b/>
          <w:color w:val="000000"/>
          <w:vertAlign w:val="superscript"/>
        </w:rPr>
        <w:t>*</w:t>
      </w:r>
    </w:p>
    <w:p w:rsidR="006F7EC8" w:rsidRDefault="00F801D8">
      <w:pPr>
        <w:spacing w:after="150"/>
      </w:pPr>
      <w:r>
        <w:rPr>
          <w:b/>
          <w:color w:val="000000"/>
        </w:rPr>
        <w:t>Приликом избора јавних тужилаца у Високи савет тужилаштва води се рачуна о најширој представљености јавних т</w:t>
      </w:r>
      <w:r>
        <w:rPr>
          <w:b/>
          <w:color w:val="000000"/>
        </w:rPr>
        <w:t>ужилаца.</w:t>
      </w:r>
      <w:r>
        <w:rPr>
          <w:rFonts w:ascii="Calibri"/>
          <w:b/>
          <w:color w:val="000000"/>
          <w:vertAlign w:val="superscript"/>
        </w:rPr>
        <w:t>*</w:t>
      </w:r>
    </w:p>
    <w:p w:rsidR="006F7EC8" w:rsidRDefault="00F801D8">
      <w:pPr>
        <w:spacing w:after="150"/>
      </w:pPr>
      <w:r>
        <w:rPr>
          <w:b/>
          <w:color w:val="000000"/>
        </w:rPr>
        <w:t>Народна скупштина бира четири члана Високог савета тужилаштва међу истакнутим правницима са најмање десет година искуства у правној струци, од осам кандидата које предложи надлежни одбор Народне скупштине, после јавног конкурса, гласовима две тре</w:t>
      </w:r>
      <w:r>
        <w:rPr>
          <w:b/>
          <w:color w:val="000000"/>
        </w:rPr>
        <w:t>ћине свих народних посланика, у складу са законом.</w:t>
      </w:r>
      <w:r>
        <w:rPr>
          <w:rFonts w:ascii="Calibri"/>
          <w:b/>
          <w:color w:val="000000"/>
          <w:vertAlign w:val="superscript"/>
        </w:rPr>
        <w:t>*</w:t>
      </w:r>
    </w:p>
    <w:p w:rsidR="006F7EC8" w:rsidRDefault="00F801D8">
      <w:pPr>
        <w:spacing w:after="150"/>
      </w:pPr>
      <w:r>
        <w:rPr>
          <w:b/>
          <w:color w:val="000000"/>
        </w:rPr>
        <w:t>Ако Народна скупштина не изабере сва четири члана у року одређеном законом, преостале чланове после истека законом одређеног рока, између свих кандидата који испуњавају услове за избор, бира комисија коју</w:t>
      </w:r>
      <w:r>
        <w:rPr>
          <w:b/>
          <w:color w:val="000000"/>
        </w:rPr>
        <w:t xml:space="preserve"> чине председник Народне скупштине, председник Уставног суда, председник Врховног суда, Врховни јавни тужилац и Заштитник грађана, већином гласова.</w:t>
      </w:r>
      <w:r>
        <w:rPr>
          <w:rFonts w:ascii="Calibri"/>
          <w:b/>
          <w:color w:val="000000"/>
          <w:vertAlign w:val="superscript"/>
        </w:rPr>
        <w:t>*</w:t>
      </w:r>
    </w:p>
    <w:p w:rsidR="006F7EC8" w:rsidRDefault="00F801D8">
      <w:pPr>
        <w:spacing w:after="150"/>
      </w:pPr>
      <w:r>
        <w:rPr>
          <w:b/>
          <w:color w:val="000000"/>
        </w:rPr>
        <w:t>Главни јавни тужилац не може бити биран у Високи савет тужилаштва.</w:t>
      </w:r>
      <w:r>
        <w:rPr>
          <w:rFonts w:ascii="Calibri"/>
          <w:b/>
          <w:color w:val="000000"/>
          <w:vertAlign w:val="superscript"/>
        </w:rPr>
        <w:t>*</w:t>
      </w:r>
    </w:p>
    <w:p w:rsidR="006F7EC8" w:rsidRDefault="00F801D8">
      <w:pPr>
        <w:spacing w:after="150"/>
      </w:pPr>
      <w:r>
        <w:rPr>
          <w:b/>
          <w:color w:val="000000"/>
        </w:rPr>
        <w:t>Члан Високог савета тужилаштва којег је</w:t>
      </w:r>
      <w:r>
        <w:rPr>
          <w:b/>
          <w:color w:val="000000"/>
        </w:rPr>
        <w:t xml:space="preserve"> изабрала Народна скупштина мора бити достојан те функције.</w:t>
      </w:r>
      <w:r>
        <w:rPr>
          <w:rFonts w:ascii="Calibri"/>
          <w:b/>
          <w:color w:val="000000"/>
          <w:vertAlign w:val="superscript"/>
        </w:rPr>
        <w:t>*</w:t>
      </w:r>
    </w:p>
    <w:p w:rsidR="006F7EC8" w:rsidRDefault="00F801D8">
      <w:pPr>
        <w:spacing w:after="150"/>
      </w:pPr>
      <w:r>
        <w:rPr>
          <w:b/>
          <w:color w:val="000000"/>
        </w:rPr>
        <w:t>Члан Високог савета тужилаштва којег је изабрала Народна скупштина не може бити члан политичке странке.</w:t>
      </w:r>
      <w:r>
        <w:rPr>
          <w:rFonts w:ascii="Calibri"/>
          <w:b/>
          <w:color w:val="000000"/>
          <w:vertAlign w:val="superscript"/>
        </w:rPr>
        <w:t>*</w:t>
      </w:r>
    </w:p>
    <w:p w:rsidR="006F7EC8" w:rsidRDefault="00F801D8">
      <w:pPr>
        <w:spacing w:after="150"/>
      </w:pPr>
      <w:r>
        <w:rPr>
          <w:b/>
          <w:color w:val="000000"/>
        </w:rPr>
        <w:t>Остали услови за избор и неспојивост са функцијом члана Високог савета тужилаштва којег би</w:t>
      </w:r>
      <w:r>
        <w:rPr>
          <w:b/>
          <w:color w:val="000000"/>
        </w:rPr>
        <w:t>ра Народна скупштина уређују се законом.</w:t>
      </w:r>
      <w:r>
        <w:rPr>
          <w:rFonts w:ascii="Calibri"/>
          <w:b/>
          <w:color w:val="000000"/>
          <w:vertAlign w:val="superscript"/>
        </w:rPr>
        <w:t>*</w:t>
      </w:r>
    </w:p>
    <w:p w:rsidR="006F7EC8" w:rsidRDefault="00F801D8">
      <w:pPr>
        <w:spacing w:after="150"/>
      </w:pPr>
      <w:r>
        <w:rPr>
          <w:color w:val="000000"/>
        </w:rPr>
        <w:t>*Службени гласник РС, број 115/2021 (Амандман XXV)</w:t>
      </w:r>
    </w:p>
    <w:p w:rsidR="006F7EC8" w:rsidRDefault="00F801D8">
      <w:pPr>
        <w:spacing w:after="150"/>
      </w:pPr>
      <w:r>
        <w:rPr>
          <w:color w:val="000000"/>
        </w:rPr>
        <w:t> </w:t>
      </w:r>
    </w:p>
    <w:p w:rsidR="006F7EC8" w:rsidRDefault="00F801D8">
      <w:pPr>
        <w:spacing w:after="150"/>
        <w:jc w:val="center"/>
      </w:pPr>
      <w:r>
        <w:rPr>
          <w:b/>
          <w:i/>
          <w:color w:val="000000"/>
        </w:rPr>
        <w:t>Mандат чланова Високог савета тужилаштва и председник и потпредседник Високог савета тужилаштва</w:t>
      </w:r>
      <w:r>
        <w:rPr>
          <w:rFonts w:ascii="Calibri"/>
          <w:b/>
          <w:i/>
          <w:color w:val="000000"/>
          <w:vertAlign w:val="superscript"/>
        </w:rPr>
        <w:t>*</w:t>
      </w:r>
    </w:p>
    <w:p w:rsidR="006F7EC8" w:rsidRDefault="00F801D8">
      <w:pPr>
        <w:spacing w:after="150"/>
      </w:pPr>
      <w:r>
        <w:rPr>
          <w:color w:val="000000"/>
        </w:rPr>
        <w:t>*Службени гласник РС, број 115/2021 (Амандман XXVI)</w:t>
      </w:r>
    </w:p>
    <w:p w:rsidR="006F7EC8" w:rsidRDefault="00F801D8">
      <w:pPr>
        <w:spacing w:after="150"/>
        <w:jc w:val="center"/>
      </w:pPr>
      <w:r>
        <w:rPr>
          <w:b/>
          <w:color w:val="000000"/>
        </w:rPr>
        <w:t>Члан 164.</w:t>
      </w:r>
      <w:r>
        <w:rPr>
          <w:rFonts w:ascii="Calibri"/>
          <w:b/>
          <w:color w:val="000000"/>
          <w:vertAlign w:val="superscript"/>
        </w:rPr>
        <w:t>*</w:t>
      </w:r>
    </w:p>
    <w:p w:rsidR="006F7EC8" w:rsidRDefault="00F801D8">
      <w:pPr>
        <w:spacing w:after="150"/>
      </w:pPr>
      <w:r>
        <w:rPr>
          <w:b/>
          <w:color w:val="000000"/>
        </w:rPr>
        <w:t>Ч</w:t>
      </w:r>
      <w:r>
        <w:rPr>
          <w:b/>
          <w:color w:val="000000"/>
        </w:rPr>
        <w:t>лан Високог савета тужилаштва бира се на пет година.</w:t>
      </w:r>
      <w:r>
        <w:rPr>
          <w:rFonts w:ascii="Calibri"/>
          <w:b/>
          <w:color w:val="000000"/>
          <w:vertAlign w:val="superscript"/>
        </w:rPr>
        <w:t>*</w:t>
      </w:r>
    </w:p>
    <w:p w:rsidR="006F7EC8" w:rsidRDefault="00F801D8">
      <w:pPr>
        <w:spacing w:after="150"/>
      </w:pPr>
      <w:r>
        <w:rPr>
          <w:b/>
          <w:color w:val="000000"/>
        </w:rPr>
        <w:t>Исто лице не може бити поново бирано у Високи савет тужилаштва.</w:t>
      </w:r>
      <w:r>
        <w:rPr>
          <w:rFonts w:ascii="Calibri"/>
          <w:b/>
          <w:color w:val="000000"/>
          <w:vertAlign w:val="superscript"/>
        </w:rPr>
        <w:t>*</w:t>
      </w:r>
    </w:p>
    <w:p w:rsidR="006F7EC8" w:rsidRDefault="00F801D8">
      <w:pPr>
        <w:spacing w:after="150"/>
      </w:pPr>
      <w:r>
        <w:rPr>
          <w:b/>
          <w:color w:val="000000"/>
        </w:rPr>
        <w:lastRenderedPageBreak/>
        <w:t>Високи савет тужилаштва има председника и потпредседника. Председника Високог савета тужилаштва бира Високи савет тужилаштва међу чланови</w:t>
      </w:r>
      <w:r>
        <w:rPr>
          <w:b/>
          <w:color w:val="000000"/>
        </w:rPr>
        <w:t>ма који су јавни тужиоци, а потпредседника међу члановима које бира Народна скупштина, на пет година.</w:t>
      </w:r>
      <w:r>
        <w:rPr>
          <w:rFonts w:ascii="Calibri"/>
          <w:b/>
          <w:color w:val="000000"/>
          <w:vertAlign w:val="superscript"/>
        </w:rPr>
        <w:t>*</w:t>
      </w:r>
    </w:p>
    <w:p w:rsidR="006F7EC8" w:rsidRDefault="00F801D8">
      <w:pPr>
        <w:spacing w:after="150"/>
      </w:pPr>
      <w:r>
        <w:rPr>
          <w:b/>
          <w:color w:val="000000"/>
        </w:rPr>
        <w:t>Пре истека времена на које је изабран, члану Високог савета тужилаштва престаје мандат ако сам то затражи или ако буде осуђен за кривично дело на казну з</w:t>
      </w:r>
      <w:r>
        <w:rPr>
          <w:b/>
          <w:color w:val="000000"/>
        </w:rPr>
        <w:t>атвора од најмање шест месеци. Члану који је јавни тужилац престаје мандат и с престанком функције јавног тужиоца, а члану који није јавни тужилац – и ако трајно изгуби радну способност за вршење функције члана Високог савета тужилаштва.</w:t>
      </w:r>
      <w:r>
        <w:rPr>
          <w:rFonts w:ascii="Calibri"/>
          <w:b/>
          <w:color w:val="000000"/>
          <w:vertAlign w:val="superscript"/>
        </w:rPr>
        <w:t>*</w:t>
      </w:r>
    </w:p>
    <w:p w:rsidR="006F7EC8" w:rsidRDefault="00F801D8">
      <w:pPr>
        <w:spacing w:after="150"/>
      </w:pPr>
      <w:r>
        <w:rPr>
          <w:b/>
          <w:color w:val="000000"/>
        </w:rPr>
        <w:t xml:space="preserve">Одлуку о </w:t>
      </w:r>
      <w:r>
        <w:rPr>
          <w:b/>
          <w:color w:val="000000"/>
        </w:rPr>
        <w:t>престанку мандата члана Високог савета тужилаштва доноси Високи савет тужилаштва. Против одлуке дозвољена је жалба Уставном суду, која искључује право на уставну жалбу.</w:t>
      </w:r>
      <w:r>
        <w:rPr>
          <w:rFonts w:ascii="Calibri"/>
          <w:b/>
          <w:color w:val="000000"/>
          <w:vertAlign w:val="superscript"/>
        </w:rPr>
        <w:t>*</w:t>
      </w:r>
    </w:p>
    <w:p w:rsidR="006F7EC8" w:rsidRDefault="00F801D8">
      <w:pPr>
        <w:spacing w:after="150"/>
      </w:pPr>
      <w:r>
        <w:rPr>
          <w:color w:val="000000"/>
        </w:rPr>
        <w:t>*Службени гласник РС, број 115/2021 (Амандман XXVI)</w:t>
      </w:r>
    </w:p>
    <w:p w:rsidR="006F7EC8" w:rsidRDefault="00F801D8">
      <w:pPr>
        <w:spacing w:after="150"/>
      </w:pPr>
      <w:r>
        <w:rPr>
          <w:color w:val="000000"/>
        </w:rPr>
        <w:t> </w:t>
      </w:r>
    </w:p>
    <w:p w:rsidR="006F7EC8" w:rsidRDefault="00F801D8">
      <w:pPr>
        <w:spacing w:after="150"/>
        <w:jc w:val="center"/>
      </w:pPr>
      <w:r>
        <w:rPr>
          <w:b/>
          <w:i/>
          <w:color w:val="000000"/>
        </w:rPr>
        <w:t>Правно средство против одлуке Ви</w:t>
      </w:r>
      <w:r>
        <w:rPr>
          <w:b/>
          <w:i/>
          <w:color w:val="000000"/>
        </w:rPr>
        <w:t>соког савета тужилаштва</w:t>
      </w:r>
      <w:r>
        <w:rPr>
          <w:rFonts w:ascii="Calibri"/>
          <w:b/>
          <w:i/>
          <w:color w:val="000000"/>
          <w:vertAlign w:val="superscript"/>
        </w:rPr>
        <w:t>*</w:t>
      </w:r>
    </w:p>
    <w:p w:rsidR="006F7EC8" w:rsidRDefault="00F801D8">
      <w:pPr>
        <w:spacing w:after="150"/>
      </w:pPr>
      <w:r>
        <w:rPr>
          <w:color w:val="000000"/>
        </w:rPr>
        <w:t>*Службени гласник РС, број 115/2021 (Амандман XXVII)</w:t>
      </w:r>
    </w:p>
    <w:p w:rsidR="006F7EC8" w:rsidRDefault="00F801D8">
      <w:pPr>
        <w:spacing w:after="150"/>
        <w:jc w:val="center"/>
      </w:pPr>
      <w:r>
        <w:rPr>
          <w:b/>
          <w:color w:val="000000"/>
        </w:rPr>
        <w:t>Члан 165.</w:t>
      </w:r>
      <w:r>
        <w:rPr>
          <w:rFonts w:ascii="Calibri"/>
          <w:b/>
          <w:color w:val="000000"/>
          <w:vertAlign w:val="superscript"/>
        </w:rPr>
        <w:t>*</w:t>
      </w:r>
    </w:p>
    <w:p w:rsidR="006F7EC8" w:rsidRDefault="00F801D8">
      <w:pPr>
        <w:spacing w:after="150"/>
      </w:pPr>
      <w:r>
        <w:rPr>
          <w:b/>
          <w:color w:val="000000"/>
        </w:rPr>
        <w:t xml:space="preserve">Против одлуке Високог савета тужилаштва дозвољена је жалба Уставном суду, у случајевима прописаним Уставом и законом. Изјављена жалба Уставном суду искључује право на </w:t>
      </w:r>
      <w:r>
        <w:rPr>
          <w:b/>
          <w:color w:val="000000"/>
        </w:rPr>
        <w:t>подношење уставне жалбе.</w:t>
      </w:r>
      <w:r>
        <w:rPr>
          <w:rFonts w:ascii="Calibri"/>
          <w:b/>
          <w:color w:val="000000"/>
          <w:vertAlign w:val="superscript"/>
        </w:rPr>
        <w:t>*</w:t>
      </w:r>
    </w:p>
    <w:p w:rsidR="006F7EC8" w:rsidRDefault="00F801D8">
      <w:pPr>
        <w:spacing w:after="150"/>
      </w:pPr>
      <w:r>
        <w:rPr>
          <w:color w:val="000000"/>
        </w:rPr>
        <w:t>*Службени гласник РС, број 115/2021 (Амандман XXVII)</w:t>
      </w:r>
    </w:p>
    <w:p w:rsidR="006F7EC8" w:rsidRDefault="00F801D8">
      <w:pPr>
        <w:spacing w:after="150"/>
      </w:pPr>
      <w:r>
        <w:rPr>
          <w:color w:val="000000"/>
        </w:rPr>
        <w:t> </w:t>
      </w:r>
    </w:p>
    <w:p w:rsidR="006F7EC8" w:rsidRDefault="00F801D8">
      <w:pPr>
        <w:spacing w:after="150"/>
        <w:jc w:val="center"/>
      </w:pPr>
      <w:r>
        <w:rPr>
          <w:b/>
          <w:i/>
          <w:color w:val="000000"/>
        </w:rPr>
        <w:t>Имунитет чланова Високог савета тужилаштва</w:t>
      </w:r>
      <w:r>
        <w:rPr>
          <w:rFonts w:ascii="Calibri"/>
          <w:b/>
          <w:i/>
          <w:color w:val="000000"/>
          <w:vertAlign w:val="superscript"/>
        </w:rPr>
        <w:t>*</w:t>
      </w:r>
    </w:p>
    <w:p w:rsidR="006F7EC8" w:rsidRDefault="00F801D8">
      <w:pPr>
        <w:spacing w:after="150"/>
      </w:pPr>
      <w:r>
        <w:rPr>
          <w:color w:val="000000"/>
        </w:rPr>
        <w:t>*Службени гласник РС, број 115/2021 (Амандман XXVIII)</w:t>
      </w:r>
    </w:p>
    <w:p w:rsidR="006F7EC8" w:rsidRDefault="00F801D8">
      <w:pPr>
        <w:spacing w:after="150"/>
        <w:jc w:val="center"/>
      </w:pPr>
      <w:r>
        <w:rPr>
          <w:b/>
          <w:color w:val="000000"/>
        </w:rPr>
        <w:t>Члан 165a</w:t>
      </w:r>
      <w:r>
        <w:rPr>
          <w:rFonts w:ascii="Calibri"/>
          <w:b/>
          <w:color w:val="000000"/>
          <w:vertAlign w:val="superscript"/>
        </w:rPr>
        <w:t>*</w:t>
      </w:r>
    </w:p>
    <w:p w:rsidR="006F7EC8" w:rsidRDefault="00F801D8">
      <w:pPr>
        <w:spacing w:after="150"/>
      </w:pPr>
      <w:r>
        <w:rPr>
          <w:b/>
          <w:color w:val="000000"/>
        </w:rPr>
        <w:t xml:space="preserve">Чланови Високог савета тужилаштва не могу бити позвани на </w:t>
      </w:r>
      <w:r>
        <w:rPr>
          <w:b/>
          <w:color w:val="000000"/>
        </w:rPr>
        <w:t>одговорност за мишљење дато у вези са вршењем функције члана Високог савета тужилаштва и за гласање приликом доношења одлука Високог савета тужилаштва.</w:t>
      </w:r>
      <w:r>
        <w:rPr>
          <w:rFonts w:ascii="Calibri"/>
          <w:b/>
          <w:color w:val="000000"/>
          <w:vertAlign w:val="superscript"/>
        </w:rPr>
        <w:t>*</w:t>
      </w:r>
    </w:p>
    <w:p w:rsidR="006F7EC8" w:rsidRDefault="00F801D8">
      <w:pPr>
        <w:spacing w:after="150"/>
      </w:pPr>
      <w:r>
        <w:rPr>
          <w:b/>
          <w:color w:val="000000"/>
        </w:rPr>
        <w:t xml:space="preserve">Чланови Високог савета тужилаштва не могу без одобрења Високог савета тужилаштва бити лишени слободе у </w:t>
      </w:r>
      <w:r>
        <w:rPr>
          <w:b/>
          <w:color w:val="000000"/>
        </w:rPr>
        <w:t>поступку покренутом због кривичног дела које су учинили као чланови Високог савета тужилаштва.</w:t>
      </w:r>
      <w:r>
        <w:rPr>
          <w:rFonts w:ascii="Calibri"/>
          <w:b/>
          <w:color w:val="000000"/>
          <w:vertAlign w:val="superscript"/>
        </w:rPr>
        <w:t>*</w:t>
      </w:r>
    </w:p>
    <w:p w:rsidR="006F7EC8" w:rsidRDefault="00F801D8">
      <w:pPr>
        <w:spacing w:after="150"/>
      </w:pPr>
      <w:r>
        <w:rPr>
          <w:color w:val="000000"/>
        </w:rPr>
        <w:lastRenderedPageBreak/>
        <w:t>*Службени гласник РС, број 115/2021 (Амандман XXVIII)</w:t>
      </w:r>
    </w:p>
    <w:p w:rsidR="006F7EC8" w:rsidRDefault="00F801D8">
      <w:pPr>
        <w:spacing w:after="120"/>
        <w:jc w:val="center"/>
      </w:pPr>
      <w:r>
        <w:rPr>
          <w:color w:val="000000"/>
        </w:rPr>
        <w:t>ШЕСТИ ДЕО</w:t>
      </w:r>
    </w:p>
    <w:p w:rsidR="006F7EC8" w:rsidRDefault="00F801D8">
      <w:pPr>
        <w:spacing w:after="120"/>
        <w:jc w:val="center"/>
      </w:pPr>
      <w:r>
        <w:rPr>
          <w:color w:val="000000"/>
        </w:rPr>
        <w:t>УСТАВНИ СУД</w:t>
      </w:r>
    </w:p>
    <w:p w:rsidR="006F7EC8" w:rsidRDefault="00F801D8">
      <w:pPr>
        <w:spacing w:after="120"/>
        <w:jc w:val="center"/>
      </w:pPr>
      <w:r>
        <w:rPr>
          <w:b/>
          <w:color w:val="000000"/>
        </w:rPr>
        <w:t>Положај</w:t>
      </w:r>
    </w:p>
    <w:p w:rsidR="006F7EC8" w:rsidRDefault="00F801D8">
      <w:pPr>
        <w:spacing w:after="120"/>
        <w:jc w:val="center"/>
      </w:pPr>
      <w:r>
        <w:rPr>
          <w:color w:val="000000"/>
        </w:rPr>
        <w:t>Члан 166.</w:t>
      </w:r>
    </w:p>
    <w:p w:rsidR="006F7EC8" w:rsidRDefault="00F801D8">
      <w:pPr>
        <w:spacing w:after="150"/>
      </w:pPr>
      <w:r>
        <w:rPr>
          <w:color w:val="000000"/>
        </w:rPr>
        <w:t>Уставни суд је самосталан и независан државни орган који штити уст</w:t>
      </w:r>
      <w:r>
        <w:rPr>
          <w:color w:val="000000"/>
        </w:rPr>
        <w:t>авност и законитост и људска и мањинска права и слободе.</w:t>
      </w:r>
    </w:p>
    <w:p w:rsidR="006F7EC8" w:rsidRDefault="00F801D8">
      <w:pPr>
        <w:spacing w:after="150"/>
      </w:pPr>
      <w:r>
        <w:rPr>
          <w:color w:val="000000"/>
        </w:rPr>
        <w:t>Одлуке Уставног суда су коначне, извршне и општеобавезујуће.</w:t>
      </w:r>
    </w:p>
    <w:p w:rsidR="006F7EC8" w:rsidRDefault="00F801D8">
      <w:pPr>
        <w:spacing w:after="120"/>
        <w:jc w:val="center"/>
      </w:pPr>
      <w:r>
        <w:rPr>
          <w:b/>
          <w:color w:val="000000"/>
        </w:rPr>
        <w:t>Надлежност</w:t>
      </w:r>
    </w:p>
    <w:p w:rsidR="006F7EC8" w:rsidRDefault="00F801D8">
      <w:pPr>
        <w:spacing w:after="120"/>
        <w:jc w:val="center"/>
      </w:pPr>
      <w:r>
        <w:rPr>
          <w:color w:val="000000"/>
        </w:rPr>
        <w:t>Члан 167.</w:t>
      </w:r>
    </w:p>
    <w:p w:rsidR="006F7EC8" w:rsidRDefault="00F801D8">
      <w:pPr>
        <w:spacing w:after="150"/>
      </w:pPr>
      <w:r>
        <w:rPr>
          <w:color w:val="000000"/>
        </w:rPr>
        <w:t>Уставни суд одлучује о:</w:t>
      </w:r>
    </w:p>
    <w:p w:rsidR="006F7EC8" w:rsidRDefault="00F801D8">
      <w:pPr>
        <w:spacing w:after="150"/>
      </w:pPr>
      <w:r>
        <w:rPr>
          <w:color w:val="000000"/>
        </w:rPr>
        <w:t xml:space="preserve">1. </w:t>
      </w:r>
      <w:proofErr w:type="gramStart"/>
      <w:r>
        <w:rPr>
          <w:color w:val="000000"/>
        </w:rPr>
        <w:t>сагласности</w:t>
      </w:r>
      <w:proofErr w:type="gramEnd"/>
      <w:r>
        <w:rPr>
          <w:color w:val="000000"/>
        </w:rPr>
        <w:t xml:space="preserve"> закона и других општих аката са Уставом, општеприхваћеним правилима међународн</w:t>
      </w:r>
      <w:r>
        <w:rPr>
          <w:color w:val="000000"/>
        </w:rPr>
        <w:t>ог права и потврђеним међународним уговорима,</w:t>
      </w:r>
    </w:p>
    <w:p w:rsidR="006F7EC8" w:rsidRDefault="00F801D8">
      <w:pPr>
        <w:spacing w:after="150"/>
      </w:pPr>
      <w:r>
        <w:rPr>
          <w:color w:val="000000"/>
        </w:rPr>
        <w:t xml:space="preserve">2. </w:t>
      </w:r>
      <w:proofErr w:type="gramStart"/>
      <w:r>
        <w:rPr>
          <w:color w:val="000000"/>
        </w:rPr>
        <w:t>сагласности</w:t>
      </w:r>
      <w:proofErr w:type="gramEnd"/>
      <w:r>
        <w:rPr>
          <w:color w:val="000000"/>
        </w:rPr>
        <w:t xml:space="preserve"> потврђених међународних уговора са Уставом,</w:t>
      </w:r>
    </w:p>
    <w:p w:rsidR="006F7EC8" w:rsidRDefault="00F801D8">
      <w:pPr>
        <w:spacing w:after="150"/>
      </w:pPr>
      <w:r>
        <w:rPr>
          <w:color w:val="000000"/>
        </w:rPr>
        <w:t xml:space="preserve">3. </w:t>
      </w:r>
      <w:proofErr w:type="gramStart"/>
      <w:r>
        <w:rPr>
          <w:color w:val="000000"/>
        </w:rPr>
        <w:t>сагласности</w:t>
      </w:r>
      <w:proofErr w:type="gramEnd"/>
      <w:r>
        <w:rPr>
          <w:color w:val="000000"/>
        </w:rPr>
        <w:t xml:space="preserve"> других општих аката са законом,</w:t>
      </w:r>
    </w:p>
    <w:p w:rsidR="006F7EC8" w:rsidRDefault="00F801D8">
      <w:pPr>
        <w:spacing w:after="150"/>
      </w:pPr>
      <w:r>
        <w:rPr>
          <w:color w:val="000000"/>
        </w:rPr>
        <w:t xml:space="preserve">4. </w:t>
      </w:r>
      <w:proofErr w:type="gramStart"/>
      <w:r>
        <w:rPr>
          <w:color w:val="000000"/>
        </w:rPr>
        <w:t>сагласности</w:t>
      </w:r>
      <w:proofErr w:type="gramEnd"/>
      <w:r>
        <w:rPr>
          <w:color w:val="000000"/>
        </w:rPr>
        <w:t xml:space="preserve"> статута и општих аката аутономних покрајина и јединица локалне самоуправе са Уставом и за</w:t>
      </w:r>
      <w:r>
        <w:rPr>
          <w:color w:val="000000"/>
        </w:rPr>
        <w:t>коном,</w:t>
      </w:r>
    </w:p>
    <w:p w:rsidR="006F7EC8" w:rsidRDefault="00F801D8">
      <w:pPr>
        <w:spacing w:after="150"/>
      </w:pPr>
      <w:r>
        <w:rPr>
          <w:color w:val="000000"/>
        </w:rPr>
        <w:t xml:space="preserve">5. </w:t>
      </w:r>
      <w:proofErr w:type="gramStart"/>
      <w:r>
        <w:rPr>
          <w:color w:val="000000"/>
        </w:rPr>
        <w:t>сагласности</w:t>
      </w:r>
      <w:proofErr w:type="gramEnd"/>
      <w:r>
        <w:rPr>
          <w:color w:val="000000"/>
        </w:rPr>
        <w:t xml:space="preserve"> општих аката организација којима су поверена јавна овлашћења, политичких странака, синдиката, удружења грађана и колективних уговора са Уставом и законом.</w:t>
      </w:r>
    </w:p>
    <w:p w:rsidR="006F7EC8" w:rsidRDefault="00F801D8">
      <w:pPr>
        <w:spacing w:after="150"/>
      </w:pPr>
      <w:r>
        <w:rPr>
          <w:color w:val="000000"/>
        </w:rPr>
        <w:t>Уставни суд:</w:t>
      </w:r>
    </w:p>
    <w:p w:rsidR="006F7EC8" w:rsidRDefault="00F801D8">
      <w:pPr>
        <w:spacing w:after="150"/>
      </w:pPr>
      <w:r>
        <w:rPr>
          <w:color w:val="000000"/>
        </w:rPr>
        <w:t xml:space="preserve">1. </w:t>
      </w:r>
      <w:proofErr w:type="gramStart"/>
      <w:r>
        <w:rPr>
          <w:color w:val="000000"/>
        </w:rPr>
        <w:t>решава</w:t>
      </w:r>
      <w:proofErr w:type="gramEnd"/>
      <w:r>
        <w:rPr>
          <w:color w:val="000000"/>
        </w:rPr>
        <w:t xml:space="preserve"> сукоб надлежности између судова и других државних органа</w:t>
      </w:r>
      <w:r>
        <w:rPr>
          <w:color w:val="000000"/>
        </w:rPr>
        <w:t>,</w:t>
      </w:r>
    </w:p>
    <w:p w:rsidR="006F7EC8" w:rsidRDefault="00F801D8">
      <w:pPr>
        <w:spacing w:after="150"/>
      </w:pPr>
      <w:r>
        <w:rPr>
          <w:color w:val="000000"/>
        </w:rPr>
        <w:t xml:space="preserve">2. </w:t>
      </w:r>
      <w:proofErr w:type="gramStart"/>
      <w:r>
        <w:rPr>
          <w:color w:val="000000"/>
        </w:rPr>
        <w:t>решава</w:t>
      </w:r>
      <w:proofErr w:type="gramEnd"/>
      <w:r>
        <w:rPr>
          <w:color w:val="000000"/>
        </w:rPr>
        <w:t xml:space="preserve"> сукоб надлежности између републичких органа и покрајинских органа или органа јединица локалне самоуправе,</w:t>
      </w:r>
    </w:p>
    <w:p w:rsidR="006F7EC8" w:rsidRDefault="00F801D8">
      <w:pPr>
        <w:spacing w:after="150"/>
      </w:pPr>
      <w:r>
        <w:rPr>
          <w:color w:val="000000"/>
        </w:rPr>
        <w:t xml:space="preserve">3. </w:t>
      </w:r>
      <w:proofErr w:type="gramStart"/>
      <w:r>
        <w:rPr>
          <w:color w:val="000000"/>
        </w:rPr>
        <w:t>решава</w:t>
      </w:r>
      <w:proofErr w:type="gramEnd"/>
      <w:r>
        <w:rPr>
          <w:color w:val="000000"/>
        </w:rPr>
        <w:t xml:space="preserve"> сукоб надлежности између покрајинских органа и органа јединица локалне самоуправе,</w:t>
      </w:r>
    </w:p>
    <w:p w:rsidR="006F7EC8" w:rsidRDefault="00F801D8">
      <w:pPr>
        <w:spacing w:after="150"/>
      </w:pPr>
      <w:r>
        <w:rPr>
          <w:color w:val="000000"/>
        </w:rPr>
        <w:t xml:space="preserve">4. </w:t>
      </w:r>
      <w:proofErr w:type="gramStart"/>
      <w:r>
        <w:rPr>
          <w:color w:val="000000"/>
        </w:rPr>
        <w:t>решава</w:t>
      </w:r>
      <w:proofErr w:type="gramEnd"/>
      <w:r>
        <w:rPr>
          <w:color w:val="000000"/>
        </w:rPr>
        <w:t xml:space="preserve"> сукоб надлежности између органа </w:t>
      </w:r>
      <w:r>
        <w:rPr>
          <w:color w:val="000000"/>
        </w:rPr>
        <w:t>различитих аутономних покрајина или различитих јединица локалне самоуправе,</w:t>
      </w:r>
    </w:p>
    <w:p w:rsidR="006F7EC8" w:rsidRDefault="00F801D8">
      <w:pPr>
        <w:spacing w:after="150"/>
      </w:pPr>
      <w:r>
        <w:rPr>
          <w:color w:val="000000"/>
        </w:rPr>
        <w:t xml:space="preserve">5. </w:t>
      </w:r>
      <w:proofErr w:type="gramStart"/>
      <w:r>
        <w:rPr>
          <w:color w:val="000000"/>
        </w:rPr>
        <w:t>одлучује</w:t>
      </w:r>
      <w:proofErr w:type="gramEnd"/>
      <w:r>
        <w:rPr>
          <w:color w:val="000000"/>
        </w:rPr>
        <w:t xml:space="preserve"> о изборним споровима за које законом није одређена надлежност судова,</w:t>
      </w:r>
    </w:p>
    <w:p w:rsidR="006F7EC8" w:rsidRDefault="00F801D8">
      <w:pPr>
        <w:spacing w:after="150"/>
      </w:pPr>
      <w:r>
        <w:rPr>
          <w:color w:val="000000"/>
        </w:rPr>
        <w:t xml:space="preserve">6. </w:t>
      </w:r>
      <w:proofErr w:type="gramStart"/>
      <w:r>
        <w:rPr>
          <w:color w:val="000000"/>
        </w:rPr>
        <w:t>врши</w:t>
      </w:r>
      <w:proofErr w:type="gramEnd"/>
      <w:r>
        <w:rPr>
          <w:color w:val="000000"/>
        </w:rPr>
        <w:t xml:space="preserve"> и друге послове одређене Уставом и законом.</w:t>
      </w:r>
    </w:p>
    <w:p w:rsidR="006F7EC8" w:rsidRDefault="00F801D8">
      <w:pPr>
        <w:spacing w:after="150"/>
      </w:pPr>
      <w:r>
        <w:rPr>
          <w:color w:val="000000"/>
        </w:rPr>
        <w:t xml:space="preserve">Уставни суд одлучује о забрани рада политичке </w:t>
      </w:r>
      <w:r>
        <w:rPr>
          <w:color w:val="000000"/>
        </w:rPr>
        <w:t>странке, синдикалне организације или удружења грађана.</w:t>
      </w:r>
    </w:p>
    <w:p w:rsidR="006F7EC8" w:rsidRDefault="00F801D8">
      <w:pPr>
        <w:spacing w:after="150"/>
      </w:pPr>
      <w:r>
        <w:rPr>
          <w:color w:val="000000"/>
        </w:rPr>
        <w:t>Уставни суд обавља и друге послове предвиђене Уставом.</w:t>
      </w:r>
    </w:p>
    <w:p w:rsidR="006F7EC8" w:rsidRDefault="00F801D8">
      <w:pPr>
        <w:spacing w:after="120"/>
        <w:jc w:val="center"/>
      </w:pPr>
      <w:r>
        <w:rPr>
          <w:b/>
          <w:color w:val="000000"/>
        </w:rPr>
        <w:lastRenderedPageBreak/>
        <w:t>Оцена уставности и законитости</w:t>
      </w:r>
    </w:p>
    <w:p w:rsidR="006F7EC8" w:rsidRDefault="00F801D8">
      <w:pPr>
        <w:spacing w:after="120"/>
        <w:jc w:val="center"/>
      </w:pPr>
      <w:r>
        <w:rPr>
          <w:color w:val="000000"/>
        </w:rPr>
        <w:t>Члан 168.</w:t>
      </w:r>
    </w:p>
    <w:p w:rsidR="006F7EC8" w:rsidRDefault="00F801D8">
      <w:pPr>
        <w:spacing w:after="150"/>
      </w:pPr>
      <w:r>
        <w:rPr>
          <w:color w:val="000000"/>
        </w:rPr>
        <w:t>Поступак за оцену уставности и законитости могу да покрену државни органи, органи територијалне аутономиј</w:t>
      </w:r>
      <w:r>
        <w:rPr>
          <w:color w:val="000000"/>
        </w:rPr>
        <w:t>е или локалне самоуправе, као и најмање 25 народних посланика. Поступак може покренути и сам Уставни суд.</w:t>
      </w:r>
    </w:p>
    <w:p w:rsidR="006F7EC8" w:rsidRDefault="00F801D8">
      <w:pPr>
        <w:spacing w:after="150"/>
      </w:pPr>
      <w:r>
        <w:rPr>
          <w:color w:val="000000"/>
        </w:rPr>
        <w:t>Свако правно или физичко лице има право на иницијативу за покретање поступка за оцену уставности и законитости.</w:t>
      </w:r>
    </w:p>
    <w:p w:rsidR="006F7EC8" w:rsidRDefault="00F801D8">
      <w:pPr>
        <w:spacing w:after="150"/>
      </w:pPr>
      <w:r>
        <w:rPr>
          <w:color w:val="000000"/>
        </w:rPr>
        <w:t>Закон или други општи акт који није са</w:t>
      </w:r>
      <w:r>
        <w:rPr>
          <w:color w:val="000000"/>
        </w:rPr>
        <w:t>гласан Уставу или закону престаје да важи даном објављивања одлуке Уставног суда у службеном гласилу.</w:t>
      </w:r>
    </w:p>
    <w:p w:rsidR="006F7EC8" w:rsidRDefault="00F801D8">
      <w:pPr>
        <w:spacing w:after="150"/>
      </w:pPr>
      <w:r>
        <w:rPr>
          <w:color w:val="000000"/>
        </w:rPr>
        <w:t xml:space="preserve">Уставни суд може, до доношења коначне одлуке и под условима одређеним законом, обуставити извршење појединачног акта или радње предузете на основу закона </w:t>
      </w:r>
      <w:r>
        <w:rPr>
          <w:color w:val="000000"/>
        </w:rPr>
        <w:t>или другог општег акта чију уставност или законитост оцењује.</w:t>
      </w:r>
    </w:p>
    <w:p w:rsidR="006F7EC8" w:rsidRDefault="00F801D8">
      <w:pPr>
        <w:spacing w:after="150"/>
      </w:pPr>
      <w:r>
        <w:rPr>
          <w:color w:val="000000"/>
        </w:rPr>
        <w:t>Уставни суд може оценити сагласност закона и других општих аката са Уставом, општих аката са законом и по престанку њиховог важења, ако је поступак оцене уставности покренут најкасније у року од</w:t>
      </w:r>
      <w:r>
        <w:rPr>
          <w:color w:val="000000"/>
        </w:rPr>
        <w:t xml:space="preserve"> шест месеци од престанка њиховог важења.</w:t>
      </w:r>
    </w:p>
    <w:p w:rsidR="006F7EC8" w:rsidRDefault="00F801D8">
      <w:pPr>
        <w:spacing w:after="120"/>
        <w:jc w:val="center"/>
      </w:pPr>
      <w:r>
        <w:rPr>
          <w:b/>
          <w:color w:val="000000"/>
        </w:rPr>
        <w:t>Оцена уставности закона пре његовог ступања на снагу</w:t>
      </w:r>
    </w:p>
    <w:p w:rsidR="006F7EC8" w:rsidRDefault="00F801D8">
      <w:pPr>
        <w:spacing w:after="120"/>
        <w:jc w:val="center"/>
      </w:pPr>
      <w:r>
        <w:rPr>
          <w:color w:val="000000"/>
        </w:rPr>
        <w:t>Члан 169.</w:t>
      </w:r>
    </w:p>
    <w:p w:rsidR="006F7EC8" w:rsidRDefault="00F801D8">
      <w:pPr>
        <w:spacing w:after="150"/>
      </w:pPr>
      <w:r>
        <w:rPr>
          <w:color w:val="000000"/>
        </w:rPr>
        <w:t xml:space="preserve">На захтев најмање једне трећине народних посланика, Уставни суд је дужан да у року од седам дана оцени уставност закона који је изгласан, а указом још </w:t>
      </w:r>
      <w:r>
        <w:rPr>
          <w:color w:val="000000"/>
        </w:rPr>
        <w:t>није проглашен.</w:t>
      </w:r>
    </w:p>
    <w:p w:rsidR="006F7EC8" w:rsidRDefault="00F801D8">
      <w:pPr>
        <w:spacing w:after="150"/>
      </w:pPr>
      <w:r>
        <w:rPr>
          <w:color w:val="000000"/>
        </w:rPr>
        <w:t>Ако закон буде проглашен пре доношења одлуке о уставности, Уставни суд ће наставити да поступа према захтеву, у складу са редовним поступком за оцену уставности закона.</w:t>
      </w:r>
    </w:p>
    <w:p w:rsidR="006F7EC8" w:rsidRDefault="00F801D8">
      <w:pPr>
        <w:spacing w:after="150"/>
      </w:pPr>
      <w:r>
        <w:rPr>
          <w:color w:val="000000"/>
        </w:rPr>
        <w:t>Ако Уставни суд донесе одлуку о неуставности закона пре његовог проглаш</w:t>
      </w:r>
      <w:r>
        <w:rPr>
          <w:color w:val="000000"/>
        </w:rPr>
        <w:t>ења, ова одлука ће ступити на снагу даном проглашења закона.</w:t>
      </w:r>
    </w:p>
    <w:p w:rsidR="006F7EC8" w:rsidRDefault="00F801D8">
      <w:pPr>
        <w:spacing w:after="150"/>
      </w:pPr>
      <w:r>
        <w:rPr>
          <w:color w:val="000000"/>
        </w:rPr>
        <w:t>Поступак за оцену уставности не може бити покренут против закона чија је усклађеност са Уставом утврђена пре његовог ступања на снагу.</w:t>
      </w:r>
    </w:p>
    <w:p w:rsidR="006F7EC8" w:rsidRDefault="00F801D8">
      <w:pPr>
        <w:spacing w:after="120"/>
        <w:jc w:val="center"/>
      </w:pPr>
      <w:r>
        <w:rPr>
          <w:b/>
          <w:color w:val="000000"/>
        </w:rPr>
        <w:t>Уставна жалба</w:t>
      </w:r>
    </w:p>
    <w:p w:rsidR="006F7EC8" w:rsidRDefault="00F801D8">
      <w:pPr>
        <w:spacing w:after="120"/>
        <w:jc w:val="center"/>
      </w:pPr>
      <w:r>
        <w:rPr>
          <w:color w:val="000000"/>
        </w:rPr>
        <w:t>Члан 170.</w:t>
      </w:r>
    </w:p>
    <w:p w:rsidR="006F7EC8" w:rsidRDefault="00F801D8">
      <w:pPr>
        <w:spacing w:after="150"/>
      </w:pPr>
      <w:r>
        <w:rPr>
          <w:color w:val="000000"/>
        </w:rPr>
        <w:t>Уставна жалба се може изјавити проти</w:t>
      </w:r>
      <w:r>
        <w:rPr>
          <w:color w:val="000000"/>
        </w:rPr>
        <w:t>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w:t>
      </w:r>
      <w:r>
        <w:rPr>
          <w:color w:val="000000"/>
        </w:rPr>
        <w:t>ову заштиту.</w:t>
      </w:r>
    </w:p>
    <w:p w:rsidR="006F7EC8" w:rsidRDefault="00F801D8">
      <w:pPr>
        <w:spacing w:after="120"/>
        <w:jc w:val="center"/>
      </w:pPr>
      <w:r>
        <w:rPr>
          <w:b/>
          <w:color w:val="000000"/>
        </w:rPr>
        <w:t>Обезбеђење извршења одлуке</w:t>
      </w:r>
    </w:p>
    <w:p w:rsidR="006F7EC8" w:rsidRDefault="00F801D8">
      <w:pPr>
        <w:spacing w:after="120"/>
        <w:jc w:val="center"/>
      </w:pPr>
      <w:r>
        <w:rPr>
          <w:color w:val="000000"/>
        </w:rPr>
        <w:lastRenderedPageBreak/>
        <w:t>Члан 171.</w:t>
      </w:r>
    </w:p>
    <w:p w:rsidR="006F7EC8" w:rsidRDefault="00F801D8">
      <w:pPr>
        <w:spacing w:after="150"/>
      </w:pPr>
      <w:r>
        <w:rPr>
          <w:color w:val="000000"/>
        </w:rPr>
        <w:t>Свако је дужан да поштује и извршава одлуку Уставног суда.</w:t>
      </w:r>
    </w:p>
    <w:p w:rsidR="006F7EC8" w:rsidRDefault="00F801D8">
      <w:pPr>
        <w:spacing w:after="150"/>
      </w:pPr>
      <w:r>
        <w:rPr>
          <w:color w:val="000000"/>
        </w:rPr>
        <w:t>Уставни суд својом одлуком уређује начин њеног извршења, када је то потребно.</w:t>
      </w:r>
    </w:p>
    <w:p w:rsidR="006F7EC8" w:rsidRDefault="00F801D8">
      <w:pPr>
        <w:spacing w:after="150"/>
      </w:pPr>
      <w:r>
        <w:rPr>
          <w:color w:val="000000"/>
        </w:rPr>
        <w:t>Извршење одлука Уставног суда уређује се законом.</w:t>
      </w:r>
    </w:p>
    <w:p w:rsidR="006F7EC8" w:rsidRDefault="00F801D8">
      <w:pPr>
        <w:spacing w:after="120"/>
        <w:jc w:val="center"/>
      </w:pPr>
      <w:r>
        <w:rPr>
          <w:b/>
          <w:color w:val="000000"/>
        </w:rPr>
        <w:t>Састав Уставног суд</w:t>
      </w:r>
      <w:r>
        <w:rPr>
          <w:b/>
          <w:color w:val="000000"/>
        </w:rPr>
        <w:t>а.</w:t>
      </w:r>
    </w:p>
    <w:p w:rsidR="006F7EC8" w:rsidRDefault="00F801D8">
      <w:pPr>
        <w:spacing w:after="120"/>
        <w:jc w:val="center"/>
      </w:pPr>
      <w:r>
        <w:rPr>
          <w:b/>
          <w:color w:val="000000"/>
        </w:rPr>
        <w:t>Избор и именовање судија Уставног суда</w:t>
      </w:r>
    </w:p>
    <w:p w:rsidR="006F7EC8" w:rsidRDefault="00F801D8">
      <w:pPr>
        <w:spacing w:after="120"/>
        <w:jc w:val="center"/>
      </w:pPr>
      <w:r>
        <w:rPr>
          <w:color w:val="000000"/>
        </w:rPr>
        <w:t>Члан 172.</w:t>
      </w:r>
    </w:p>
    <w:p w:rsidR="006F7EC8" w:rsidRDefault="00F801D8">
      <w:pPr>
        <w:spacing w:after="150"/>
      </w:pPr>
      <w:r>
        <w:rPr>
          <w:color w:val="000000"/>
        </w:rPr>
        <w:t>Уставни суд чини 15 судија који се бирају и именују на девет година.</w:t>
      </w:r>
    </w:p>
    <w:p w:rsidR="006F7EC8" w:rsidRDefault="00F801D8">
      <w:pPr>
        <w:spacing w:after="150"/>
      </w:pPr>
      <w:r>
        <w:rPr>
          <w:b/>
          <w:color w:val="000000"/>
        </w:rPr>
        <w:t>Пет судија Уставног суда бира Народна скупштина, пет именује председник Републике, а пет општа седница Врховног суда.</w:t>
      </w:r>
      <w:r>
        <w:rPr>
          <w:rFonts w:ascii="Calibri"/>
          <w:b/>
          <w:color w:val="000000"/>
          <w:vertAlign w:val="superscript"/>
        </w:rPr>
        <w:t>*</w:t>
      </w:r>
    </w:p>
    <w:p w:rsidR="006F7EC8" w:rsidRDefault="00F801D8">
      <w:pPr>
        <w:spacing w:after="150"/>
      </w:pPr>
      <w:r>
        <w:rPr>
          <w:b/>
          <w:color w:val="000000"/>
        </w:rPr>
        <w:t xml:space="preserve">Народна </w:t>
      </w:r>
      <w:r>
        <w:rPr>
          <w:b/>
          <w:color w:val="000000"/>
        </w:rPr>
        <w:t>скупштина бира пет судија Уставног суда између десет кандидата које предложи председник Републике, председник Републике именује пет судија Уставног суда између десет кандидата које предложи Народна скупштина, а општа седница Врховног суда именује пет судиј</w:t>
      </w:r>
      <w:r>
        <w:rPr>
          <w:b/>
          <w:color w:val="000000"/>
        </w:rPr>
        <w:t>а између десет кандидата које на заједничкој седници предложе Високи савет судства и Високи савет тужилаштва.</w:t>
      </w:r>
      <w:r>
        <w:rPr>
          <w:rFonts w:ascii="Calibri"/>
          <w:b/>
          <w:color w:val="000000"/>
          <w:vertAlign w:val="superscript"/>
        </w:rPr>
        <w:t>*</w:t>
      </w:r>
    </w:p>
    <w:p w:rsidR="006F7EC8" w:rsidRDefault="00F801D8">
      <w:pPr>
        <w:spacing w:after="150"/>
      </w:pPr>
      <w:r>
        <w:rPr>
          <w:color w:val="000000"/>
        </w:rPr>
        <w:t>Са сваке од предложених листа кандидата један од изабраних кандидата мора бити са територије аутономних покрајина.</w:t>
      </w:r>
    </w:p>
    <w:p w:rsidR="006F7EC8" w:rsidRDefault="00F801D8">
      <w:pPr>
        <w:spacing w:after="150"/>
      </w:pPr>
      <w:r>
        <w:rPr>
          <w:color w:val="000000"/>
        </w:rPr>
        <w:t>Судија Уставног суда се бира и</w:t>
      </w:r>
      <w:r>
        <w:rPr>
          <w:color w:val="000000"/>
        </w:rPr>
        <w:t xml:space="preserve"> именује међу истакнутим правницима са најмање 40 година живота и 15 година искуства у правној струци.</w:t>
      </w:r>
    </w:p>
    <w:p w:rsidR="006F7EC8" w:rsidRDefault="00F801D8">
      <w:pPr>
        <w:spacing w:after="150"/>
      </w:pPr>
      <w:r>
        <w:rPr>
          <w:color w:val="000000"/>
        </w:rPr>
        <w:t>Једно лице може бити бирано или именовано за судију Уставног суда највише два пута.</w:t>
      </w:r>
    </w:p>
    <w:p w:rsidR="006F7EC8" w:rsidRDefault="00F801D8">
      <w:pPr>
        <w:spacing w:after="150"/>
      </w:pPr>
      <w:r>
        <w:rPr>
          <w:color w:val="000000"/>
        </w:rPr>
        <w:t xml:space="preserve">Судије Уставног суда из свог састава бирају председника на период од </w:t>
      </w:r>
      <w:r>
        <w:rPr>
          <w:color w:val="000000"/>
        </w:rPr>
        <w:t>три године, тајним гласањем.</w:t>
      </w:r>
    </w:p>
    <w:p w:rsidR="006F7EC8" w:rsidRDefault="00F801D8">
      <w:pPr>
        <w:spacing w:after="150"/>
      </w:pPr>
      <w:r>
        <w:rPr>
          <w:color w:val="000000"/>
        </w:rPr>
        <w:t>*Службени гласник РС, број 115/2021 (Амандман XXIX)</w:t>
      </w:r>
    </w:p>
    <w:p w:rsidR="006F7EC8" w:rsidRDefault="00F801D8">
      <w:pPr>
        <w:spacing w:after="120"/>
        <w:jc w:val="center"/>
      </w:pPr>
      <w:r>
        <w:rPr>
          <w:b/>
          <w:color w:val="000000"/>
        </w:rPr>
        <w:t>Сукоб интереса. Имунитет</w:t>
      </w:r>
    </w:p>
    <w:p w:rsidR="006F7EC8" w:rsidRDefault="00F801D8">
      <w:pPr>
        <w:spacing w:after="120"/>
        <w:jc w:val="center"/>
      </w:pPr>
      <w:r>
        <w:rPr>
          <w:color w:val="000000"/>
        </w:rPr>
        <w:t>Члан 173.</w:t>
      </w:r>
    </w:p>
    <w:p w:rsidR="006F7EC8" w:rsidRDefault="00F801D8">
      <w:pPr>
        <w:spacing w:after="150"/>
      </w:pPr>
      <w:r>
        <w:rPr>
          <w:color w:val="000000"/>
        </w:rPr>
        <w:t>Судија Уставног суда не може вршити другу јавну или професионалну функцију нити посао, изузев професуре на правном факултету у Републици Срб</w:t>
      </w:r>
      <w:r>
        <w:rPr>
          <w:color w:val="000000"/>
        </w:rPr>
        <w:t>ији, у складу са законом.</w:t>
      </w:r>
    </w:p>
    <w:p w:rsidR="006F7EC8" w:rsidRDefault="00F801D8">
      <w:pPr>
        <w:spacing w:after="150"/>
      </w:pPr>
      <w:r>
        <w:rPr>
          <w:color w:val="000000"/>
        </w:rPr>
        <w:t>Судија Уставног суда ужива имунитет као народни посланик. О његовом имунитету одлучује Уставни суд.</w:t>
      </w:r>
    </w:p>
    <w:p w:rsidR="006F7EC8" w:rsidRDefault="00F801D8">
      <w:pPr>
        <w:spacing w:after="120"/>
        <w:jc w:val="center"/>
      </w:pPr>
      <w:r>
        <w:rPr>
          <w:b/>
          <w:color w:val="000000"/>
        </w:rPr>
        <w:t>Престанак дужности судије Уставног суда</w:t>
      </w:r>
    </w:p>
    <w:p w:rsidR="006F7EC8" w:rsidRDefault="00F801D8">
      <w:pPr>
        <w:spacing w:after="120"/>
        <w:jc w:val="center"/>
      </w:pPr>
      <w:r>
        <w:rPr>
          <w:color w:val="000000"/>
        </w:rPr>
        <w:t>Члан 174.</w:t>
      </w:r>
    </w:p>
    <w:p w:rsidR="006F7EC8" w:rsidRDefault="00F801D8">
      <w:pPr>
        <w:spacing w:after="150"/>
      </w:pPr>
      <w:r>
        <w:rPr>
          <w:color w:val="000000"/>
        </w:rPr>
        <w:lastRenderedPageBreak/>
        <w:t xml:space="preserve">Судији Уставног суда дужност престаје истеком времена на које је изабран или </w:t>
      </w:r>
      <w:r>
        <w:rPr>
          <w:color w:val="000000"/>
        </w:rPr>
        <w:t>именован, на његов захтев, кад напуни законом прописане опште услове за старосну пензију или разрешењем.</w:t>
      </w:r>
    </w:p>
    <w:p w:rsidR="006F7EC8" w:rsidRDefault="00F801D8">
      <w:pPr>
        <w:spacing w:after="150"/>
      </w:pPr>
      <w:r>
        <w:rPr>
          <w:color w:val="000000"/>
        </w:rPr>
        <w:t>Судија Уставног суда разрешава се ако повреди забрану сукоба интереса, трајно изгуби радну способност за дужност судије Уставног суда, буде осуђен на к</w:t>
      </w:r>
      <w:r>
        <w:rPr>
          <w:color w:val="000000"/>
        </w:rPr>
        <w:t>азну затвора или за кажњиво дело које га чини недостојним дужности судије Уставног суда.</w:t>
      </w:r>
    </w:p>
    <w:p w:rsidR="006F7EC8" w:rsidRDefault="00F801D8">
      <w:pPr>
        <w:spacing w:after="150"/>
      </w:pPr>
      <w:r>
        <w:rPr>
          <w:color w:val="000000"/>
        </w:rPr>
        <w:t>О престанку дужности судије, на захтев овлашћених предлагача за избор, односно именовање за избор судије Уставног суда, одлучује Народна Скупштина. Иницијативу за покр</w:t>
      </w:r>
      <w:r>
        <w:rPr>
          <w:color w:val="000000"/>
        </w:rPr>
        <w:t>етање поступка за разрешење може да поднесе Уставни суд.</w:t>
      </w:r>
    </w:p>
    <w:p w:rsidR="006F7EC8" w:rsidRDefault="00F801D8">
      <w:pPr>
        <w:spacing w:after="120"/>
        <w:jc w:val="center"/>
      </w:pPr>
      <w:r>
        <w:rPr>
          <w:b/>
          <w:color w:val="000000"/>
        </w:rPr>
        <w:t>Начин одлучивања у Уставном суду.</w:t>
      </w:r>
    </w:p>
    <w:p w:rsidR="006F7EC8" w:rsidRDefault="00F801D8">
      <w:pPr>
        <w:spacing w:after="120"/>
        <w:jc w:val="center"/>
      </w:pPr>
      <w:r>
        <w:rPr>
          <w:b/>
          <w:color w:val="000000"/>
        </w:rPr>
        <w:t>Закон о Уставном суду</w:t>
      </w:r>
    </w:p>
    <w:p w:rsidR="006F7EC8" w:rsidRDefault="00F801D8">
      <w:pPr>
        <w:spacing w:after="120"/>
        <w:jc w:val="center"/>
      </w:pPr>
      <w:r>
        <w:rPr>
          <w:color w:val="000000"/>
        </w:rPr>
        <w:t>Члан 175.</w:t>
      </w:r>
    </w:p>
    <w:p w:rsidR="006F7EC8" w:rsidRDefault="00F801D8">
      <w:pPr>
        <w:spacing w:after="150"/>
      </w:pPr>
      <w:r>
        <w:rPr>
          <w:color w:val="000000"/>
        </w:rPr>
        <w:t>Уставни суд одлуке доноси већином гласова свих судија Уставног суда.</w:t>
      </w:r>
    </w:p>
    <w:p w:rsidR="006F7EC8" w:rsidRDefault="00F801D8">
      <w:pPr>
        <w:spacing w:after="150"/>
      </w:pPr>
      <w:r>
        <w:rPr>
          <w:color w:val="000000"/>
        </w:rPr>
        <w:t>Одлуку да самостално покрене поступак за оцену уставности или за</w:t>
      </w:r>
      <w:r>
        <w:rPr>
          <w:color w:val="000000"/>
        </w:rPr>
        <w:t>конитости Уставни суд доноси двотрећинском већином гласова свих судија.</w:t>
      </w:r>
    </w:p>
    <w:p w:rsidR="006F7EC8" w:rsidRDefault="00F801D8">
      <w:pPr>
        <w:spacing w:after="150"/>
      </w:pPr>
      <w:r>
        <w:rPr>
          <w:color w:val="000000"/>
        </w:rPr>
        <w:t>Уређење Уставног суда и поступак пред Уставним судом и правно дејство његових одлука, уређују се законом.</w:t>
      </w:r>
    </w:p>
    <w:p w:rsidR="006F7EC8" w:rsidRDefault="00F801D8">
      <w:pPr>
        <w:spacing w:after="120"/>
        <w:jc w:val="center"/>
      </w:pPr>
      <w:r>
        <w:rPr>
          <w:color w:val="000000"/>
        </w:rPr>
        <w:t>СЕДМИ ДЕО</w:t>
      </w:r>
    </w:p>
    <w:p w:rsidR="006F7EC8" w:rsidRDefault="00F801D8">
      <w:pPr>
        <w:spacing w:after="120"/>
        <w:jc w:val="center"/>
      </w:pPr>
      <w:r>
        <w:rPr>
          <w:color w:val="000000"/>
        </w:rPr>
        <w:t>ТЕРИТОРИЈАЛНО УРЕЂЕЊЕ</w:t>
      </w:r>
    </w:p>
    <w:p w:rsidR="006F7EC8" w:rsidRDefault="00F801D8">
      <w:pPr>
        <w:spacing w:after="120"/>
        <w:jc w:val="center"/>
      </w:pPr>
      <w:r>
        <w:rPr>
          <w:b/>
          <w:color w:val="000000"/>
        </w:rPr>
        <w:t>1. Покрајинска аутономија и локална самоуправа</w:t>
      </w:r>
    </w:p>
    <w:p w:rsidR="006F7EC8" w:rsidRDefault="00F801D8">
      <w:pPr>
        <w:spacing w:after="120"/>
        <w:jc w:val="center"/>
      </w:pPr>
      <w:r>
        <w:rPr>
          <w:i/>
          <w:color w:val="000000"/>
        </w:rPr>
        <w:t>Појам</w:t>
      </w:r>
    </w:p>
    <w:p w:rsidR="006F7EC8" w:rsidRDefault="00F801D8">
      <w:pPr>
        <w:spacing w:after="120"/>
        <w:jc w:val="center"/>
      </w:pPr>
      <w:r>
        <w:rPr>
          <w:color w:val="000000"/>
        </w:rPr>
        <w:t>Члан 176.</w:t>
      </w:r>
    </w:p>
    <w:p w:rsidR="006F7EC8" w:rsidRDefault="00F801D8">
      <w:pPr>
        <w:spacing w:after="150"/>
      </w:pPr>
      <w:r>
        <w:rPr>
          <w:color w:val="000000"/>
        </w:rPr>
        <w:t>Грађани имају право на покрајинску аутономију и локалну самоуправу, које остварују непосредно или преко својих слободно изабраних представника.</w:t>
      </w:r>
    </w:p>
    <w:p w:rsidR="006F7EC8" w:rsidRDefault="00F801D8">
      <w:pPr>
        <w:spacing w:after="150"/>
      </w:pPr>
      <w:r>
        <w:rPr>
          <w:color w:val="000000"/>
        </w:rPr>
        <w:t>Аутономне покрајине и јединице локалне самоуправе имају статус правних лица.</w:t>
      </w:r>
    </w:p>
    <w:p w:rsidR="006F7EC8" w:rsidRDefault="00F801D8">
      <w:pPr>
        <w:spacing w:after="120"/>
        <w:jc w:val="center"/>
      </w:pPr>
      <w:r>
        <w:rPr>
          <w:i/>
          <w:color w:val="000000"/>
        </w:rPr>
        <w:t xml:space="preserve">Разграничење </w:t>
      </w:r>
      <w:r>
        <w:rPr>
          <w:i/>
          <w:color w:val="000000"/>
        </w:rPr>
        <w:t>надлежности</w:t>
      </w:r>
    </w:p>
    <w:p w:rsidR="006F7EC8" w:rsidRDefault="00F801D8">
      <w:pPr>
        <w:spacing w:after="120"/>
        <w:jc w:val="center"/>
      </w:pPr>
      <w:r>
        <w:rPr>
          <w:color w:val="000000"/>
        </w:rPr>
        <w:t>Члан 177.</w:t>
      </w:r>
    </w:p>
    <w:p w:rsidR="006F7EC8" w:rsidRDefault="00F801D8">
      <w:pPr>
        <w:spacing w:after="150"/>
      </w:pPr>
      <w:r>
        <w:rPr>
          <w:color w:val="000000"/>
        </w:rPr>
        <w:t>Јединице локалне самоуправе надлежне су у питањима која се, на сврсисходан начин, могу остваривати унутар јединице локалне самоуправе, а аутономне покрајине у питањима која се, на сврсисходан начин, могу остваривати унутар аутономне п</w:t>
      </w:r>
      <w:r>
        <w:rPr>
          <w:color w:val="000000"/>
        </w:rPr>
        <w:t>окрајине, у којима није надлежна Република Србија.</w:t>
      </w:r>
    </w:p>
    <w:p w:rsidR="006F7EC8" w:rsidRDefault="00F801D8">
      <w:pPr>
        <w:spacing w:after="150"/>
      </w:pPr>
      <w:r>
        <w:rPr>
          <w:color w:val="000000"/>
        </w:rPr>
        <w:lastRenderedPageBreak/>
        <w:t>Која су питања од републичког, покрајинског и локалног значаја одређује се законом.</w:t>
      </w:r>
    </w:p>
    <w:p w:rsidR="006F7EC8" w:rsidRDefault="00F801D8">
      <w:pPr>
        <w:spacing w:after="120"/>
        <w:jc w:val="center"/>
      </w:pPr>
      <w:r>
        <w:rPr>
          <w:i/>
          <w:color w:val="000000"/>
        </w:rPr>
        <w:t>Поверавање надлежности</w:t>
      </w:r>
    </w:p>
    <w:p w:rsidR="006F7EC8" w:rsidRDefault="00F801D8">
      <w:pPr>
        <w:spacing w:after="120"/>
        <w:jc w:val="center"/>
      </w:pPr>
      <w:r>
        <w:rPr>
          <w:color w:val="000000"/>
        </w:rPr>
        <w:t>Члан 178.</w:t>
      </w:r>
    </w:p>
    <w:p w:rsidR="006F7EC8" w:rsidRDefault="00F801D8">
      <w:pPr>
        <w:spacing w:after="150"/>
      </w:pPr>
      <w:r>
        <w:rPr>
          <w:color w:val="000000"/>
        </w:rPr>
        <w:t>Република Србија може законом поверити аутономним покрајинама и јединицама локалне самоу</w:t>
      </w:r>
      <w:r>
        <w:rPr>
          <w:color w:val="000000"/>
        </w:rPr>
        <w:t>праве поједина питања из своје надлежности.</w:t>
      </w:r>
    </w:p>
    <w:p w:rsidR="006F7EC8" w:rsidRDefault="00F801D8">
      <w:pPr>
        <w:spacing w:after="150"/>
      </w:pPr>
      <w:r>
        <w:rPr>
          <w:color w:val="000000"/>
        </w:rPr>
        <w:t>Аутономна покрајина може одлуком поверити јединицама локалне самоуправе поједина питања из своје надлежности.</w:t>
      </w:r>
    </w:p>
    <w:p w:rsidR="006F7EC8" w:rsidRDefault="00F801D8">
      <w:pPr>
        <w:spacing w:after="150"/>
      </w:pPr>
      <w:r>
        <w:rPr>
          <w:color w:val="000000"/>
        </w:rPr>
        <w:t xml:space="preserve">Средства за вршење поверених надлежности обезбеђује Република Србија или аутономна покрајина, зависно </w:t>
      </w:r>
      <w:r>
        <w:rPr>
          <w:color w:val="000000"/>
        </w:rPr>
        <w:t>од тога ко је поверио надлежности.</w:t>
      </w:r>
    </w:p>
    <w:p w:rsidR="006F7EC8" w:rsidRDefault="00F801D8">
      <w:pPr>
        <w:spacing w:after="150"/>
      </w:pPr>
      <w:r>
        <w:rPr>
          <w:color w:val="000000"/>
        </w:rPr>
        <w:t>Права и обавезе аутономних покрајина и јединица локалне самоуправе и овлашћења Републике Србије и аутономних покрајина у надзору над вршењем поверених надлежности уређују се законом.</w:t>
      </w:r>
    </w:p>
    <w:p w:rsidR="006F7EC8" w:rsidRDefault="00F801D8">
      <w:pPr>
        <w:spacing w:after="120"/>
        <w:jc w:val="center"/>
      </w:pPr>
      <w:r>
        <w:rPr>
          <w:i/>
          <w:color w:val="000000"/>
        </w:rPr>
        <w:t>Право на самостално уређивање органа</w:t>
      </w:r>
    </w:p>
    <w:p w:rsidR="006F7EC8" w:rsidRDefault="00F801D8">
      <w:pPr>
        <w:spacing w:after="120"/>
        <w:jc w:val="center"/>
      </w:pPr>
      <w:r>
        <w:rPr>
          <w:color w:val="000000"/>
        </w:rPr>
        <w:t>Ч</w:t>
      </w:r>
      <w:r>
        <w:rPr>
          <w:color w:val="000000"/>
        </w:rPr>
        <w:t>лан 179.</w:t>
      </w:r>
    </w:p>
    <w:p w:rsidR="006F7EC8" w:rsidRDefault="00F801D8">
      <w:pPr>
        <w:spacing w:after="150"/>
      </w:pPr>
      <w:r>
        <w:rPr>
          <w:color w:val="000000"/>
        </w:rPr>
        <w:t>Аутономне покрајине, у складу са Уставом и статутом аутономне покрајине, а јединице локалне самоуправе, у складу са Уставом и законом, самостално прописују уређење и надлежност својих органа и јавних служби.</w:t>
      </w:r>
    </w:p>
    <w:p w:rsidR="006F7EC8" w:rsidRDefault="00F801D8">
      <w:pPr>
        <w:spacing w:after="150"/>
      </w:pPr>
      <w:r>
        <w:rPr>
          <w:color w:val="000000"/>
        </w:rPr>
        <w:t> </w:t>
      </w:r>
    </w:p>
    <w:p w:rsidR="006F7EC8" w:rsidRDefault="00F801D8">
      <w:pPr>
        <w:spacing w:after="120"/>
        <w:jc w:val="center"/>
      </w:pPr>
      <w:r>
        <w:rPr>
          <w:i/>
          <w:color w:val="000000"/>
        </w:rPr>
        <w:t>Скупштина аутономне покрајине и једин</w:t>
      </w:r>
      <w:r>
        <w:rPr>
          <w:i/>
          <w:color w:val="000000"/>
        </w:rPr>
        <w:t>ице локалне самоуправе</w:t>
      </w:r>
    </w:p>
    <w:p w:rsidR="006F7EC8" w:rsidRDefault="00F801D8">
      <w:pPr>
        <w:spacing w:after="120"/>
        <w:jc w:val="center"/>
      </w:pPr>
      <w:r>
        <w:rPr>
          <w:color w:val="000000"/>
        </w:rPr>
        <w:t>Члан 180.</w:t>
      </w:r>
    </w:p>
    <w:p w:rsidR="006F7EC8" w:rsidRDefault="00F801D8">
      <w:pPr>
        <w:spacing w:after="150"/>
      </w:pPr>
      <w:r>
        <w:rPr>
          <w:color w:val="000000"/>
        </w:rPr>
        <w:t>Скупштина је највиши орган аутономне покрајине и јединице локалне самоуправе.</w:t>
      </w:r>
    </w:p>
    <w:p w:rsidR="006F7EC8" w:rsidRDefault="00F801D8">
      <w:pPr>
        <w:spacing w:after="150"/>
      </w:pPr>
      <w:r>
        <w:rPr>
          <w:color w:val="000000"/>
        </w:rPr>
        <w:t>Скупштину аутономне покрајине чине посланици, а скупштину јединице локалне самоуправе одборници.</w:t>
      </w:r>
    </w:p>
    <w:p w:rsidR="006F7EC8" w:rsidRDefault="00F801D8">
      <w:pPr>
        <w:spacing w:after="150"/>
      </w:pPr>
      <w:r>
        <w:rPr>
          <w:color w:val="000000"/>
        </w:rPr>
        <w:t>Посланици и одборници бирају се на период од чет</w:t>
      </w:r>
      <w:r>
        <w:rPr>
          <w:color w:val="000000"/>
        </w:rPr>
        <w:t>ири године, на непосредним изборима тајним гласањем, и то посланици у складу са одлуком скупштине аутономне покрајине, а одборници, у складу са законом.</w:t>
      </w:r>
    </w:p>
    <w:p w:rsidR="006F7EC8" w:rsidRDefault="00F801D8">
      <w:pPr>
        <w:spacing w:after="150"/>
      </w:pPr>
      <w:r>
        <w:rPr>
          <w:color w:val="000000"/>
        </w:rPr>
        <w:t>У аутономним покрајинама и јединицама локалне самоуправе у којима живи становништво мешовитог националн</w:t>
      </w:r>
      <w:r>
        <w:rPr>
          <w:color w:val="000000"/>
        </w:rPr>
        <w:t>ог састава, омогућује се сразмерна заступљеност националних мањина у скупштинама, у складу са законом.</w:t>
      </w:r>
    </w:p>
    <w:p w:rsidR="006F7EC8" w:rsidRDefault="00F801D8">
      <w:pPr>
        <w:spacing w:after="150"/>
      </w:pPr>
      <w:r>
        <w:rPr>
          <w:color w:val="000000"/>
        </w:rPr>
        <w:t> </w:t>
      </w:r>
    </w:p>
    <w:p w:rsidR="006F7EC8" w:rsidRDefault="00F801D8">
      <w:pPr>
        <w:spacing w:after="120"/>
        <w:jc w:val="center"/>
      </w:pPr>
      <w:r>
        <w:rPr>
          <w:i/>
          <w:color w:val="000000"/>
        </w:rPr>
        <w:t>Сарадња аутономних покрајина и јединица локалне самоуправе</w:t>
      </w:r>
    </w:p>
    <w:p w:rsidR="006F7EC8" w:rsidRDefault="00F801D8">
      <w:pPr>
        <w:spacing w:after="120"/>
        <w:jc w:val="center"/>
      </w:pPr>
      <w:r>
        <w:rPr>
          <w:color w:val="000000"/>
        </w:rPr>
        <w:t>Члан 181.</w:t>
      </w:r>
    </w:p>
    <w:p w:rsidR="006F7EC8" w:rsidRDefault="00F801D8">
      <w:pPr>
        <w:spacing w:after="150"/>
      </w:pPr>
      <w:r>
        <w:rPr>
          <w:color w:val="000000"/>
        </w:rPr>
        <w:t>Аутономне покрајине и јединице локалне самоуправе сарађују са одговарајућим терито</w:t>
      </w:r>
      <w:r>
        <w:rPr>
          <w:color w:val="000000"/>
        </w:rPr>
        <w:t xml:space="preserve">ријалним заједницама и јединицама локалне </w:t>
      </w:r>
      <w:r>
        <w:rPr>
          <w:color w:val="000000"/>
        </w:rPr>
        <w:lastRenderedPageBreak/>
        <w:t>самоуправе других држава, у оквиру спољне политике Републике Србије, уз поштовање територијалног јединства и правног поретка Републике Србије.</w:t>
      </w:r>
    </w:p>
    <w:p w:rsidR="006F7EC8" w:rsidRDefault="00F801D8">
      <w:pPr>
        <w:spacing w:after="120"/>
        <w:jc w:val="center"/>
      </w:pPr>
      <w:r>
        <w:rPr>
          <w:b/>
          <w:color w:val="000000"/>
        </w:rPr>
        <w:t>2. Аутономне покрајине</w:t>
      </w:r>
    </w:p>
    <w:p w:rsidR="006F7EC8" w:rsidRDefault="00F801D8">
      <w:pPr>
        <w:spacing w:after="120"/>
        <w:jc w:val="center"/>
      </w:pPr>
      <w:r>
        <w:rPr>
          <w:i/>
          <w:color w:val="000000"/>
        </w:rPr>
        <w:t>Појам, оснивање и територија аутономне покрајине</w:t>
      </w:r>
    </w:p>
    <w:p w:rsidR="006F7EC8" w:rsidRDefault="00F801D8">
      <w:pPr>
        <w:spacing w:after="120"/>
        <w:jc w:val="center"/>
      </w:pPr>
      <w:r>
        <w:rPr>
          <w:color w:val="000000"/>
        </w:rPr>
        <w:t>Члан 182.</w:t>
      </w:r>
    </w:p>
    <w:p w:rsidR="006F7EC8" w:rsidRDefault="00F801D8">
      <w:pPr>
        <w:spacing w:after="150"/>
      </w:pPr>
      <w:r>
        <w:rPr>
          <w:color w:val="000000"/>
        </w:rPr>
        <w:t>Аутономне покрајине су аутономне територијалне заједнице основане Уставом, у којима грађани остварују право на покрајинску аутономију.</w:t>
      </w:r>
    </w:p>
    <w:p w:rsidR="006F7EC8" w:rsidRDefault="00F801D8">
      <w:pPr>
        <w:spacing w:after="150"/>
      </w:pPr>
      <w:r>
        <w:rPr>
          <w:color w:val="000000"/>
        </w:rPr>
        <w:t xml:space="preserve">Република Србија има Аутономну покрајину Војводину и Аутономну покрајину Косово и Метохија. Суштинска </w:t>
      </w:r>
      <w:r>
        <w:rPr>
          <w:color w:val="000000"/>
        </w:rPr>
        <w:t>аутономија Аутономне покрајине Косово и Метохија уредиће се посебним законом који се доноси по поступку предвиђеном за промену Устава.</w:t>
      </w:r>
    </w:p>
    <w:p w:rsidR="006F7EC8" w:rsidRDefault="00F801D8">
      <w:pPr>
        <w:spacing w:after="150"/>
      </w:pPr>
      <w:r>
        <w:rPr>
          <w:color w:val="000000"/>
        </w:rPr>
        <w:t xml:space="preserve">Нове аутономне покрајине могу се оснивати, а већ основане укидати или спајати по поступку предвиђеном за промену Устава. </w:t>
      </w:r>
      <w:r>
        <w:rPr>
          <w:color w:val="000000"/>
        </w:rPr>
        <w:t>Предлог за оснивање нових или укидање, односно спајање постојећих аутономних покрајина утврђују грађани на референдуму, у складу са законом.</w:t>
      </w:r>
    </w:p>
    <w:p w:rsidR="006F7EC8" w:rsidRDefault="00F801D8">
      <w:pPr>
        <w:spacing w:after="150"/>
      </w:pPr>
      <w:r>
        <w:rPr>
          <w:color w:val="000000"/>
        </w:rPr>
        <w:t xml:space="preserve">Територија аутономних покрајина и услови под којима се може променити граница између аутономних покрајина одређује </w:t>
      </w:r>
      <w:r>
        <w:rPr>
          <w:color w:val="000000"/>
        </w:rPr>
        <w:t>се законом. Територија аутономних покрајина не може се мењати без сагласности њених грађана изражене на референдуму, у складу са законом.</w:t>
      </w:r>
    </w:p>
    <w:p w:rsidR="006F7EC8" w:rsidRDefault="00F801D8">
      <w:pPr>
        <w:spacing w:after="120"/>
        <w:jc w:val="center"/>
      </w:pPr>
      <w:r>
        <w:rPr>
          <w:i/>
          <w:color w:val="000000"/>
        </w:rPr>
        <w:t>Надлежност аутономних покрајина</w:t>
      </w:r>
    </w:p>
    <w:p w:rsidR="006F7EC8" w:rsidRDefault="00F801D8">
      <w:pPr>
        <w:spacing w:after="120"/>
        <w:jc w:val="center"/>
      </w:pPr>
      <w:r>
        <w:rPr>
          <w:color w:val="000000"/>
        </w:rPr>
        <w:t>Члан 183.</w:t>
      </w:r>
    </w:p>
    <w:p w:rsidR="006F7EC8" w:rsidRDefault="00F801D8">
      <w:pPr>
        <w:spacing w:after="150"/>
      </w:pPr>
      <w:r>
        <w:rPr>
          <w:color w:val="000000"/>
        </w:rPr>
        <w:t>Аутономне покрајине, у складу са Уставом и својим статутом, уређују надлежно</w:t>
      </w:r>
      <w:r>
        <w:rPr>
          <w:color w:val="000000"/>
        </w:rPr>
        <w:t>ст, избор, организацију и рад органа и служби које оснивају.</w:t>
      </w:r>
    </w:p>
    <w:p w:rsidR="006F7EC8" w:rsidRDefault="00F801D8">
      <w:pPr>
        <w:spacing w:after="150"/>
      </w:pPr>
      <w:r>
        <w:rPr>
          <w:color w:val="000000"/>
        </w:rPr>
        <w:t>Аутономне покрајине, у складу са законом, уређују питања од покрајинског значаја у области:</w:t>
      </w:r>
    </w:p>
    <w:p w:rsidR="006F7EC8" w:rsidRDefault="00F801D8">
      <w:pPr>
        <w:spacing w:after="150"/>
      </w:pPr>
      <w:r>
        <w:rPr>
          <w:color w:val="000000"/>
        </w:rPr>
        <w:t xml:space="preserve">1. </w:t>
      </w:r>
      <w:proofErr w:type="gramStart"/>
      <w:r>
        <w:rPr>
          <w:color w:val="000000"/>
        </w:rPr>
        <w:t>просторног</w:t>
      </w:r>
      <w:proofErr w:type="gramEnd"/>
      <w:r>
        <w:rPr>
          <w:color w:val="000000"/>
        </w:rPr>
        <w:t xml:space="preserve"> планирања и развоја,</w:t>
      </w:r>
    </w:p>
    <w:p w:rsidR="006F7EC8" w:rsidRDefault="00F801D8">
      <w:pPr>
        <w:spacing w:after="150"/>
      </w:pPr>
      <w:r>
        <w:rPr>
          <w:color w:val="000000"/>
        </w:rPr>
        <w:t>2. пољопривреде, водопривреде, шумарства, лова, риболова, туризма, у</w:t>
      </w:r>
      <w:r>
        <w:rPr>
          <w:color w:val="000000"/>
        </w:rPr>
        <w:t>гоститељства, бања и лечилишта, заштите животне средине, индустрије и занатства, друмског, речног и железничког саобраћаја и уређивања путева, приређивања сајмова и других привредних манифестација,</w:t>
      </w:r>
    </w:p>
    <w:p w:rsidR="006F7EC8" w:rsidRDefault="00F801D8">
      <w:pPr>
        <w:spacing w:after="150"/>
      </w:pPr>
      <w:r>
        <w:rPr>
          <w:color w:val="000000"/>
        </w:rPr>
        <w:t xml:space="preserve">3. </w:t>
      </w:r>
      <w:proofErr w:type="gramStart"/>
      <w:r>
        <w:rPr>
          <w:color w:val="000000"/>
        </w:rPr>
        <w:t>просвете</w:t>
      </w:r>
      <w:proofErr w:type="gramEnd"/>
      <w:r>
        <w:rPr>
          <w:color w:val="000000"/>
        </w:rPr>
        <w:t>, спорта, културе, здравствене и социјалне зашт</w:t>
      </w:r>
      <w:r>
        <w:rPr>
          <w:color w:val="000000"/>
        </w:rPr>
        <w:t>ите и јавног информисања на покрајинском нивоу.</w:t>
      </w:r>
    </w:p>
    <w:p w:rsidR="006F7EC8" w:rsidRDefault="00F801D8">
      <w:pPr>
        <w:spacing w:after="150"/>
      </w:pPr>
      <w:r>
        <w:rPr>
          <w:color w:val="000000"/>
        </w:rPr>
        <w:t>Аутономне покрајине се старају о остваривању људских и мањинских права, у складу са законом.</w:t>
      </w:r>
    </w:p>
    <w:p w:rsidR="006F7EC8" w:rsidRDefault="00F801D8">
      <w:pPr>
        <w:spacing w:after="150"/>
      </w:pPr>
      <w:r>
        <w:rPr>
          <w:color w:val="000000"/>
        </w:rPr>
        <w:t>Аутономне покрајине утврђују симболе покрајине и начин њиховог коришћења.</w:t>
      </w:r>
    </w:p>
    <w:p w:rsidR="006F7EC8" w:rsidRDefault="00F801D8">
      <w:pPr>
        <w:spacing w:after="150"/>
      </w:pPr>
      <w:r>
        <w:rPr>
          <w:color w:val="000000"/>
        </w:rPr>
        <w:lastRenderedPageBreak/>
        <w:t>Аутономне покрајине управљају покрајинско</w:t>
      </w:r>
      <w:r>
        <w:rPr>
          <w:color w:val="000000"/>
        </w:rPr>
        <w:t>м имовином на начин предвиђен законом.</w:t>
      </w:r>
    </w:p>
    <w:p w:rsidR="006F7EC8" w:rsidRDefault="00F801D8">
      <w:pPr>
        <w:spacing w:after="150"/>
      </w:pPr>
      <w:r>
        <w:rPr>
          <w:color w:val="000000"/>
        </w:rPr>
        <w:t>Аутономне покрајине, у складу са Уставом и законом, имају изворне приходе, обезбеђују средства јединицама локалне самоуправе за обављање поверених послова, доносе свој буџет и завршни рачун.</w:t>
      </w:r>
    </w:p>
    <w:p w:rsidR="006F7EC8" w:rsidRDefault="00F801D8">
      <w:pPr>
        <w:spacing w:after="120"/>
        <w:jc w:val="center"/>
      </w:pPr>
      <w:r>
        <w:rPr>
          <w:i/>
          <w:color w:val="000000"/>
        </w:rPr>
        <w:t>Финансијска аутономија аут</w:t>
      </w:r>
      <w:r>
        <w:rPr>
          <w:i/>
          <w:color w:val="000000"/>
        </w:rPr>
        <w:t>ономних покрајина</w:t>
      </w:r>
    </w:p>
    <w:p w:rsidR="006F7EC8" w:rsidRDefault="00F801D8">
      <w:pPr>
        <w:spacing w:after="120"/>
        <w:jc w:val="center"/>
      </w:pPr>
      <w:r>
        <w:rPr>
          <w:color w:val="000000"/>
        </w:rPr>
        <w:t>Члан 184.</w:t>
      </w:r>
    </w:p>
    <w:p w:rsidR="006F7EC8" w:rsidRDefault="00F801D8">
      <w:pPr>
        <w:spacing w:after="150"/>
      </w:pPr>
      <w:r>
        <w:rPr>
          <w:color w:val="000000"/>
        </w:rPr>
        <w:t>Аутономна покрајина има изворне приходе којима финансира своје надлежности.</w:t>
      </w:r>
    </w:p>
    <w:p w:rsidR="006F7EC8" w:rsidRDefault="00F801D8">
      <w:pPr>
        <w:spacing w:after="150"/>
      </w:pPr>
      <w:r>
        <w:rPr>
          <w:color w:val="000000"/>
        </w:rPr>
        <w:t>Врсте и висина изворних прихода аутономних покрајина одређују се законом.</w:t>
      </w:r>
    </w:p>
    <w:p w:rsidR="006F7EC8" w:rsidRDefault="00F801D8">
      <w:pPr>
        <w:spacing w:after="150"/>
      </w:pPr>
      <w:r>
        <w:rPr>
          <w:color w:val="000000"/>
        </w:rPr>
        <w:t>Законом се одређује учешће аутономних покрајина у делу прихода Републике Србиј</w:t>
      </w:r>
      <w:r>
        <w:rPr>
          <w:color w:val="000000"/>
        </w:rPr>
        <w:t>е.</w:t>
      </w:r>
    </w:p>
    <w:p w:rsidR="006F7EC8" w:rsidRDefault="00F801D8">
      <w:pPr>
        <w:spacing w:after="150"/>
      </w:pPr>
      <w:r>
        <w:rPr>
          <w:color w:val="000000"/>
        </w:rPr>
        <w:t>Буџет Аутономне покрајине Војводине износи најмање 7% у односу на буџет Републике Србије, с тим што се три седмине од буџета Аутономне покрајине Војводине користи за финансирање капиталних расхода.</w:t>
      </w:r>
    </w:p>
    <w:p w:rsidR="006F7EC8" w:rsidRDefault="00F801D8">
      <w:pPr>
        <w:spacing w:after="120"/>
        <w:jc w:val="center"/>
      </w:pPr>
      <w:r>
        <w:rPr>
          <w:i/>
          <w:color w:val="000000"/>
        </w:rPr>
        <w:t>Правни акти аутономне покрајине</w:t>
      </w:r>
    </w:p>
    <w:p w:rsidR="006F7EC8" w:rsidRDefault="00F801D8">
      <w:pPr>
        <w:spacing w:after="120"/>
        <w:jc w:val="center"/>
      </w:pPr>
      <w:r>
        <w:rPr>
          <w:color w:val="000000"/>
        </w:rPr>
        <w:t>Члан 185.</w:t>
      </w:r>
    </w:p>
    <w:p w:rsidR="006F7EC8" w:rsidRDefault="00F801D8">
      <w:pPr>
        <w:spacing w:after="150"/>
      </w:pPr>
      <w:r>
        <w:rPr>
          <w:color w:val="000000"/>
        </w:rPr>
        <w:t>Највиши правн</w:t>
      </w:r>
      <w:r>
        <w:rPr>
          <w:color w:val="000000"/>
        </w:rPr>
        <w:t>и акт аутономне покрајине је статут.</w:t>
      </w:r>
    </w:p>
    <w:p w:rsidR="006F7EC8" w:rsidRDefault="00F801D8">
      <w:pPr>
        <w:spacing w:after="150"/>
      </w:pPr>
      <w:r>
        <w:rPr>
          <w:color w:val="000000"/>
        </w:rPr>
        <w:t>Статут аутономне покрајине доноси њена скупштина, уз претходну сагласност Народне скупштине.</w:t>
      </w:r>
    </w:p>
    <w:p w:rsidR="006F7EC8" w:rsidRDefault="00F801D8">
      <w:pPr>
        <w:spacing w:after="150"/>
      </w:pPr>
      <w:r>
        <w:rPr>
          <w:color w:val="000000"/>
        </w:rPr>
        <w:t>О питањима из своје надлежности аутономна покрајина доноси одлуке и друга општа акта.</w:t>
      </w:r>
    </w:p>
    <w:p w:rsidR="006F7EC8" w:rsidRDefault="00F801D8">
      <w:pPr>
        <w:spacing w:after="120"/>
        <w:jc w:val="center"/>
      </w:pPr>
      <w:r>
        <w:rPr>
          <w:i/>
          <w:color w:val="000000"/>
        </w:rPr>
        <w:t>Надзор над радом органа аутономне покрај</w:t>
      </w:r>
      <w:r>
        <w:rPr>
          <w:i/>
          <w:color w:val="000000"/>
        </w:rPr>
        <w:t>ине</w:t>
      </w:r>
    </w:p>
    <w:p w:rsidR="006F7EC8" w:rsidRDefault="00F801D8">
      <w:pPr>
        <w:spacing w:after="120"/>
        <w:jc w:val="center"/>
      </w:pPr>
      <w:r>
        <w:rPr>
          <w:color w:val="000000"/>
        </w:rPr>
        <w:t>Члан 186.</w:t>
      </w:r>
    </w:p>
    <w:p w:rsidR="006F7EC8" w:rsidRDefault="00F801D8">
      <w:pPr>
        <w:spacing w:after="150"/>
      </w:pPr>
      <w:r>
        <w:rPr>
          <w:color w:val="000000"/>
        </w:rPr>
        <w:t>Влада може пред Уставним судом покренути поступак за оцену уставности или законитости одлуке аутономне покрајине, пре њеног ступања на снагу. У том случају, Уставни суд може, до доношења своје одлуке, одложити ступање на снагу оспорене одлуке</w:t>
      </w:r>
      <w:r>
        <w:rPr>
          <w:color w:val="000000"/>
        </w:rPr>
        <w:t xml:space="preserve"> аутономне покрајине.</w:t>
      </w:r>
    </w:p>
    <w:p w:rsidR="006F7EC8" w:rsidRDefault="00F801D8">
      <w:pPr>
        <w:spacing w:after="120"/>
        <w:jc w:val="center"/>
      </w:pPr>
      <w:r>
        <w:rPr>
          <w:i/>
          <w:color w:val="000000"/>
        </w:rPr>
        <w:t>Заштита покрајинске аутономије</w:t>
      </w:r>
    </w:p>
    <w:p w:rsidR="006F7EC8" w:rsidRDefault="00F801D8">
      <w:pPr>
        <w:spacing w:after="120"/>
        <w:jc w:val="center"/>
      </w:pPr>
      <w:r>
        <w:rPr>
          <w:color w:val="000000"/>
        </w:rPr>
        <w:t>Члан 187.</w:t>
      </w:r>
    </w:p>
    <w:p w:rsidR="006F7EC8" w:rsidRDefault="00F801D8">
      <w:pPr>
        <w:spacing w:after="150"/>
      </w:pPr>
      <w:r>
        <w:rPr>
          <w:color w:val="000000"/>
        </w:rPr>
        <w:t>Орган одређен статутом аутономне покрајине има право жалбе Уставном суду ако се појединачним актом или радњом државног органа или органа јединице локалне самоуправе онемогућава вршење надлежнос</w:t>
      </w:r>
      <w:r>
        <w:rPr>
          <w:color w:val="000000"/>
        </w:rPr>
        <w:t>т аутономне покрајине.</w:t>
      </w:r>
    </w:p>
    <w:p w:rsidR="006F7EC8" w:rsidRDefault="00F801D8">
      <w:pPr>
        <w:spacing w:after="150"/>
      </w:pPr>
      <w:r>
        <w:rPr>
          <w:color w:val="000000"/>
        </w:rPr>
        <w:t xml:space="preserve">Орган одређен статутом аутономне покрајине може покренути поступак за оцену уставности или законитости закона и другог општег акта Републике </w:t>
      </w:r>
      <w:r>
        <w:rPr>
          <w:color w:val="000000"/>
        </w:rPr>
        <w:lastRenderedPageBreak/>
        <w:t>Србије или општег акта јединице локалне самоуправе којим се повређује право на покрајинску а</w:t>
      </w:r>
      <w:r>
        <w:rPr>
          <w:color w:val="000000"/>
        </w:rPr>
        <w:t>утономију.</w:t>
      </w:r>
    </w:p>
    <w:p w:rsidR="006F7EC8" w:rsidRDefault="00F801D8">
      <w:pPr>
        <w:spacing w:after="120"/>
        <w:jc w:val="center"/>
      </w:pPr>
      <w:r>
        <w:rPr>
          <w:b/>
          <w:color w:val="000000"/>
        </w:rPr>
        <w:t>3. Локална самоуправа</w:t>
      </w:r>
    </w:p>
    <w:p w:rsidR="006F7EC8" w:rsidRDefault="00F801D8">
      <w:pPr>
        <w:spacing w:after="120"/>
        <w:jc w:val="center"/>
      </w:pPr>
      <w:r>
        <w:rPr>
          <w:i/>
          <w:color w:val="000000"/>
        </w:rPr>
        <w:t>Основне одредбе</w:t>
      </w:r>
    </w:p>
    <w:p w:rsidR="006F7EC8" w:rsidRDefault="00F801D8">
      <w:pPr>
        <w:spacing w:after="120"/>
        <w:jc w:val="center"/>
      </w:pPr>
      <w:r>
        <w:rPr>
          <w:color w:val="000000"/>
        </w:rPr>
        <w:t>Члан 188.</w:t>
      </w:r>
    </w:p>
    <w:p w:rsidR="006F7EC8" w:rsidRDefault="00F801D8">
      <w:pPr>
        <w:spacing w:after="150"/>
      </w:pPr>
      <w:r>
        <w:rPr>
          <w:color w:val="000000"/>
        </w:rPr>
        <w:t>Јединице локалне самоуправе су општине, градови и град Београд.</w:t>
      </w:r>
    </w:p>
    <w:p w:rsidR="006F7EC8" w:rsidRDefault="00F801D8">
      <w:pPr>
        <w:spacing w:after="150"/>
      </w:pPr>
      <w:r>
        <w:rPr>
          <w:color w:val="000000"/>
        </w:rPr>
        <w:t>Територија и седиште јединице локалне самоуправе одређује се законом.</w:t>
      </w:r>
    </w:p>
    <w:p w:rsidR="006F7EC8" w:rsidRDefault="00F801D8">
      <w:pPr>
        <w:spacing w:after="150"/>
      </w:pPr>
      <w:r>
        <w:rPr>
          <w:color w:val="000000"/>
        </w:rPr>
        <w:t>Оснивању, укидању и промени територије јединице локалне самоупр</w:t>
      </w:r>
      <w:r>
        <w:rPr>
          <w:color w:val="000000"/>
        </w:rPr>
        <w:t>аве претходи референдум на територији те јединице локалне самоуправе.</w:t>
      </w:r>
    </w:p>
    <w:p w:rsidR="006F7EC8" w:rsidRDefault="00F801D8">
      <w:pPr>
        <w:spacing w:after="150"/>
      </w:pPr>
      <w:r>
        <w:rPr>
          <w:color w:val="000000"/>
        </w:rPr>
        <w:t>Послови јединице локалне самоуправе финансирају се из изворних прихода јединице локалне самоуправе, буџета Републике Србије, у складу са законом, и буџета аутономне покрајине, када је ау</w:t>
      </w:r>
      <w:r>
        <w:rPr>
          <w:color w:val="000000"/>
        </w:rPr>
        <w:t>тономна покрајина поверила јединицама локалне самоуправе обављање послова из своје надлежности, у складу са одлуком скупштине аутономне покрајине.</w:t>
      </w:r>
    </w:p>
    <w:p w:rsidR="006F7EC8" w:rsidRDefault="00F801D8">
      <w:pPr>
        <w:spacing w:after="120"/>
        <w:jc w:val="center"/>
      </w:pPr>
      <w:r>
        <w:rPr>
          <w:i/>
          <w:color w:val="000000"/>
        </w:rPr>
        <w:t>Положај јединица локалне самоуправе</w:t>
      </w:r>
    </w:p>
    <w:p w:rsidR="006F7EC8" w:rsidRDefault="00F801D8">
      <w:pPr>
        <w:spacing w:after="120"/>
        <w:jc w:val="center"/>
      </w:pPr>
      <w:r>
        <w:rPr>
          <w:color w:val="000000"/>
        </w:rPr>
        <w:t>Члан 189.</w:t>
      </w:r>
    </w:p>
    <w:p w:rsidR="006F7EC8" w:rsidRDefault="00F801D8">
      <w:pPr>
        <w:spacing w:after="150"/>
      </w:pPr>
      <w:r>
        <w:rPr>
          <w:color w:val="000000"/>
        </w:rPr>
        <w:t>Општине се оснивају и укидају законом.</w:t>
      </w:r>
    </w:p>
    <w:p w:rsidR="006F7EC8" w:rsidRDefault="00F801D8">
      <w:pPr>
        <w:spacing w:after="150"/>
      </w:pPr>
      <w:r>
        <w:rPr>
          <w:color w:val="000000"/>
        </w:rPr>
        <w:t xml:space="preserve">Град се оснива законом, </w:t>
      </w:r>
      <w:r>
        <w:rPr>
          <w:color w:val="000000"/>
        </w:rPr>
        <w:t>у складу са критеријумима предвиђеним законом којим се уређује локална самоуправа.</w:t>
      </w:r>
    </w:p>
    <w:p w:rsidR="006F7EC8" w:rsidRDefault="00F801D8">
      <w:pPr>
        <w:spacing w:after="150"/>
      </w:pPr>
      <w:r>
        <w:rPr>
          <w:color w:val="000000"/>
        </w:rPr>
        <w:t>Град има надлежности које су Уставом поверене општини, а законом му се могу поверити и друге надлежности.</w:t>
      </w:r>
    </w:p>
    <w:p w:rsidR="006F7EC8" w:rsidRDefault="00F801D8">
      <w:pPr>
        <w:spacing w:after="150"/>
      </w:pPr>
      <w:r>
        <w:rPr>
          <w:color w:val="000000"/>
        </w:rPr>
        <w:t>Статутом града може се предвидети да се на територији града образуј</w:t>
      </w:r>
      <w:r>
        <w:rPr>
          <w:color w:val="000000"/>
        </w:rPr>
        <w:t>у две или више градских општина. Статутом града се уређују послови из надлежности града које врше градске општине.</w:t>
      </w:r>
    </w:p>
    <w:p w:rsidR="006F7EC8" w:rsidRDefault="00F801D8">
      <w:pPr>
        <w:spacing w:after="150"/>
      </w:pPr>
      <w:r>
        <w:rPr>
          <w:color w:val="000000"/>
        </w:rPr>
        <w:t>Положај града Београда, главног града Републике Србије, уређује се законом о главном граду и статутом града Београда. Град Београд има надлеж</w:t>
      </w:r>
      <w:r>
        <w:rPr>
          <w:color w:val="000000"/>
        </w:rPr>
        <w:t>ности које су Уставом и законом поверене општини и граду, а законом о главном граду могу му се поверити и друге надлежности.</w:t>
      </w:r>
    </w:p>
    <w:p w:rsidR="006F7EC8" w:rsidRDefault="00F801D8">
      <w:pPr>
        <w:spacing w:after="120"/>
        <w:jc w:val="center"/>
      </w:pPr>
      <w:r>
        <w:rPr>
          <w:i/>
          <w:color w:val="000000"/>
        </w:rPr>
        <w:t>Надлежност општине</w:t>
      </w:r>
    </w:p>
    <w:p w:rsidR="006F7EC8" w:rsidRDefault="00F801D8">
      <w:pPr>
        <w:spacing w:after="120"/>
        <w:jc w:val="center"/>
      </w:pPr>
      <w:r>
        <w:rPr>
          <w:color w:val="000000"/>
        </w:rPr>
        <w:t>Члан 190.</w:t>
      </w:r>
    </w:p>
    <w:p w:rsidR="006F7EC8" w:rsidRDefault="00F801D8">
      <w:pPr>
        <w:spacing w:after="150"/>
      </w:pPr>
      <w:r>
        <w:rPr>
          <w:color w:val="000000"/>
        </w:rPr>
        <w:t>Општина, преко својих органа, у складу са законом:</w:t>
      </w:r>
    </w:p>
    <w:p w:rsidR="006F7EC8" w:rsidRDefault="00F801D8">
      <w:pPr>
        <w:spacing w:after="150"/>
      </w:pPr>
      <w:r>
        <w:rPr>
          <w:color w:val="000000"/>
        </w:rPr>
        <w:t xml:space="preserve">1. </w:t>
      </w:r>
      <w:proofErr w:type="gramStart"/>
      <w:r>
        <w:rPr>
          <w:color w:val="000000"/>
        </w:rPr>
        <w:t>уређује</w:t>
      </w:r>
      <w:proofErr w:type="gramEnd"/>
      <w:r>
        <w:rPr>
          <w:color w:val="000000"/>
        </w:rPr>
        <w:t xml:space="preserve"> и обезбеђује обављање и развој комунални</w:t>
      </w:r>
      <w:r>
        <w:rPr>
          <w:color w:val="000000"/>
        </w:rPr>
        <w:t>х делатности;</w:t>
      </w:r>
    </w:p>
    <w:p w:rsidR="006F7EC8" w:rsidRDefault="00F801D8">
      <w:pPr>
        <w:spacing w:after="150"/>
      </w:pPr>
      <w:r>
        <w:rPr>
          <w:color w:val="000000"/>
        </w:rPr>
        <w:t xml:space="preserve">2. </w:t>
      </w:r>
      <w:proofErr w:type="gramStart"/>
      <w:r>
        <w:rPr>
          <w:color w:val="000000"/>
        </w:rPr>
        <w:t>уређује</w:t>
      </w:r>
      <w:proofErr w:type="gramEnd"/>
      <w:r>
        <w:rPr>
          <w:color w:val="000000"/>
        </w:rPr>
        <w:t xml:space="preserve"> и обезбеђује коришћење грађевинског земљишта и пословног простора;</w:t>
      </w:r>
    </w:p>
    <w:p w:rsidR="006F7EC8" w:rsidRDefault="00F801D8">
      <w:pPr>
        <w:spacing w:after="150"/>
      </w:pPr>
      <w:r>
        <w:rPr>
          <w:color w:val="000000"/>
        </w:rPr>
        <w:lastRenderedPageBreak/>
        <w:t xml:space="preserve">3. </w:t>
      </w:r>
      <w:proofErr w:type="gramStart"/>
      <w:r>
        <w:rPr>
          <w:color w:val="000000"/>
        </w:rPr>
        <w:t>стара</w:t>
      </w:r>
      <w:proofErr w:type="gramEnd"/>
      <w:r>
        <w:rPr>
          <w:color w:val="000000"/>
        </w:rPr>
        <w:t xml:space="preserve"> се о изградњи, реконструкцији, одржавању и коришћењу локалних путева и улица и других јавних објеката од општинског значаја; уређује и обезбеђује локални п</w:t>
      </w:r>
      <w:r>
        <w:rPr>
          <w:color w:val="000000"/>
        </w:rPr>
        <w:t>ревоз;</w:t>
      </w:r>
    </w:p>
    <w:p w:rsidR="006F7EC8" w:rsidRDefault="00F801D8">
      <w:pPr>
        <w:spacing w:after="150"/>
      </w:pPr>
      <w:r>
        <w:rPr>
          <w:color w:val="000000"/>
        </w:rPr>
        <w:t xml:space="preserve">4. </w:t>
      </w:r>
      <w:proofErr w:type="gramStart"/>
      <w:r>
        <w:rPr>
          <w:color w:val="000000"/>
        </w:rPr>
        <w:t>стара</w:t>
      </w:r>
      <w:proofErr w:type="gramEnd"/>
      <w:r>
        <w:rPr>
          <w:color w:val="000000"/>
        </w:rPr>
        <w:t xml:space="preserve"> се о задовољавању потреба грађана у области просвете, културе, здравствене и социјалне заштите, дечије заштите, спорта и физичке културе;</w:t>
      </w:r>
    </w:p>
    <w:p w:rsidR="006F7EC8" w:rsidRDefault="00F801D8">
      <w:pPr>
        <w:spacing w:after="150"/>
      </w:pPr>
      <w:r>
        <w:rPr>
          <w:color w:val="000000"/>
        </w:rPr>
        <w:t xml:space="preserve">5. </w:t>
      </w:r>
      <w:proofErr w:type="gramStart"/>
      <w:r>
        <w:rPr>
          <w:color w:val="000000"/>
        </w:rPr>
        <w:t>стара</w:t>
      </w:r>
      <w:proofErr w:type="gramEnd"/>
      <w:r>
        <w:rPr>
          <w:color w:val="000000"/>
        </w:rPr>
        <w:t xml:space="preserve"> се о развоју и унапређењу туризма, занатства, угоститељства и трговине;</w:t>
      </w:r>
    </w:p>
    <w:p w:rsidR="006F7EC8" w:rsidRDefault="00F801D8">
      <w:pPr>
        <w:spacing w:after="150"/>
      </w:pPr>
      <w:r>
        <w:rPr>
          <w:color w:val="000000"/>
        </w:rPr>
        <w:t xml:space="preserve">6. </w:t>
      </w:r>
      <w:proofErr w:type="gramStart"/>
      <w:r>
        <w:rPr>
          <w:color w:val="000000"/>
        </w:rPr>
        <w:t>стара</w:t>
      </w:r>
      <w:proofErr w:type="gramEnd"/>
      <w:r>
        <w:rPr>
          <w:color w:val="000000"/>
        </w:rPr>
        <w:t xml:space="preserve"> се о заштити</w:t>
      </w:r>
      <w:r>
        <w:rPr>
          <w:color w:val="000000"/>
        </w:rPr>
        <w:t xml:space="preserve"> животне средине, заштити од елементарних и других непогода; заштити културних добара од значаја за општину;</w:t>
      </w:r>
    </w:p>
    <w:p w:rsidR="006F7EC8" w:rsidRDefault="00F801D8">
      <w:pPr>
        <w:spacing w:after="150"/>
      </w:pPr>
      <w:r>
        <w:rPr>
          <w:color w:val="000000"/>
        </w:rPr>
        <w:t xml:space="preserve">7. </w:t>
      </w:r>
      <w:proofErr w:type="gramStart"/>
      <w:r>
        <w:rPr>
          <w:color w:val="000000"/>
        </w:rPr>
        <w:t>заштити</w:t>
      </w:r>
      <w:proofErr w:type="gramEnd"/>
      <w:r>
        <w:rPr>
          <w:color w:val="000000"/>
        </w:rPr>
        <w:t>, унапређењу и коришћењу пољопривредног земљишта;</w:t>
      </w:r>
    </w:p>
    <w:p w:rsidR="006F7EC8" w:rsidRDefault="00F801D8">
      <w:pPr>
        <w:spacing w:after="150"/>
      </w:pPr>
      <w:r>
        <w:rPr>
          <w:color w:val="000000"/>
        </w:rPr>
        <w:t xml:space="preserve">8. </w:t>
      </w:r>
      <w:proofErr w:type="gramStart"/>
      <w:r>
        <w:rPr>
          <w:color w:val="000000"/>
        </w:rPr>
        <w:t>обавља</w:t>
      </w:r>
      <w:proofErr w:type="gramEnd"/>
      <w:r>
        <w:rPr>
          <w:color w:val="000000"/>
        </w:rPr>
        <w:t xml:space="preserve"> и друге послове одређене законом.</w:t>
      </w:r>
    </w:p>
    <w:p w:rsidR="006F7EC8" w:rsidRDefault="00F801D8">
      <w:pPr>
        <w:spacing w:after="150"/>
      </w:pPr>
      <w:r>
        <w:rPr>
          <w:color w:val="000000"/>
        </w:rPr>
        <w:t>Општина самостално, у складу са законом, до</w:t>
      </w:r>
      <w:r>
        <w:rPr>
          <w:color w:val="000000"/>
        </w:rPr>
        <w:t>носи свој буџет и завршни рачун, урбанистички план и програм развоја општине, утврђује симболе општине и њихову употребу.</w:t>
      </w:r>
    </w:p>
    <w:p w:rsidR="006F7EC8" w:rsidRDefault="00F801D8">
      <w:pPr>
        <w:spacing w:after="150"/>
      </w:pPr>
      <w:r>
        <w:rPr>
          <w:color w:val="000000"/>
        </w:rPr>
        <w:t>Општина се стара о остваривању, заштити и унапређењу људских и мањинских права, као и о јавном информисању у општини.</w:t>
      </w:r>
    </w:p>
    <w:p w:rsidR="006F7EC8" w:rsidRDefault="00F801D8">
      <w:pPr>
        <w:spacing w:after="150"/>
      </w:pPr>
      <w:r>
        <w:rPr>
          <w:color w:val="000000"/>
        </w:rPr>
        <w:t>Општина самостал</w:t>
      </w:r>
      <w:r>
        <w:rPr>
          <w:color w:val="000000"/>
        </w:rPr>
        <w:t>но управља општинском имовином, у складу са законом.</w:t>
      </w:r>
    </w:p>
    <w:p w:rsidR="006F7EC8" w:rsidRDefault="00F801D8">
      <w:pPr>
        <w:spacing w:after="150"/>
      </w:pPr>
      <w:r>
        <w:rPr>
          <w:color w:val="000000"/>
        </w:rPr>
        <w:t>Општина, у складу са законом, прописује прекршаје за повреде општинских прописа.</w:t>
      </w:r>
    </w:p>
    <w:p w:rsidR="006F7EC8" w:rsidRDefault="00F801D8">
      <w:pPr>
        <w:spacing w:after="120"/>
        <w:jc w:val="center"/>
      </w:pPr>
      <w:r>
        <w:rPr>
          <w:i/>
          <w:color w:val="000000"/>
        </w:rPr>
        <w:t>Правни акти и органи општине</w:t>
      </w:r>
    </w:p>
    <w:p w:rsidR="006F7EC8" w:rsidRDefault="00F801D8">
      <w:pPr>
        <w:spacing w:after="120"/>
        <w:jc w:val="center"/>
      </w:pPr>
      <w:r>
        <w:rPr>
          <w:color w:val="000000"/>
        </w:rPr>
        <w:t>Члан 191.</w:t>
      </w:r>
    </w:p>
    <w:p w:rsidR="006F7EC8" w:rsidRDefault="00F801D8">
      <w:pPr>
        <w:spacing w:after="150"/>
      </w:pPr>
      <w:r>
        <w:rPr>
          <w:color w:val="000000"/>
        </w:rPr>
        <w:t>Највиши правни акт општине је статут. Статут доноси скупштина општине.</w:t>
      </w:r>
    </w:p>
    <w:p w:rsidR="006F7EC8" w:rsidRDefault="00F801D8">
      <w:pPr>
        <w:spacing w:after="150"/>
      </w:pPr>
      <w:r>
        <w:rPr>
          <w:color w:val="000000"/>
        </w:rPr>
        <w:t>Скупштина оп</w:t>
      </w:r>
      <w:r>
        <w:rPr>
          <w:color w:val="000000"/>
        </w:rPr>
        <w:t>штине доноси опште акте из своје надлежности, усваја буџет и завршни рачун општине, доноси план развоја и просторни план општине, расписује општински референдум и врши друге послове одређене законом и статутом.</w:t>
      </w:r>
    </w:p>
    <w:p w:rsidR="006F7EC8" w:rsidRDefault="00F801D8">
      <w:pPr>
        <w:spacing w:after="150"/>
      </w:pPr>
      <w:r>
        <w:rPr>
          <w:color w:val="000000"/>
        </w:rPr>
        <w:t>Органи општине су скупштина општине и други о</w:t>
      </w:r>
      <w:r>
        <w:rPr>
          <w:color w:val="000000"/>
        </w:rPr>
        <w:t>ргани одређени статутом, у складу са законом.</w:t>
      </w:r>
    </w:p>
    <w:p w:rsidR="006F7EC8" w:rsidRDefault="00F801D8">
      <w:pPr>
        <w:spacing w:after="150"/>
      </w:pPr>
      <w:r>
        <w:rPr>
          <w:color w:val="000000"/>
        </w:rPr>
        <w:t>Скупштина општине одлучује о избору извршних органа општине, у складу са законом и статутом.</w:t>
      </w:r>
    </w:p>
    <w:p w:rsidR="006F7EC8" w:rsidRDefault="00F801D8">
      <w:pPr>
        <w:spacing w:after="150"/>
      </w:pPr>
      <w:r>
        <w:rPr>
          <w:color w:val="000000"/>
        </w:rPr>
        <w:t>Избор извршних органа града и града Београда уређује се законом.</w:t>
      </w:r>
    </w:p>
    <w:p w:rsidR="006F7EC8" w:rsidRDefault="00F801D8">
      <w:pPr>
        <w:spacing w:after="120"/>
        <w:jc w:val="center"/>
      </w:pPr>
      <w:r>
        <w:rPr>
          <w:i/>
          <w:color w:val="000000"/>
        </w:rPr>
        <w:t>Надзор над радом општине</w:t>
      </w:r>
    </w:p>
    <w:p w:rsidR="006F7EC8" w:rsidRDefault="00F801D8">
      <w:pPr>
        <w:spacing w:after="120"/>
        <w:jc w:val="center"/>
      </w:pPr>
      <w:r>
        <w:rPr>
          <w:color w:val="000000"/>
        </w:rPr>
        <w:t>Члан 192.</w:t>
      </w:r>
    </w:p>
    <w:p w:rsidR="006F7EC8" w:rsidRDefault="00F801D8">
      <w:pPr>
        <w:spacing w:after="150"/>
      </w:pPr>
      <w:r>
        <w:rPr>
          <w:color w:val="000000"/>
        </w:rPr>
        <w:lastRenderedPageBreak/>
        <w:t>Влада је дужна да</w:t>
      </w:r>
      <w:r>
        <w:rPr>
          <w:color w:val="000000"/>
        </w:rPr>
        <w:t xml:space="preserve"> обустави од извршења општи акт општине за који сматра да није сагласан Уставу или закону и да у року од пет дана покрене поступак за оцењивање његове уставности или законитости.</w:t>
      </w:r>
    </w:p>
    <w:p w:rsidR="006F7EC8" w:rsidRDefault="00F801D8">
      <w:pPr>
        <w:spacing w:after="150"/>
      </w:pPr>
      <w:r>
        <w:rPr>
          <w:color w:val="000000"/>
        </w:rPr>
        <w:t>Влада може, под условима одређеним законом, распустити скупштину општине.</w:t>
      </w:r>
    </w:p>
    <w:p w:rsidR="006F7EC8" w:rsidRDefault="00F801D8">
      <w:pPr>
        <w:spacing w:after="150"/>
      </w:pPr>
      <w:r>
        <w:rPr>
          <w:color w:val="000000"/>
        </w:rPr>
        <w:t>Ист</w:t>
      </w:r>
      <w:r>
        <w:rPr>
          <w:color w:val="000000"/>
        </w:rPr>
        <w:t>овремено са распуштањем скупштине општине, Влада именује привремени орган који обавља послове из надлежности скупштине, водећи рачуна о политичком и националном саставу распуштене скупштине општине.</w:t>
      </w:r>
    </w:p>
    <w:p w:rsidR="006F7EC8" w:rsidRDefault="00F801D8">
      <w:pPr>
        <w:spacing w:after="120"/>
        <w:jc w:val="center"/>
      </w:pPr>
      <w:r>
        <w:rPr>
          <w:i/>
          <w:color w:val="000000"/>
        </w:rPr>
        <w:t>Заштита локалне самоуправе</w:t>
      </w:r>
    </w:p>
    <w:p w:rsidR="006F7EC8" w:rsidRDefault="00F801D8">
      <w:pPr>
        <w:spacing w:after="120"/>
        <w:jc w:val="center"/>
      </w:pPr>
      <w:r>
        <w:rPr>
          <w:color w:val="000000"/>
        </w:rPr>
        <w:t>Члан 193.</w:t>
      </w:r>
    </w:p>
    <w:p w:rsidR="006F7EC8" w:rsidRDefault="00F801D8">
      <w:pPr>
        <w:spacing w:after="150"/>
      </w:pPr>
      <w:r>
        <w:rPr>
          <w:color w:val="000000"/>
        </w:rPr>
        <w:t>Орган одређен статут</w:t>
      </w:r>
      <w:r>
        <w:rPr>
          <w:color w:val="000000"/>
        </w:rPr>
        <w:t>ом општине има право жалбе Уставном суду ако се појединачним актом или радњом државног органа или органа јединице локалне самоуправе онемогућава вршење надлежности општине.</w:t>
      </w:r>
    </w:p>
    <w:p w:rsidR="006F7EC8" w:rsidRDefault="00F801D8">
      <w:pPr>
        <w:spacing w:after="150"/>
      </w:pPr>
      <w:r>
        <w:rPr>
          <w:color w:val="000000"/>
        </w:rPr>
        <w:t>Орган одређен статутом општине може да покрене поступак за оцену уставности или зак</w:t>
      </w:r>
      <w:r>
        <w:rPr>
          <w:color w:val="000000"/>
        </w:rPr>
        <w:t>онитости закона и другог општег акта Републике Србије или аутономне покрајине којим се повређује право на локалну самоуправу.</w:t>
      </w:r>
    </w:p>
    <w:p w:rsidR="006F7EC8" w:rsidRDefault="00F801D8">
      <w:pPr>
        <w:spacing w:after="120"/>
        <w:jc w:val="center"/>
      </w:pPr>
      <w:r>
        <w:rPr>
          <w:color w:val="000000"/>
        </w:rPr>
        <w:t>ОСМИ ДЕО</w:t>
      </w:r>
    </w:p>
    <w:p w:rsidR="006F7EC8" w:rsidRDefault="00F801D8">
      <w:pPr>
        <w:spacing w:after="120"/>
        <w:jc w:val="center"/>
      </w:pPr>
      <w:r>
        <w:rPr>
          <w:color w:val="000000"/>
        </w:rPr>
        <w:t>УСТАВНОСТ И ЗАКОНИТОСТ</w:t>
      </w:r>
    </w:p>
    <w:p w:rsidR="006F7EC8" w:rsidRDefault="00F801D8">
      <w:pPr>
        <w:spacing w:after="120"/>
        <w:jc w:val="center"/>
      </w:pPr>
      <w:r>
        <w:rPr>
          <w:b/>
          <w:color w:val="000000"/>
        </w:rPr>
        <w:t>Хијерархија домаћих и међународних општих правних аката</w:t>
      </w:r>
    </w:p>
    <w:p w:rsidR="006F7EC8" w:rsidRDefault="00F801D8">
      <w:pPr>
        <w:spacing w:after="120"/>
        <w:jc w:val="center"/>
      </w:pPr>
      <w:r>
        <w:rPr>
          <w:color w:val="000000"/>
        </w:rPr>
        <w:t>Члан 194.</w:t>
      </w:r>
    </w:p>
    <w:p w:rsidR="006F7EC8" w:rsidRDefault="00F801D8">
      <w:pPr>
        <w:spacing w:after="150"/>
      </w:pPr>
      <w:r>
        <w:rPr>
          <w:color w:val="000000"/>
        </w:rPr>
        <w:t xml:space="preserve">Правни поредак Републике Србије </w:t>
      </w:r>
      <w:r>
        <w:rPr>
          <w:color w:val="000000"/>
        </w:rPr>
        <w:t>је јединствен.</w:t>
      </w:r>
    </w:p>
    <w:p w:rsidR="006F7EC8" w:rsidRDefault="00F801D8">
      <w:pPr>
        <w:spacing w:after="150"/>
      </w:pPr>
      <w:r>
        <w:rPr>
          <w:color w:val="000000"/>
        </w:rPr>
        <w:t>Устав је највиши правни акт Републике Србије.</w:t>
      </w:r>
    </w:p>
    <w:p w:rsidR="006F7EC8" w:rsidRDefault="00F801D8">
      <w:pPr>
        <w:spacing w:after="150"/>
      </w:pPr>
      <w:r>
        <w:rPr>
          <w:color w:val="000000"/>
        </w:rPr>
        <w:t>Сви закони и други општи акти донети у Републици Србији морају бити сагласни са Уставом.</w:t>
      </w:r>
    </w:p>
    <w:p w:rsidR="006F7EC8" w:rsidRDefault="00F801D8">
      <w:pPr>
        <w:spacing w:after="150"/>
      </w:pPr>
      <w:r>
        <w:rPr>
          <w:color w:val="000000"/>
        </w:rPr>
        <w:t xml:space="preserve">Потврђени међународни уговори и општеприхваћена правила међународног права део су правног поретка </w:t>
      </w:r>
      <w:r>
        <w:rPr>
          <w:color w:val="000000"/>
        </w:rPr>
        <w:t>Републике Србије. Потврђени међународни уговори не смеју бити у супротности са Уставом.</w:t>
      </w:r>
    </w:p>
    <w:p w:rsidR="006F7EC8" w:rsidRDefault="00F801D8">
      <w:pPr>
        <w:spacing w:after="150"/>
      </w:pPr>
      <w:r>
        <w:rPr>
          <w:color w:val="000000"/>
        </w:rPr>
        <w:t>Закони и други општи акти донети у Републици Србији не смеју бити у супротности са потврђеним међународним уговорима и општеприхваћеним правилима међународног права.</w:t>
      </w:r>
    </w:p>
    <w:p w:rsidR="006F7EC8" w:rsidRDefault="00F801D8">
      <w:pPr>
        <w:spacing w:after="120"/>
        <w:jc w:val="center"/>
      </w:pPr>
      <w:r>
        <w:rPr>
          <w:b/>
          <w:color w:val="000000"/>
        </w:rPr>
        <w:t>Хи</w:t>
      </w:r>
      <w:r>
        <w:rPr>
          <w:b/>
          <w:color w:val="000000"/>
        </w:rPr>
        <w:t>јерархија домаћих општих правних аката</w:t>
      </w:r>
    </w:p>
    <w:p w:rsidR="006F7EC8" w:rsidRDefault="00F801D8">
      <w:pPr>
        <w:spacing w:after="120"/>
        <w:jc w:val="center"/>
      </w:pPr>
      <w:r>
        <w:rPr>
          <w:color w:val="000000"/>
        </w:rPr>
        <w:t>Члан 195.</w:t>
      </w:r>
    </w:p>
    <w:p w:rsidR="006F7EC8" w:rsidRDefault="00F801D8">
      <w:pPr>
        <w:spacing w:after="150"/>
      </w:pPr>
      <w:r>
        <w:rPr>
          <w:color w:val="000000"/>
        </w:rPr>
        <w:t>Сви подзаконски општи акти Републике Србије, општи акти организација којима су поверена јавна овлашћења, политичких странака, синдиката и удружења грађана и колективни уговори морају бити сагласни закону.</w:t>
      </w:r>
    </w:p>
    <w:p w:rsidR="006F7EC8" w:rsidRDefault="00F801D8">
      <w:pPr>
        <w:spacing w:after="150"/>
      </w:pPr>
      <w:r>
        <w:rPr>
          <w:color w:val="000000"/>
        </w:rPr>
        <w:lastRenderedPageBreak/>
        <w:t>Ст</w:t>
      </w:r>
      <w:r>
        <w:rPr>
          <w:color w:val="000000"/>
        </w:rPr>
        <w:t>атути, одлуке и сви други општи акти аутономних покрајина и јединица локалне самоуправе морају бити сагласни са законом.</w:t>
      </w:r>
    </w:p>
    <w:p w:rsidR="006F7EC8" w:rsidRDefault="00F801D8">
      <w:pPr>
        <w:spacing w:after="150"/>
      </w:pPr>
      <w:r>
        <w:rPr>
          <w:color w:val="000000"/>
        </w:rPr>
        <w:t>Сви општи акти аутономних покрајина и јединица локалне самоуправе морају бити сагласни њиховим статутима.</w:t>
      </w:r>
    </w:p>
    <w:p w:rsidR="006F7EC8" w:rsidRDefault="00F801D8">
      <w:pPr>
        <w:spacing w:after="120"/>
        <w:jc w:val="center"/>
      </w:pPr>
      <w:r>
        <w:rPr>
          <w:b/>
          <w:color w:val="000000"/>
        </w:rPr>
        <w:t>Објављивање закона и других о</w:t>
      </w:r>
      <w:r>
        <w:rPr>
          <w:b/>
          <w:color w:val="000000"/>
        </w:rPr>
        <w:t>пштих аката</w:t>
      </w:r>
    </w:p>
    <w:p w:rsidR="006F7EC8" w:rsidRDefault="00F801D8">
      <w:pPr>
        <w:spacing w:after="120"/>
        <w:jc w:val="center"/>
      </w:pPr>
      <w:r>
        <w:rPr>
          <w:color w:val="000000"/>
        </w:rPr>
        <w:t>Члан 196.</w:t>
      </w:r>
    </w:p>
    <w:p w:rsidR="006F7EC8" w:rsidRDefault="00F801D8">
      <w:pPr>
        <w:spacing w:after="150"/>
      </w:pPr>
      <w:r>
        <w:rPr>
          <w:color w:val="000000"/>
        </w:rPr>
        <w:t>Закони и сви други општи акти, објављују се пре ступања на снагу.</w:t>
      </w:r>
    </w:p>
    <w:p w:rsidR="006F7EC8" w:rsidRDefault="00F801D8">
      <w:pPr>
        <w:spacing w:after="150"/>
      </w:pPr>
      <w:r>
        <w:rPr>
          <w:color w:val="000000"/>
        </w:rPr>
        <w:t>Устав, закони и подзаконски општи акти Републике Србије објављују се у републичком службеном гласилу, а статути, одлуке и други општи акти аутономних покрајина, објављу</w:t>
      </w:r>
      <w:r>
        <w:rPr>
          <w:color w:val="000000"/>
        </w:rPr>
        <w:t>ју се у покрајинском службеном гласилу.</w:t>
      </w:r>
    </w:p>
    <w:p w:rsidR="006F7EC8" w:rsidRDefault="00F801D8">
      <w:pPr>
        <w:spacing w:after="150"/>
      </w:pPr>
      <w:r>
        <w:rPr>
          <w:color w:val="000000"/>
        </w:rPr>
        <w:t>Статути и општи акти јединица локалне самоуправе, објављују се у локалним службеним гласилима.</w:t>
      </w:r>
    </w:p>
    <w:p w:rsidR="006F7EC8" w:rsidRDefault="00F801D8">
      <w:pPr>
        <w:spacing w:after="150"/>
      </w:pPr>
      <w:r>
        <w:rPr>
          <w:color w:val="000000"/>
        </w:rPr>
        <w:t xml:space="preserve">Закони и други општи акти ступају на снагу најраније осмог дана од дана објављивања и могу да ступе на снагу раније само </w:t>
      </w:r>
      <w:r>
        <w:rPr>
          <w:color w:val="000000"/>
        </w:rPr>
        <w:t>ако за то постоје нарочито оправдани разлози, утврђени приликом њиховог доношења.</w:t>
      </w:r>
    </w:p>
    <w:p w:rsidR="006F7EC8" w:rsidRDefault="00F801D8">
      <w:pPr>
        <w:spacing w:after="120"/>
        <w:jc w:val="center"/>
      </w:pPr>
      <w:r>
        <w:rPr>
          <w:b/>
          <w:color w:val="000000"/>
        </w:rPr>
        <w:t>Забрана повратног дејства закона и других општих аката</w:t>
      </w:r>
    </w:p>
    <w:p w:rsidR="006F7EC8" w:rsidRDefault="00F801D8">
      <w:pPr>
        <w:spacing w:after="120"/>
        <w:jc w:val="center"/>
      </w:pPr>
      <w:r>
        <w:rPr>
          <w:color w:val="000000"/>
        </w:rPr>
        <w:t>Члан 197.</w:t>
      </w:r>
    </w:p>
    <w:p w:rsidR="006F7EC8" w:rsidRDefault="00F801D8">
      <w:pPr>
        <w:spacing w:after="150"/>
      </w:pPr>
      <w:r>
        <w:rPr>
          <w:color w:val="000000"/>
        </w:rPr>
        <w:t>Закони и сви други општи акти не могу имати повратно дејство.</w:t>
      </w:r>
    </w:p>
    <w:p w:rsidR="006F7EC8" w:rsidRDefault="00F801D8">
      <w:pPr>
        <w:spacing w:after="150"/>
      </w:pPr>
      <w:r>
        <w:rPr>
          <w:color w:val="000000"/>
        </w:rPr>
        <w:t>Изузетно, само поједине одредбе закона могу има</w:t>
      </w:r>
      <w:r>
        <w:rPr>
          <w:color w:val="000000"/>
        </w:rPr>
        <w:t>ти повратно дејство, ако то налаже општи интерес утврђен при доношењу закона.</w:t>
      </w:r>
    </w:p>
    <w:p w:rsidR="006F7EC8" w:rsidRDefault="00F801D8">
      <w:pPr>
        <w:spacing w:after="150"/>
      </w:pPr>
      <w:r>
        <w:rPr>
          <w:color w:val="000000"/>
        </w:rPr>
        <w:t>Одредба кривичног закона може имати повратно дејство само ако је блажа за учиниоца кривичног дела.</w:t>
      </w:r>
    </w:p>
    <w:p w:rsidR="006F7EC8" w:rsidRDefault="00F801D8">
      <w:pPr>
        <w:spacing w:after="120"/>
        <w:jc w:val="center"/>
      </w:pPr>
      <w:r>
        <w:rPr>
          <w:b/>
          <w:color w:val="000000"/>
        </w:rPr>
        <w:t>Законитост управе</w:t>
      </w:r>
    </w:p>
    <w:p w:rsidR="006F7EC8" w:rsidRDefault="00F801D8">
      <w:pPr>
        <w:spacing w:after="120"/>
        <w:jc w:val="center"/>
      </w:pPr>
      <w:r>
        <w:rPr>
          <w:color w:val="000000"/>
        </w:rPr>
        <w:t>Члан 198.</w:t>
      </w:r>
    </w:p>
    <w:p w:rsidR="006F7EC8" w:rsidRDefault="00F801D8">
      <w:pPr>
        <w:spacing w:after="150"/>
      </w:pPr>
      <w:r>
        <w:rPr>
          <w:color w:val="000000"/>
        </w:rPr>
        <w:t>Појединачни акти и радње државних органа, организац</w:t>
      </w:r>
      <w:r>
        <w:rPr>
          <w:color w:val="000000"/>
        </w:rPr>
        <w:t>ија којима су поверена јавна овлашћења, органа аутономних покрајина и јединица локалне самоуправе, морају бити засновани на закону.</w:t>
      </w:r>
    </w:p>
    <w:p w:rsidR="006F7EC8" w:rsidRDefault="00F801D8">
      <w:pPr>
        <w:spacing w:after="150"/>
      </w:pPr>
      <w:r>
        <w:rPr>
          <w:color w:val="000000"/>
        </w:rPr>
        <w:t>Законитост коначних појединачних аката којима се одлучује о праву, обавези или на закону заснованом интересу подлеже преиспи</w:t>
      </w:r>
      <w:r>
        <w:rPr>
          <w:color w:val="000000"/>
        </w:rPr>
        <w:t>тивању пред судом у управном спору, ако у одређеном случају законом није предвиђена другачија судска заштита.</w:t>
      </w:r>
    </w:p>
    <w:p w:rsidR="006F7EC8" w:rsidRDefault="00F801D8">
      <w:pPr>
        <w:spacing w:after="120"/>
        <w:jc w:val="center"/>
      </w:pPr>
      <w:r>
        <w:rPr>
          <w:b/>
          <w:color w:val="000000"/>
        </w:rPr>
        <w:t>Језик поступка</w:t>
      </w:r>
    </w:p>
    <w:p w:rsidR="006F7EC8" w:rsidRDefault="00F801D8">
      <w:pPr>
        <w:spacing w:after="120"/>
        <w:jc w:val="center"/>
      </w:pPr>
      <w:r>
        <w:rPr>
          <w:color w:val="000000"/>
        </w:rPr>
        <w:t>Члан 199.</w:t>
      </w:r>
    </w:p>
    <w:p w:rsidR="006F7EC8" w:rsidRDefault="00F801D8">
      <w:pPr>
        <w:spacing w:after="150"/>
      </w:pPr>
      <w:r>
        <w:rPr>
          <w:color w:val="000000"/>
        </w:rPr>
        <w:t>Свако има право да користи свој језик у поступку пред судом, другим државним органом или организацијом која врши јавна ов</w:t>
      </w:r>
      <w:r>
        <w:rPr>
          <w:color w:val="000000"/>
        </w:rPr>
        <w:t>лашћења, када се решава о његовом праву или обавези.</w:t>
      </w:r>
    </w:p>
    <w:p w:rsidR="006F7EC8" w:rsidRDefault="00F801D8">
      <w:pPr>
        <w:spacing w:after="150"/>
      </w:pPr>
      <w:r>
        <w:rPr>
          <w:color w:val="000000"/>
        </w:rPr>
        <w:lastRenderedPageBreak/>
        <w:t>Незнање језика на коме се поступак води не сме бити сметња за остваривање и заштиту људских и мањинских права.</w:t>
      </w:r>
    </w:p>
    <w:p w:rsidR="006F7EC8" w:rsidRDefault="00F801D8">
      <w:pPr>
        <w:spacing w:after="120"/>
        <w:jc w:val="center"/>
      </w:pPr>
      <w:r>
        <w:rPr>
          <w:b/>
          <w:color w:val="000000"/>
        </w:rPr>
        <w:t>Ванредно стање</w:t>
      </w:r>
    </w:p>
    <w:p w:rsidR="006F7EC8" w:rsidRDefault="00F801D8">
      <w:pPr>
        <w:spacing w:after="120"/>
        <w:jc w:val="center"/>
      </w:pPr>
      <w:r>
        <w:rPr>
          <w:color w:val="000000"/>
        </w:rPr>
        <w:t>Члан 200.</w:t>
      </w:r>
    </w:p>
    <w:p w:rsidR="006F7EC8" w:rsidRDefault="00F801D8">
      <w:pPr>
        <w:spacing w:after="150"/>
      </w:pPr>
      <w:r>
        <w:rPr>
          <w:color w:val="000000"/>
        </w:rPr>
        <w:t xml:space="preserve">Када јавна опасност угрожава опстанак државе или грађана, Народна </w:t>
      </w:r>
      <w:r>
        <w:rPr>
          <w:color w:val="000000"/>
        </w:rPr>
        <w:t>скупштина проглашава ванредно стање.</w:t>
      </w:r>
    </w:p>
    <w:p w:rsidR="006F7EC8" w:rsidRDefault="00F801D8">
      <w:pPr>
        <w:spacing w:after="150"/>
      </w:pPr>
      <w:r>
        <w:rPr>
          <w:color w:val="000000"/>
        </w:rPr>
        <w:t>Одлука о ванредном стању важи најдуже 90 дана. По истеку овог рока, Народна скупштина одлуку о ванредном стању може продужити за још 90 дана, већином од укупног броја народних посланика.</w:t>
      </w:r>
    </w:p>
    <w:p w:rsidR="006F7EC8" w:rsidRDefault="00F801D8">
      <w:pPr>
        <w:spacing w:after="150"/>
      </w:pPr>
      <w:r>
        <w:rPr>
          <w:color w:val="000000"/>
        </w:rPr>
        <w:t>За време ванредног стања, Народн</w:t>
      </w:r>
      <w:r>
        <w:rPr>
          <w:color w:val="000000"/>
        </w:rPr>
        <w:t>а скупштина се састаје без посебног позива и не може бити распуштена.</w:t>
      </w:r>
    </w:p>
    <w:p w:rsidR="006F7EC8" w:rsidRDefault="00F801D8">
      <w:pPr>
        <w:spacing w:after="150"/>
      </w:pPr>
      <w:r>
        <w:rPr>
          <w:color w:val="000000"/>
        </w:rPr>
        <w:t>Проглашавајући ванредно стање Народна скупштина може прописати мере којима се одступа од Уставом зајемчених људских и мањинских права.</w:t>
      </w:r>
    </w:p>
    <w:p w:rsidR="006F7EC8" w:rsidRDefault="00F801D8">
      <w:pPr>
        <w:spacing w:after="150"/>
      </w:pPr>
      <w:r>
        <w:rPr>
          <w:color w:val="000000"/>
        </w:rPr>
        <w:t>Кад Народна скупштина није у могућности да се саста</w:t>
      </w:r>
      <w:r>
        <w:rPr>
          <w:color w:val="000000"/>
        </w:rPr>
        <w:t>не, одлуку о проглашењу ванредног стања доносе заједно председник Републике, председник Народне скупштине и председник Владе, под истим условима као и Народна скупштина.</w:t>
      </w:r>
    </w:p>
    <w:p w:rsidR="006F7EC8" w:rsidRDefault="00F801D8">
      <w:pPr>
        <w:spacing w:after="150"/>
      </w:pPr>
      <w:r>
        <w:rPr>
          <w:color w:val="000000"/>
        </w:rPr>
        <w:t>Кад Народна скупштина није у могућности да се састане, мере којима се одступа од људск</w:t>
      </w:r>
      <w:r>
        <w:rPr>
          <w:color w:val="000000"/>
        </w:rPr>
        <w:t>их и мањинских права може прописати Влада, уредбом, уз супотпис председника Републике.</w:t>
      </w:r>
    </w:p>
    <w:p w:rsidR="006F7EC8" w:rsidRDefault="00F801D8">
      <w:pPr>
        <w:spacing w:after="150"/>
      </w:pPr>
      <w:r>
        <w:rPr>
          <w:color w:val="000000"/>
        </w:rPr>
        <w:t>Мере одступања од људских и мањинских права које пропишу Народна скупштина или Влада важе најдуже 90 дана, а по истеку овог рока могу се обновити под истим условима.</w:t>
      </w:r>
    </w:p>
    <w:p w:rsidR="006F7EC8" w:rsidRDefault="00F801D8">
      <w:pPr>
        <w:spacing w:after="150"/>
      </w:pPr>
      <w:r>
        <w:rPr>
          <w:color w:val="000000"/>
        </w:rPr>
        <w:t>Кад</w:t>
      </w:r>
      <w:r>
        <w:rPr>
          <w:color w:val="000000"/>
        </w:rPr>
        <w:t xml:space="preserve"> одлуку о ванредном стању није донела Народна скупштина, Народна скупштина је потврђује у року од 48 сати од њеног доношења, односно чим буде у могућности да се састане. Ако Народна скупштина не потврди ову одлуку, одлука престаје да важи завршетком прве с</w:t>
      </w:r>
      <w:r>
        <w:rPr>
          <w:color w:val="000000"/>
        </w:rPr>
        <w:t>еднице Народне скупштине одржане по проглашењу ванредног стања.</w:t>
      </w:r>
    </w:p>
    <w:p w:rsidR="006F7EC8" w:rsidRDefault="00F801D8">
      <w:pPr>
        <w:spacing w:after="150"/>
      </w:pPr>
      <w:r>
        <w:rPr>
          <w:color w:val="000000"/>
        </w:rPr>
        <w:t>Кад мере којима се одступа од људских и мањинских права није прописала Народна скупштина, Влада је дужна да уредбу о мерама одступања од људских и мањинских права поднесе на потврду Народној с</w:t>
      </w:r>
      <w:r>
        <w:rPr>
          <w:color w:val="000000"/>
        </w:rPr>
        <w:t>купштини у року од 48 сати од њеног доношења, односно чим Народна скупштина буде у могућности да се састане. У супротном, мере одступања престају да важе 24 сата од почетка прве седнице Народне скупштине одржане по проглашењу ванредног стања.</w:t>
      </w:r>
    </w:p>
    <w:p w:rsidR="006F7EC8" w:rsidRDefault="00F801D8">
      <w:pPr>
        <w:spacing w:after="120"/>
        <w:jc w:val="center"/>
      </w:pPr>
      <w:r>
        <w:rPr>
          <w:b/>
          <w:color w:val="000000"/>
        </w:rPr>
        <w:t>Ратно стање</w:t>
      </w:r>
    </w:p>
    <w:p w:rsidR="006F7EC8" w:rsidRDefault="00F801D8">
      <w:pPr>
        <w:spacing w:after="120"/>
        <w:jc w:val="center"/>
      </w:pPr>
      <w:r>
        <w:rPr>
          <w:color w:val="000000"/>
        </w:rPr>
        <w:t>Ч</w:t>
      </w:r>
      <w:r>
        <w:rPr>
          <w:color w:val="000000"/>
        </w:rPr>
        <w:t>лан 201.</w:t>
      </w:r>
    </w:p>
    <w:p w:rsidR="006F7EC8" w:rsidRDefault="00F801D8">
      <w:pPr>
        <w:spacing w:after="150"/>
      </w:pPr>
      <w:r>
        <w:rPr>
          <w:color w:val="000000"/>
        </w:rPr>
        <w:t>Ратно стање проглашава Народна скупштина.</w:t>
      </w:r>
    </w:p>
    <w:p w:rsidR="006F7EC8" w:rsidRDefault="00F801D8">
      <w:pPr>
        <w:spacing w:after="150"/>
      </w:pPr>
      <w:r>
        <w:rPr>
          <w:color w:val="000000"/>
        </w:rPr>
        <w:lastRenderedPageBreak/>
        <w:t>Кад Народна скупштина није у могућности да се састане, одлуку о проглашењу ратног стања доносе заједно председник Републике, председник Народне скупштине и председник Владе.</w:t>
      </w:r>
    </w:p>
    <w:p w:rsidR="006F7EC8" w:rsidRDefault="00F801D8">
      <w:pPr>
        <w:spacing w:after="150"/>
      </w:pPr>
      <w:r>
        <w:rPr>
          <w:color w:val="000000"/>
        </w:rPr>
        <w:t>Проглашавајући ратно стање Наро</w:t>
      </w:r>
      <w:r>
        <w:rPr>
          <w:color w:val="000000"/>
        </w:rPr>
        <w:t>дна скупштина може прописати мере којима се одступа од Уставом зајемчених људских и мањинских права.</w:t>
      </w:r>
    </w:p>
    <w:p w:rsidR="006F7EC8" w:rsidRDefault="00F801D8">
      <w:pPr>
        <w:spacing w:after="150"/>
      </w:pPr>
      <w:r>
        <w:rPr>
          <w:color w:val="000000"/>
        </w:rPr>
        <w:t>Кад Народна скупштина не може да се састане, мере одступања од Уставом зајемчених људских и мањинских права заједно утврђују председник Републике, председн</w:t>
      </w:r>
      <w:r>
        <w:rPr>
          <w:color w:val="000000"/>
        </w:rPr>
        <w:t>ик Народне скупштине и председник Владе.</w:t>
      </w:r>
    </w:p>
    <w:p w:rsidR="006F7EC8" w:rsidRDefault="00F801D8">
      <w:pPr>
        <w:spacing w:after="150"/>
      </w:pPr>
      <w:r>
        <w:rPr>
          <w:color w:val="000000"/>
        </w:rPr>
        <w:t>Све мере прописане у периоду ратног стања потврђује Народна скупштина кад буде у могућности да се састане.</w:t>
      </w:r>
    </w:p>
    <w:p w:rsidR="006F7EC8" w:rsidRDefault="00F801D8">
      <w:pPr>
        <w:spacing w:after="120"/>
        <w:jc w:val="center"/>
      </w:pPr>
      <w:r>
        <w:rPr>
          <w:b/>
          <w:color w:val="000000"/>
        </w:rPr>
        <w:t>Одступања од људских и мањинских права у ванредном и ратном стању</w:t>
      </w:r>
    </w:p>
    <w:p w:rsidR="006F7EC8" w:rsidRDefault="00F801D8">
      <w:pPr>
        <w:spacing w:after="120"/>
        <w:jc w:val="center"/>
      </w:pPr>
      <w:r>
        <w:rPr>
          <w:color w:val="000000"/>
        </w:rPr>
        <w:t>Члан 202.</w:t>
      </w:r>
    </w:p>
    <w:p w:rsidR="006F7EC8" w:rsidRDefault="00F801D8">
      <w:pPr>
        <w:spacing w:after="150"/>
      </w:pPr>
      <w:r>
        <w:rPr>
          <w:color w:val="000000"/>
        </w:rPr>
        <w:t xml:space="preserve">По проглашењу ванредног или </w:t>
      </w:r>
      <w:r>
        <w:rPr>
          <w:color w:val="000000"/>
        </w:rPr>
        <w:t>ратног стања, дозвољена су одступања од људских и мањинских права зајемчених Уставом, и то само у обиму у којем је то неопходно.</w:t>
      </w:r>
    </w:p>
    <w:p w:rsidR="006F7EC8" w:rsidRDefault="00F801D8">
      <w:pPr>
        <w:spacing w:after="150"/>
      </w:pPr>
      <w:r>
        <w:rPr>
          <w:color w:val="000000"/>
        </w:rPr>
        <w:t>Мере одступања не смеју да доведу до разликовања на основу расе, пола, језика, вероисповести, националне припадности или друштв</w:t>
      </w:r>
      <w:r>
        <w:rPr>
          <w:color w:val="000000"/>
        </w:rPr>
        <w:t>еног порекла.</w:t>
      </w:r>
    </w:p>
    <w:p w:rsidR="006F7EC8" w:rsidRDefault="00F801D8">
      <w:pPr>
        <w:spacing w:after="150"/>
      </w:pPr>
      <w:r>
        <w:rPr>
          <w:color w:val="000000"/>
        </w:rPr>
        <w:t>Мере одступања од људских и мањинских права престају да важе престанком ванредног или ратног стања.</w:t>
      </w:r>
    </w:p>
    <w:p w:rsidR="006F7EC8" w:rsidRDefault="00F801D8">
      <w:pPr>
        <w:spacing w:after="150"/>
      </w:pPr>
      <w:r>
        <w:rPr>
          <w:color w:val="000000"/>
        </w:rPr>
        <w:t xml:space="preserve">Мере одступања ни у ком случају нису дозвољене у погледу права зајемчених чл. 23, 24, 25, 26, 28, 32, 34, 37, 38, 43, 45, 47, 49, </w:t>
      </w:r>
      <w:proofErr w:type="gramStart"/>
      <w:r>
        <w:rPr>
          <w:color w:val="000000"/>
        </w:rPr>
        <w:t>62 ,</w:t>
      </w:r>
      <w:proofErr w:type="gramEnd"/>
      <w:r>
        <w:rPr>
          <w:color w:val="000000"/>
        </w:rPr>
        <w:t xml:space="preserve"> 63, 64.</w:t>
      </w:r>
      <w:r>
        <w:rPr>
          <w:color w:val="000000"/>
        </w:rPr>
        <w:t xml:space="preserve"> </w:t>
      </w:r>
      <w:proofErr w:type="gramStart"/>
      <w:r>
        <w:rPr>
          <w:color w:val="000000"/>
        </w:rPr>
        <w:t>и</w:t>
      </w:r>
      <w:proofErr w:type="gramEnd"/>
      <w:r>
        <w:rPr>
          <w:color w:val="000000"/>
        </w:rPr>
        <w:t xml:space="preserve"> 78. Устава.</w:t>
      </w:r>
    </w:p>
    <w:p w:rsidR="006F7EC8" w:rsidRDefault="00F801D8">
      <w:pPr>
        <w:spacing w:after="120"/>
        <w:jc w:val="center"/>
      </w:pPr>
      <w:r>
        <w:rPr>
          <w:color w:val="000000"/>
        </w:rPr>
        <w:t>ДЕВЕТИ ДЕО</w:t>
      </w:r>
    </w:p>
    <w:p w:rsidR="006F7EC8" w:rsidRDefault="00F801D8">
      <w:pPr>
        <w:spacing w:after="120"/>
        <w:jc w:val="center"/>
      </w:pPr>
      <w:r>
        <w:rPr>
          <w:color w:val="000000"/>
        </w:rPr>
        <w:t>ПРОМЕНА УСТАВА</w:t>
      </w:r>
    </w:p>
    <w:p w:rsidR="006F7EC8" w:rsidRDefault="00F801D8">
      <w:pPr>
        <w:spacing w:after="120"/>
        <w:jc w:val="center"/>
      </w:pPr>
      <w:r>
        <w:rPr>
          <w:b/>
          <w:color w:val="000000"/>
        </w:rPr>
        <w:t>Предлог за промену Устава и усвајање промене Устава</w:t>
      </w:r>
    </w:p>
    <w:p w:rsidR="006F7EC8" w:rsidRDefault="00F801D8">
      <w:pPr>
        <w:spacing w:after="120"/>
        <w:jc w:val="center"/>
      </w:pPr>
      <w:r>
        <w:rPr>
          <w:color w:val="000000"/>
        </w:rPr>
        <w:t>Члан 203.</w:t>
      </w:r>
    </w:p>
    <w:p w:rsidR="006F7EC8" w:rsidRDefault="00F801D8">
      <w:pPr>
        <w:spacing w:after="150"/>
      </w:pPr>
      <w:r>
        <w:rPr>
          <w:color w:val="000000"/>
        </w:rPr>
        <w:t>Предлог за промену Устава може поднети најмање једна трећина од укупног броја народних посланика, председник Републике, Влада и најмање 150.000 бирача.</w:t>
      </w:r>
    </w:p>
    <w:p w:rsidR="006F7EC8" w:rsidRDefault="00F801D8">
      <w:pPr>
        <w:spacing w:after="150"/>
      </w:pPr>
      <w:r>
        <w:rPr>
          <w:color w:val="000000"/>
        </w:rPr>
        <w:t>О</w:t>
      </w:r>
      <w:r>
        <w:rPr>
          <w:color w:val="000000"/>
        </w:rPr>
        <w:t xml:space="preserve"> промени Устава одлучује Народна скупштина.</w:t>
      </w:r>
    </w:p>
    <w:p w:rsidR="006F7EC8" w:rsidRDefault="00F801D8">
      <w:pPr>
        <w:spacing w:after="150"/>
      </w:pPr>
      <w:r>
        <w:rPr>
          <w:color w:val="000000"/>
        </w:rPr>
        <w:t>Предлог за промену Устава усваја се двотрећинском већином од укупног броја народних посланика.</w:t>
      </w:r>
    </w:p>
    <w:p w:rsidR="006F7EC8" w:rsidRDefault="00F801D8">
      <w:pPr>
        <w:spacing w:after="150"/>
      </w:pPr>
      <w:r>
        <w:rPr>
          <w:color w:val="000000"/>
        </w:rPr>
        <w:t>Ако не буде постигнута потребна већина, промени Устава по питањима садржаним у поднетом предлогу који није усвојен, н</w:t>
      </w:r>
      <w:r>
        <w:rPr>
          <w:color w:val="000000"/>
        </w:rPr>
        <w:t>е може се приступити у наредних годину дана.</w:t>
      </w:r>
    </w:p>
    <w:p w:rsidR="006F7EC8" w:rsidRDefault="00F801D8">
      <w:pPr>
        <w:spacing w:after="150"/>
      </w:pPr>
      <w:r>
        <w:rPr>
          <w:color w:val="000000"/>
        </w:rPr>
        <w:lastRenderedPageBreak/>
        <w:t>Ако Народна скупштина усвоји предлог за промену Устава, приступа се изради, односно разматрању акта о промени Устава.</w:t>
      </w:r>
    </w:p>
    <w:p w:rsidR="006F7EC8" w:rsidRDefault="00F801D8">
      <w:pPr>
        <w:spacing w:after="150"/>
      </w:pPr>
      <w:r>
        <w:rPr>
          <w:color w:val="000000"/>
        </w:rPr>
        <w:t>Народна скупштина усваја акт о промени Устава двотрећинском већином од укупног броја народних</w:t>
      </w:r>
      <w:r>
        <w:rPr>
          <w:color w:val="000000"/>
        </w:rPr>
        <w:t xml:space="preserve"> посланика и може одлучити да га и грађани потврде на републичком референдуму.</w:t>
      </w:r>
    </w:p>
    <w:p w:rsidR="006F7EC8" w:rsidRDefault="00F801D8">
      <w:pPr>
        <w:spacing w:after="150"/>
      </w:pPr>
      <w:r>
        <w:rPr>
          <w:color w:val="000000"/>
        </w:rPr>
        <w:t>Народна скупштина је дужна да акт о промени Устава стави на републички референдум ради потврђивања, ако се промена Устава односи на преамбулу Устава, начела Устава, људска и мањ</w:t>
      </w:r>
      <w:r>
        <w:rPr>
          <w:color w:val="000000"/>
        </w:rPr>
        <w:t>инска права и слободе, уређење власти, проглашавање ратног и ванредног стања, одступање од људских и мањинских права у ванредном и ратном стању или поступак за промену Устава.</w:t>
      </w:r>
    </w:p>
    <w:p w:rsidR="006F7EC8" w:rsidRDefault="00F801D8">
      <w:pPr>
        <w:spacing w:after="150"/>
      </w:pPr>
      <w:r>
        <w:rPr>
          <w:color w:val="000000"/>
        </w:rPr>
        <w:t>Када се акт о промени Устава стави на потврђивање, грађани се на референдуму изј</w:t>
      </w:r>
      <w:r>
        <w:rPr>
          <w:color w:val="000000"/>
        </w:rPr>
        <w:t>ашњавају најкасније у року од 60 дана од дана усвајања акта о промени Устава. Промена Устава је усвојена ако је за промену на референдуму гласала већина изашлих бирача.</w:t>
      </w:r>
    </w:p>
    <w:p w:rsidR="006F7EC8" w:rsidRDefault="00F801D8">
      <w:pPr>
        <w:spacing w:after="150"/>
      </w:pPr>
      <w:r>
        <w:rPr>
          <w:color w:val="000000"/>
        </w:rPr>
        <w:t>Акт о промени Устава који је потврђен на републичком референдуму ступа на снагу када га</w:t>
      </w:r>
      <w:r>
        <w:rPr>
          <w:color w:val="000000"/>
        </w:rPr>
        <w:t xml:space="preserve"> прогласи Народна скупштина.</w:t>
      </w:r>
    </w:p>
    <w:p w:rsidR="006F7EC8" w:rsidRDefault="00F801D8">
      <w:pPr>
        <w:spacing w:after="150"/>
      </w:pPr>
      <w:r>
        <w:rPr>
          <w:color w:val="000000"/>
        </w:rPr>
        <w:t>Ако Народна скупштина не одлучи да акт о промени Устава стави на потврђивање, промена Устава је усвојена изгласавањем у Народној скупштини, а акт о промени Устава ступа на снагу када га прогласи Народна скупштина.</w:t>
      </w:r>
    </w:p>
    <w:p w:rsidR="006F7EC8" w:rsidRDefault="00F801D8">
      <w:pPr>
        <w:spacing w:after="120"/>
        <w:jc w:val="center"/>
      </w:pPr>
      <w:r>
        <w:rPr>
          <w:b/>
          <w:color w:val="000000"/>
        </w:rPr>
        <w:t>Забрана проме</w:t>
      </w:r>
      <w:r>
        <w:rPr>
          <w:b/>
          <w:color w:val="000000"/>
        </w:rPr>
        <w:t>не Устава</w:t>
      </w:r>
    </w:p>
    <w:p w:rsidR="006F7EC8" w:rsidRDefault="00F801D8">
      <w:pPr>
        <w:spacing w:after="120"/>
        <w:jc w:val="center"/>
      </w:pPr>
      <w:r>
        <w:rPr>
          <w:color w:val="000000"/>
        </w:rPr>
        <w:t>Члан 204.</w:t>
      </w:r>
    </w:p>
    <w:p w:rsidR="006F7EC8" w:rsidRDefault="00F801D8">
      <w:pPr>
        <w:spacing w:after="150"/>
      </w:pPr>
      <w:r>
        <w:rPr>
          <w:color w:val="000000"/>
        </w:rPr>
        <w:t>Устав не може бити промењен за време ратног или ванредног стања.</w:t>
      </w:r>
    </w:p>
    <w:p w:rsidR="006F7EC8" w:rsidRDefault="00F801D8">
      <w:pPr>
        <w:spacing w:after="120"/>
        <w:jc w:val="center"/>
      </w:pPr>
      <w:r>
        <w:rPr>
          <w:b/>
          <w:color w:val="000000"/>
        </w:rPr>
        <w:t>Уставни закон</w:t>
      </w:r>
    </w:p>
    <w:p w:rsidR="006F7EC8" w:rsidRDefault="00F801D8">
      <w:pPr>
        <w:spacing w:after="120"/>
        <w:jc w:val="center"/>
      </w:pPr>
      <w:r>
        <w:rPr>
          <w:color w:val="000000"/>
        </w:rPr>
        <w:t>Члан 205.</w:t>
      </w:r>
    </w:p>
    <w:p w:rsidR="006F7EC8" w:rsidRDefault="00F801D8">
      <w:pPr>
        <w:spacing w:after="150"/>
      </w:pPr>
      <w:r>
        <w:rPr>
          <w:color w:val="000000"/>
        </w:rPr>
        <w:t>За спровођење промене Устава доноси се уставни закон.</w:t>
      </w:r>
    </w:p>
    <w:p w:rsidR="006F7EC8" w:rsidRDefault="00F801D8">
      <w:pPr>
        <w:spacing w:after="150"/>
      </w:pPr>
      <w:r>
        <w:rPr>
          <w:color w:val="000000"/>
        </w:rPr>
        <w:t>Уставни закон се доноси двотрећинском већином од укупног броја народних посланика.</w:t>
      </w:r>
    </w:p>
    <w:p w:rsidR="006F7EC8" w:rsidRDefault="00F801D8">
      <w:pPr>
        <w:spacing w:after="120"/>
        <w:jc w:val="center"/>
      </w:pPr>
      <w:r>
        <w:rPr>
          <w:color w:val="000000"/>
        </w:rPr>
        <w:t>ДЕСЕТИ ДЕО</w:t>
      </w:r>
    </w:p>
    <w:p w:rsidR="006F7EC8" w:rsidRDefault="00F801D8">
      <w:pPr>
        <w:spacing w:after="120"/>
        <w:jc w:val="center"/>
      </w:pPr>
      <w:r>
        <w:rPr>
          <w:color w:val="000000"/>
        </w:rPr>
        <w:t>ЗАВРШНА ОДРЕДБА</w:t>
      </w:r>
    </w:p>
    <w:p w:rsidR="006F7EC8" w:rsidRDefault="00F801D8">
      <w:pPr>
        <w:spacing w:after="120"/>
        <w:jc w:val="center"/>
      </w:pPr>
      <w:r>
        <w:rPr>
          <w:color w:val="000000"/>
        </w:rPr>
        <w:t>Члан 206.</w:t>
      </w:r>
    </w:p>
    <w:p w:rsidR="006F7EC8" w:rsidRDefault="00F801D8">
      <w:pPr>
        <w:spacing w:after="150"/>
      </w:pPr>
      <w:r>
        <w:rPr>
          <w:color w:val="000000"/>
        </w:rPr>
        <w:t>Овај устав ступа на снагу даном проглашења у Народној скупштини.</w:t>
      </w:r>
    </w:p>
    <w:sectPr w:rsidR="006F7EC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C8"/>
    <w:rsid w:val="006F7EC8"/>
    <w:rsid w:val="00F8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27E2C-FE6A-4E22-832E-65167CBF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Odluka16_22.html&amp;doctype=reg&amp;x-filename=true&amp;regactid=433539" TargetMode="External"/><Relationship Id="rId5" Type="http://schemas.openxmlformats.org/officeDocument/2006/relationships/hyperlink" Target="http://www.pravno-informacioni-sistem.rs/SlGlasnikPortal/prilozi/Odluka98_06.html&amp;doctype=reg&amp;x-filename=true&amp;regactid=433539" TargetMode="Externa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16582</Words>
  <Characters>94518</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Sević</dc:creator>
  <cp:lastModifiedBy>Vladimir Sević</cp:lastModifiedBy>
  <cp:revision>2</cp:revision>
  <dcterms:created xsi:type="dcterms:W3CDTF">2023-09-07T12:10:00Z</dcterms:created>
  <dcterms:modified xsi:type="dcterms:W3CDTF">2023-09-07T12:10:00Z</dcterms:modified>
</cp:coreProperties>
</file>