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BF" w:rsidRPr="004B35ED" w:rsidRDefault="00E91BE4" w:rsidP="006545BF">
      <w:pPr>
        <w:pStyle w:val="Bodytext30"/>
        <w:shd w:val="clear" w:color="auto" w:fill="auto"/>
        <w:jc w:val="center"/>
        <w:rPr>
          <w:rStyle w:val="Bodytext3"/>
          <w:b/>
          <w:bCs/>
          <w:sz w:val="24"/>
          <w:szCs w:val="24"/>
          <w:lang w:val="sr-Cyrl-RS" w:eastAsia="sr-Cyrl-CS"/>
        </w:rPr>
      </w:pPr>
      <w:r>
        <w:rPr>
          <w:rStyle w:val="Bodytext3"/>
          <w:b/>
          <w:bCs/>
          <w:sz w:val="24"/>
          <w:szCs w:val="24"/>
          <w:lang w:eastAsia="sr-Cyrl-CS"/>
        </w:rPr>
        <w:t>ОПШТЕ ФУНКЦИОНАЛНЕ КОМПЕТЕНЦИЈЕ</w:t>
      </w:r>
      <w:r w:rsidR="006545BF" w:rsidRPr="004B35ED">
        <w:rPr>
          <w:rStyle w:val="Bodytext3"/>
          <w:b/>
          <w:bCs/>
          <w:sz w:val="24"/>
          <w:szCs w:val="24"/>
          <w:lang w:eastAsia="sr-Cyrl-CS"/>
        </w:rPr>
        <w:t xml:space="preserve"> </w:t>
      </w:r>
    </w:p>
    <w:p w:rsidR="00DE5046" w:rsidRDefault="006545BF" w:rsidP="006545BF">
      <w:pPr>
        <w:pStyle w:val="Bodytext30"/>
        <w:shd w:val="clear" w:color="auto" w:fill="auto"/>
        <w:jc w:val="center"/>
        <w:rPr>
          <w:rStyle w:val="Bodytext426pt"/>
          <w:b/>
          <w:bCs/>
          <w:i w:val="0"/>
          <w:iCs w:val="0"/>
          <w:sz w:val="24"/>
          <w:szCs w:val="24"/>
          <w:lang w:val="sr-Cyrl-RS" w:eastAsia="sr-Cyrl-CS"/>
        </w:rPr>
      </w:pPr>
      <w:r w:rsidRPr="004B35ED">
        <w:rPr>
          <w:rStyle w:val="Bodytext3"/>
          <w:b/>
          <w:bCs/>
          <w:sz w:val="24"/>
          <w:szCs w:val="24"/>
          <w:lang w:eastAsia="sr-Cyrl-CS"/>
        </w:rPr>
        <w:t>ОРГАНИЗАЦИЈА И РАД ДРЖАВНИХ ОРГАНА РЕПУБЛИКЕ</w:t>
      </w:r>
      <w:r w:rsidRPr="004B35ED">
        <w:rPr>
          <w:rStyle w:val="Bodytext3"/>
          <w:b/>
          <w:bCs/>
          <w:sz w:val="24"/>
          <w:szCs w:val="24"/>
          <w:lang w:val="sr-Cyrl-RS" w:eastAsia="sr-Cyrl-CS"/>
        </w:rPr>
        <w:t xml:space="preserve"> </w:t>
      </w:r>
      <w:r w:rsidRPr="004B35ED">
        <w:rPr>
          <w:rStyle w:val="Bodytext426pt"/>
          <w:b/>
          <w:bCs/>
          <w:i w:val="0"/>
          <w:iCs w:val="0"/>
          <w:sz w:val="24"/>
          <w:szCs w:val="24"/>
          <w:lang w:eastAsia="sr-Cyrl-CS"/>
        </w:rPr>
        <w:t xml:space="preserve">СРБИЈЕ </w:t>
      </w:r>
    </w:p>
    <w:p w:rsidR="006545BF" w:rsidRDefault="00E91BE4" w:rsidP="006545BF">
      <w:pPr>
        <w:pStyle w:val="Bodytext30"/>
        <w:shd w:val="clear" w:color="auto" w:fill="auto"/>
        <w:jc w:val="center"/>
        <w:rPr>
          <w:rStyle w:val="Bodytext426pt"/>
          <w:b/>
          <w:bCs/>
          <w:i w:val="0"/>
          <w:iCs w:val="0"/>
          <w:sz w:val="24"/>
          <w:szCs w:val="24"/>
          <w:lang w:val="sr-Cyrl-RS" w:eastAsia="sr-Cyrl-CS"/>
        </w:rPr>
      </w:pPr>
      <w:r>
        <w:rPr>
          <w:rStyle w:val="Bodytext426pt"/>
          <w:b/>
          <w:bCs/>
          <w:i w:val="0"/>
          <w:iCs w:val="0"/>
          <w:sz w:val="24"/>
          <w:szCs w:val="24"/>
          <w:lang w:val="sr-Cyrl-RS" w:eastAsia="sr-Cyrl-CS"/>
        </w:rPr>
        <w:t>ПРИМЕР ТЕСТА</w:t>
      </w:r>
    </w:p>
    <w:p w:rsidR="00DE5046" w:rsidRPr="00DE5046" w:rsidRDefault="00DE5046" w:rsidP="006545BF">
      <w:pPr>
        <w:pStyle w:val="Bodytext30"/>
        <w:shd w:val="clear" w:color="auto" w:fill="auto"/>
        <w:jc w:val="center"/>
        <w:rPr>
          <w:rStyle w:val="Bodytext426pt"/>
          <w:b/>
          <w:bCs/>
          <w:i w:val="0"/>
          <w:iCs w:val="0"/>
          <w:sz w:val="24"/>
          <w:szCs w:val="24"/>
          <w:shd w:val="clear" w:color="auto" w:fill="auto"/>
          <w:lang w:val="sr-Cyrl-RS"/>
        </w:rPr>
      </w:pPr>
    </w:p>
    <w:p w:rsidR="006545BF" w:rsidRPr="00DE5046" w:rsidRDefault="006B3049" w:rsidP="006B3049">
      <w:pPr>
        <w:pStyle w:val="Heading10"/>
        <w:keepNext/>
        <w:keepLines/>
        <w:shd w:val="clear" w:color="auto" w:fill="auto"/>
        <w:spacing w:after="197"/>
        <w:jc w:val="center"/>
        <w:rPr>
          <w:rStyle w:val="Heading1"/>
          <w:b/>
          <w:bCs/>
          <w:i/>
          <w:iCs/>
          <w:sz w:val="24"/>
          <w:szCs w:val="24"/>
          <w:lang w:eastAsia="sr-Cyrl-CS"/>
        </w:rPr>
      </w:pPr>
      <w:r w:rsidRPr="00DE5046">
        <w:rPr>
          <w:rStyle w:val="Heading1"/>
          <w:b/>
          <w:bCs/>
          <w:i/>
          <w:iCs/>
          <w:sz w:val="24"/>
          <w:szCs w:val="24"/>
          <w:lang w:val="sr-Cyrl-RS"/>
        </w:rPr>
        <w:t>1.</w:t>
      </w:r>
      <w:r w:rsidRPr="00DE5046">
        <w:rPr>
          <w:rStyle w:val="Heading1"/>
          <w:b/>
          <w:bCs/>
          <w:i/>
          <w:iCs/>
          <w:sz w:val="24"/>
          <w:szCs w:val="24"/>
          <w:lang w:eastAsia="sr-Cyrl-CS"/>
        </w:rPr>
        <w:t xml:space="preserve"> </w:t>
      </w:r>
      <w:bookmarkStart w:id="0" w:name="bookmark0"/>
      <w:r w:rsidR="006545BF" w:rsidRPr="00DE5046">
        <w:rPr>
          <w:rStyle w:val="Heading1"/>
          <w:b/>
          <w:bCs/>
          <w:i/>
          <w:iCs/>
          <w:sz w:val="24"/>
          <w:szCs w:val="24"/>
          <w:lang w:eastAsia="sr-Cyrl-CS"/>
        </w:rPr>
        <w:t>Историјски, правни, политички, културни и економски контекст у Републици Србији</w:t>
      </w:r>
      <w:bookmarkEnd w:id="0"/>
    </w:p>
    <w:p w:rsidR="006545BF" w:rsidRPr="004B35ED" w:rsidRDefault="006545BF" w:rsidP="00DE5046">
      <w:pPr>
        <w:pStyle w:val="Heading10"/>
        <w:keepNext/>
        <w:keepLines/>
        <w:shd w:val="clear" w:color="auto" w:fill="auto"/>
        <w:spacing w:after="197"/>
        <w:rPr>
          <w:rStyle w:val="Heading1"/>
          <w:b/>
          <w:bCs/>
          <w:iCs/>
          <w:sz w:val="24"/>
          <w:szCs w:val="24"/>
          <w:lang w:eastAsia="sr-Cyrl-CS"/>
        </w:rPr>
      </w:pPr>
    </w:p>
    <w:p w:rsidR="006545BF" w:rsidRPr="004B35ED" w:rsidRDefault="006545BF" w:rsidP="006545BF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hanging="72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B35ED">
        <w:rPr>
          <w:rStyle w:val="Bodytext2"/>
          <w:b/>
          <w:sz w:val="24"/>
          <w:szCs w:val="24"/>
          <w:lang w:eastAsia="sr-Cyrl-CS"/>
        </w:rPr>
        <w:t>Два кључна системска закона о државној управи у Републици Србији су: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60"/>
        </w:tabs>
        <w:spacing w:before="0"/>
        <w:ind w:left="720" w:firstLine="360"/>
        <w:jc w:val="both"/>
        <w:rPr>
          <w:sz w:val="24"/>
          <w:szCs w:val="24"/>
        </w:rPr>
      </w:pPr>
    </w:p>
    <w:p w:rsidR="006545BF" w:rsidRPr="004B35ED" w:rsidRDefault="006545BF" w:rsidP="006545BF">
      <w:pPr>
        <w:pStyle w:val="Bodytext21"/>
        <w:shd w:val="clear" w:color="auto" w:fill="auto"/>
        <w:tabs>
          <w:tab w:val="left" w:pos="368"/>
        </w:tabs>
        <w:spacing w:before="0"/>
        <w:ind w:firstLine="36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Закон о локалној самоуправи и Закон о државној управи</w:t>
      </w:r>
    </w:p>
    <w:p w:rsidR="006545BF" w:rsidRPr="004B35ED" w:rsidRDefault="006545BF" w:rsidP="006545BF">
      <w:pPr>
        <w:pStyle w:val="Bodytext50"/>
        <w:shd w:val="clear" w:color="auto" w:fill="auto"/>
        <w:tabs>
          <w:tab w:val="left" w:pos="382"/>
        </w:tabs>
        <w:ind w:firstLine="36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Закон о државној управи и Закон о државним службеницима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 w:after="240"/>
        <w:ind w:firstLine="360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Закон о државним службеницима и Закон о платама државних службеника и намештеника</w:t>
      </w:r>
    </w:p>
    <w:p w:rsidR="006545BF" w:rsidRPr="004B35ED" w:rsidRDefault="006545BF" w:rsidP="006545BF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left="360"/>
        <w:rPr>
          <w:rStyle w:val="Bodytext2"/>
          <w:b/>
          <w:sz w:val="24"/>
          <w:szCs w:val="24"/>
          <w:shd w:val="clear" w:color="auto" w:fill="auto"/>
        </w:rPr>
      </w:pPr>
      <w:r w:rsidRPr="004B35ED">
        <w:rPr>
          <w:rStyle w:val="Bodytext2"/>
          <w:b/>
          <w:sz w:val="24"/>
          <w:szCs w:val="24"/>
          <w:lang w:eastAsia="sr-Cyrl-CS"/>
        </w:rPr>
        <w:t>Једно од најлепших дела српског и европског средњовековног сликарства јесте фреска Бели анђео која се налази у манастиру: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60"/>
        </w:tabs>
        <w:spacing w:before="0"/>
        <w:ind w:left="360"/>
        <w:rPr>
          <w:b/>
          <w:sz w:val="24"/>
          <w:szCs w:val="24"/>
        </w:rPr>
      </w:pPr>
    </w:p>
    <w:p w:rsidR="006545BF" w:rsidRPr="004B35ED" w:rsidRDefault="006545BF" w:rsidP="006545BF">
      <w:pPr>
        <w:pStyle w:val="Bodytext21"/>
        <w:shd w:val="clear" w:color="auto" w:fill="auto"/>
        <w:tabs>
          <w:tab w:val="left" w:pos="368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Студеница</w:t>
      </w:r>
    </w:p>
    <w:p w:rsidR="006545BF" w:rsidRPr="004B35ED" w:rsidRDefault="006545BF" w:rsidP="006545BF">
      <w:pPr>
        <w:pStyle w:val="Bodytext50"/>
        <w:shd w:val="clear" w:color="auto" w:fill="auto"/>
        <w:tabs>
          <w:tab w:val="left" w:pos="382"/>
        </w:tabs>
        <w:ind w:firstLine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Милешева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 w:after="24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Сопоћани</w:t>
      </w:r>
    </w:p>
    <w:p w:rsidR="006545BF" w:rsidRPr="004B35ED" w:rsidRDefault="006545BF" w:rsidP="006545BF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hanging="63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B35ED">
        <w:rPr>
          <w:rStyle w:val="Bodytext2"/>
          <w:b/>
          <w:sz w:val="24"/>
          <w:szCs w:val="24"/>
          <w:lang w:eastAsia="sr-Cyrl-CS"/>
        </w:rPr>
        <w:t>Творац је првог српског речника, објављеног 1818. године у Бечу је: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60"/>
        </w:tabs>
        <w:spacing w:before="0"/>
        <w:ind w:left="720"/>
        <w:jc w:val="both"/>
        <w:rPr>
          <w:b/>
          <w:sz w:val="24"/>
          <w:szCs w:val="24"/>
        </w:rPr>
      </w:pPr>
    </w:p>
    <w:p w:rsidR="006545BF" w:rsidRPr="004B35ED" w:rsidRDefault="006545BF" w:rsidP="006545BF">
      <w:pPr>
        <w:pStyle w:val="Bodytext50"/>
        <w:shd w:val="clear" w:color="auto" w:fill="auto"/>
        <w:tabs>
          <w:tab w:val="left" w:pos="382"/>
        </w:tabs>
        <w:ind w:firstLine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Вук Караџић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7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Доситеј Обрадовић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7"/>
        </w:tabs>
        <w:spacing w:before="0" w:after="24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Његош</w:t>
      </w:r>
    </w:p>
    <w:p w:rsidR="006545BF" w:rsidRPr="004B35ED" w:rsidRDefault="006545BF" w:rsidP="006545BF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hanging="72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B35ED">
        <w:rPr>
          <w:rStyle w:val="Bodytext2"/>
          <w:b/>
          <w:sz w:val="24"/>
          <w:szCs w:val="24"/>
          <w:lang w:eastAsia="sr-Cyrl-CS"/>
        </w:rPr>
        <w:t>Важећи Устав Републике Србије донет је: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696"/>
        </w:tabs>
        <w:spacing w:before="0"/>
        <w:jc w:val="both"/>
        <w:rPr>
          <w:b/>
          <w:sz w:val="24"/>
          <w:szCs w:val="24"/>
        </w:rPr>
      </w:pPr>
    </w:p>
    <w:p w:rsidR="006545BF" w:rsidRPr="004B35ED" w:rsidRDefault="006545BF" w:rsidP="006545BF">
      <w:pPr>
        <w:pStyle w:val="Bodytext21"/>
        <w:shd w:val="clear" w:color="auto" w:fill="auto"/>
        <w:tabs>
          <w:tab w:val="left" w:pos="368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1990. године</w:t>
      </w:r>
    </w:p>
    <w:p w:rsidR="006545BF" w:rsidRPr="004B35ED" w:rsidRDefault="006545BF" w:rsidP="006545BF">
      <w:pPr>
        <w:pStyle w:val="Bodytext50"/>
        <w:shd w:val="clear" w:color="auto" w:fill="auto"/>
        <w:tabs>
          <w:tab w:val="left" w:pos="382"/>
        </w:tabs>
        <w:ind w:firstLine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2006. године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 w:after="240"/>
        <w:ind w:firstLine="450"/>
        <w:jc w:val="both"/>
        <w:rPr>
          <w:rStyle w:val="Bodytext2"/>
          <w:sz w:val="24"/>
          <w:szCs w:val="24"/>
          <w:lang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2010. Године</w:t>
      </w:r>
    </w:p>
    <w:p w:rsidR="006545BF" w:rsidRPr="004B35ED" w:rsidRDefault="006545BF" w:rsidP="006545BF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hanging="81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B35ED">
        <w:rPr>
          <w:rStyle w:val="Bodytext2"/>
          <w:b/>
          <w:sz w:val="24"/>
          <w:szCs w:val="24"/>
          <w:lang w:eastAsia="sr-Cyrl-CS"/>
        </w:rPr>
        <w:t>Јосип Броз Тито је умро: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60"/>
        </w:tabs>
        <w:spacing w:before="0"/>
        <w:ind w:left="720"/>
        <w:jc w:val="both"/>
        <w:rPr>
          <w:sz w:val="24"/>
          <w:szCs w:val="24"/>
        </w:rPr>
      </w:pPr>
    </w:p>
    <w:p w:rsidR="006545BF" w:rsidRPr="004B35ED" w:rsidRDefault="006545BF" w:rsidP="006545BF">
      <w:pPr>
        <w:pStyle w:val="Bodytext21"/>
        <w:shd w:val="clear" w:color="auto" w:fill="auto"/>
        <w:tabs>
          <w:tab w:val="left" w:pos="368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25. маја 1981.</w:t>
      </w:r>
    </w:p>
    <w:p w:rsidR="006545BF" w:rsidRPr="004B35ED" w:rsidRDefault="006545BF" w:rsidP="006545BF">
      <w:pPr>
        <w:pStyle w:val="Bodytext50"/>
        <w:shd w:val="clear" w:color="auto" w:fill="auto"/>
        <w:tabs>
          <w:tab w:val="left" w:pos="382"/>
        </w:tabs>
        <w:ind w:firstLine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4. маја 1980.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 w:after="240"/>
        <w:ind w:firstLine="450"/>
        <w:jc w:val="both"/>
        <w:rPr>
          <w:sz w:val="24"/>
          <w:szCs w:val="24"/>
          <w:shd w:val="clear" w:color="auto" w:fill="FFFFFF"/>
          <w:lang w:val="sr-Cyrl-RS"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20. мај 1978.</w:t>
      </w:r>
    </w:p>
    <w:p w:rsidR="006545BF" w:rsidRPr="004B35ED" w:rsidRDefault="006545BF" w:rsidP="006545BF">
      <w:pPr>
        <w:pStyle w:val="Bodytext21"/>
        <w:numPr>
          <w:ilvl w:val="0"/>
          <w:numId w:val="3"/>
        </w:numPr>
        <w:shd w:val="clear" w:color="auto" w:fill="auto"/>
        <w:tabs>
          <w:tab w:val="left" w:pos="450"/>
        </w:tabs>
        <w:spacing w:before="0"/>
        <w:ind w:left="450" w:hanging="54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B35ED">
        <w:rPr>
          <w:rStyle w:val="Bodytext2"/>
          <w:b/>
          <w:sz w:val="24"/>
          <w:szCs w:val="24"/>
          <w:lang w:eastAsia="sr-Cyrl-CS"/>
        </w:rPr>
        <w:t>По распаду државе СФРЈ, Србија и Црна Гора су 1992. године основале савезну државу која је добила званични назив: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699"/>
        </w:tabs>
        <w:spacing w:before="0"/>
        <w:jc w:val="both"/>
        <w:rPr>
          <w:sz w:val="24"/>
          <w:szCs w:val="24"/>
        </w:rPr>
      </w:pPr>
    </w:p>
    <w:p w:rsidR="006545BF" w:rsidRPr="004B35ED" w:rsidRDefault="006545BF" w:rsidP="006545BF">
      <w:pPr>
        <w:pStyle w:val="Bodytext21"/>
        <w:shd w:val="clear" w:color="auto" w:fill="auto"/>
        <w:tabs>
          <w:tab w:val="left" w:pos="368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Државна заједница Србије и Црне</w:t>
      </w:r>
    </w:p>
    <w:p w:rsidR="006545BF" w:rsidRPr="004B35ED" w:rsidRDefault="006545BF" w:rsidP="006545BF">
      <w:pPr>
        <w:pStyle w:val="Bodytext50"/>
        <w:shd w:val="clear" w:color="auto" w:fill="auto"/>
        <w:tabs>
          <w:tab w:val="left" w:pos="382"/>
        </w:tabs>
        <w:ind w:firstLine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Савезна Република Југославија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 w:after="240"/>
        <w:ind w:firstLine="450"/>
        <w:jc w:val="both"/>
        <w:rPr>
          <w:rStyle w:val="Bodytext2"/>
          <w:sz w:val="24"/>
          <w:szCs w:val="24"/>
          <w:lang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lastRenderedPageBreak/>
        <w:t>в)</w:t>
      </w:r>
      <w:r w:rsidRPr="004B35ED">
        <w:rPr>
          <w:rStyle w:val="Bodytext2"/>
          <w:sz w:val="24"/>
          <w:szCs w:val="24"/>
          <w:lang w:eastAsia="sr-Cyrl-CS"/>
        </w:rPr>
        <w:tab/>
        <w:t>Југославија</w:t>
      </w:r>
    </w:p>
    <w:p w:rsidR="006545BF" w:rsidRPr="004B35ED" w:rsidRDefault="006545BF" w:rsidP="006545BF">
      <w:pPr>
        <w:pStyle w:val="Bodytext21"/>
        <w:numPr>
          <w:ilvl w:val="0"/>
          <w:numId w:val="3"/>
        </w:numPr>
        <w:shd w:val="clear" w:color="auto" w:fill="auto"/>
        <w:tabs>
          <w:tab w:val="left" w:pos="450"/>
        </w:tabs>
        <w:spacing w:before="0"/>
        <w:ind w:left="450" w:hanging="450"/>
        <w:rPr>
          <w:rStyle w:val="Bodytext2"/>
          <w:b/>
          <w:sz w:val="24"/>
          <w:szCs w:val="24"/>
          <w:shd w:val="clear" w:color="auto" w:fill="auto"/>
        </w:rPr>
      </w:pPr>
      <w:r w:rsidRPr="004B35ED">
        <w:rPr>
          <w:rStyle w:val="Bodytext2"/>
          <w:b/>
          <w:sz w:val="24"/>
          <w:szCs w:val="24"/>
          <w:lang w:eastAsia="sr-Cyrl-CS"/>
        </w:rPr>
        <w:t>Први министар (попечитељ) просвете у Србији (1811) био је просветитељ и највећи српски књижевник 18. века, чије је име: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450"/>
        </w:tabs>
        <w:spacing w:before="0"/>
        <w:ind w:left="450"/>
        <w:rPr>
          <w:b/>
          <w:sz w:val="24"/>
          <w:szCs w:val="24"/>
        </w:rPr>
      </w:pPr>
    </w:p>
    <w:p w:rsidR="006545BF" w:rsidRPr="004B35ED" w:rsidRDefault="006545BF" w:rsidP="006545BF">
      <w:pPr>
        <w:pStyle w:val="Bodytext21"/>
        <w:shd w:val="clear" w:color="auto" w:fill="auto"/>
        <w:tabs>
          <w:tab w:val="left" w:pos="368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Иван Југовић</w:t>
      </w:r>
    </w:p>
    <w:p w:rsidR="006545BF" w:rsidRPr="004B35ED" w:rsidRDefault="006545BF" w:rsidP="006545BF">
      <w:pPr>
        <w:pStyle w:val="Bodytext50"/>
        <w:shd w:val="clear" w:color="auto" w:fill="auto"/>
        <w:tabs>
          <w:tab w:val="left" w:pos="382"/>
        </w:tabs>
        <w:ind w:firstLine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Димитрије (Доситеј) Обрадовић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 w:after="240"/>
        <w:ind w:firstLine="450"/>
        <w:jc w:val="both"/>
        <w:rPr>
          <w:rStyle w:val="Bodytext2"/>
          <w:sz w:val="24"/>
          <w:szCs w:val="24"/>
          <w:lang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Димитрије Давидовић</w:t>
      </w:r>
    </w:p>
    <w:p w:rsidR="006545BF" w:rsidRPr="004B35ED" w:rsidRDefault="006545BF" w:rsidP="006545BF">
      <w:pPr>
        <w:pStyle w:val="Bodytext21"/>
        <w:numPr>
          <w:ilvl w:val="0"/>
          <w:numId w:val="3"/>
        </w:numPr>
        <w:shd w:val="clear" w:color="auto" w:fill="auto"/>
        <w:spacing w:before="0" w:line="278" w:lineRule="exact"/>
        <w:ind w:left="270" w:hanging="27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B35ED">
        <w:rPr>
          <w:rStyle w:val="Bodytext2"/>
          <w:b/>
          <w:sz w:val="24"/>
          <w:szCs w:val="24"/>
          <w:lang w:eastAsia="sr-Cyrl-CS"/>
        </w:rPr>
        <w:t>Најважнији европски документ о људским правима јесте:</w:t>
      </w:r>
    </w:p>
    <w:p w:rsidR="006545BF" w:rsidRPr="004B35ED" w:rsidRDefault="006545BF" w:rsidP="006545BF">
      <w:pPr>
        <w:pStyle w:val="Bodytext21"/>
        <w:shd w:val="clear" w:color="auto" w:fill="auto"/>
        <w:spacing w:before="0" w:line="278" w:lineRule="exact"/>
        <w:ind w:left="270"/>
        <w:jc w:val="both"/>
        <w:rPr>
          <w:b/>
          <w:sz w:val="24"/>
          <w:szCs w:val="24"/>
        </w:rPr>
      </w:pPr>
    </w:p>
    <w:p w:rsidR="006545BF" w:rsidRPr="004B35ED" w:rsidRDefault="006545BF" w:rsidP="006545BF">
      <w:pPr>
        <w:pStyle w:val="Bodytext21"/>
        <w:shd w:val="clear" w:color="auto" w:fill="auto"/>
        <w:tabs>
          <w:tab w:val="left" w:pos="368"/>
        </w:tabs>
        <w:spacing w:before="0" w:line="278" w:lineRule="exact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Декларација о људским правима</w:t>
      </w:r>
    </w:p>
    <w:p w:rsidR="006545BF" w:rsidRPr="004B35ED" w:rsidRDefault="006545BF" w:rsidP="006545BF">
      <w:pPr>
        <w:pStyle w:val="Bodytext50"/>
        <w:shd w:val="clear" w:color="auto" w:fill="auto"/>
        <w:tabs>
          <w:tab w:val="left" w:pos="382"/>
        </w:tabs>
        <w:spacing w:line="278" w:lineRule="exact"/>
        <w:ind w:firstLine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Европска конвенција за заштиту људских права и основних слобода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 w:after="244" w:line="278" w:lineRule="exact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Европска социјална повеља</w:t>
      </w:r>
    </w:p>
    <w:p w:rsidR="006545BF" w:rsidRPr="004B35ED" w:rsidRDefault="006545BF" w:rsidP="006545BF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left="270" w:hanging="27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B35ED">
        <w:rPr>
          <w:rStyle w:val="Bodytext2"/>
          <w:b/>
          <w:sz w:val="24"/>
          <w:szCs w:val="24"/>
          <w:lang w:eastAsia="sr-Cyrl-CS"/>
        </w:rPr>
        <w:t>Најнижи суд опште надлежности у Републици Србији јесте: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60"/>
        </w:tabs>
        <w:spacing w:before="0"/>
        <w:ind w:left="720"/>
        <w:jc w:val="both"/>
        <w:rPr>
          <w:b/>
          <w:sz w:val="24"/>
          <w:szCs w:val="24"/>
        </w:rPr>
      </w:pPr>
    </w:p>
    <w:p w:rsidR="006545BF" w:rsidRPr="004B35ED" w:rsidRDefault="006545BF" w:rsidP="006545BF">
      <w:pPr>
        <w:pStyle w:val="Bodytext50"/>
        <w:shd w:val="clear" w:color="auto" w:fill="auto"/>
        <w:tabs>
          <w:tab w:val="left" w:pos="382"/>
        </w:tabs>
        <w:ind w:firstLine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основни суд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7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општински суд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 w:after="236"/>
        <w:ind w:firstLine="450"/>
        <w:jc w:val="both"/>
        <w:rPr>
          <w:rStyle w:val="Bodytext2"/>
          <w:sz w:val="24"/>
          <w:szCs w:val="24"/>
          <w:lang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прекршајни суд</w:t>
      </w:r>
    </w:p>
    <w:p w:rsidR="006545BF" w:rsidRPr="004B35ED" w:rsidRDefault="006545BF" w:rsidP="006545BF">
      <w:pPr>
        <w:pStyle w:val="Bodytext21"/>
        <w:numPr>
          <w:ilvl w:val="0"/>
          <w:numId w:val="3"/>
        </w:numPr>
        <w:shd w:val="clear" w:color="auto" w:fill="auto"/>
        <w:spacing w:before="0"/>
        <w:ind w:left="36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B35ED">
        <w:rPr>
          <w:rStyle w:val="Bodytext2"/>
          <w:b/>
          <w:sz w:val="24"/>
          <w:szCs w:val="24"/>
          <w:lang w:eastAsia="sr-Cyrl-CS"/>
        </w:rPr>
        <w:t>Републику Србију представља у земљи и иностранству: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710"/>
        </w:tabs>
        <w:spacing w:before="0"/>
        <w:ind w:left="720"/>
        <w:jc w:val="both"/>
        <w:rPr>
          <w:b/>
          <w:sz w:val="24"/>
          <w:szCs w:val="24"/>
        </w:rPr>
      </w:pPr>
    </w:p>
    <w:p w:rsidR="006545BF" w:rsidRPr="004B35ED" w:rsidRDefault="006545BF" w:rsidP="006545BF">
      <w:pPr>
        <w:pStyle w:val="Bodytext21"/>
        <w:shd w:val="clear" w:color="auto" w:fill="auto"/>
        <w:tabs>
          <w:tab w:val="left" w:pos="368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председник Владе</w:t>
      </w:r>
    </w:p>
    <w:p w:rsidR="006545BF" w:rsidRPr="004B35ED" w:rsidRDefault="006545BF" w:rsidP="006545BF">
      <w:pPr>
        <w:pStyle w:val="Bodytext50"/>
        <w:shd w:val="clear" w:color="auto" w:fill="auto"/>
        <w:tabs>
          <w:tab w:val="left" w:pos="382"/>
        </w:tabs>
        <w:ind w:firstLine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председник Републике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 w:after="24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председник Владе и председник Републике</w:t>
      </w:r>
    </w:p>
    <w:p w:rsidR="006545BF" w:rsidRPr="004B35ED" w:rsidRDefault="006545BF" w:rsidP="006545BF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40" w:lineRule="exact"/>
        <w:ind w:hanging="72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B35ED">
        <w:rPr>
          <w:rStyle w:val="Bodytext2"/>
          <w:b/>
          <w:sz w:val="24"/>
          <w:szCs w:val="24"/>
          <w:lang w:eastAsia="sr-Cyrl-CS"/>
        </w:rPr>
        <w:t>Пре ступања на снагу, закони се морају објавити: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696"/>
        </w:tabs>
        <w:spacing w:before="0" w:line="240" w:lineRule="exact"/>
        <w:ind w:left="720"/>
        <w:jc w:val="both"/>
        <w:rPr>
          <w:b/>
          <w:sz w:val="24"/>
          <w:szCs w:val="24"/>
        </w:rPr>
      </w:pPr>
    </w:p>
    <w:p w:rsidR="006545BF" w:rsidRPr="004B35ED" w:rsidRDefault="006545BF" w:rsidP="006545BF">
      <w:pPr>
        <w:pStyle w:val="Bodytext21"/>
        <w:shd w:val="clear" w:color="auto" w:fill="auto"/>
        <w:tabs>
          <w:tab w:val="left" w:pos="368"/>
        </w:tabs>
        <w:spacing w:before="0" w:line="240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на сајту Народне скупштине</w:t>
      </w:r>
    </w:p>
    <w:p w:rsidR="006545BF" w:rsidRPr="004B35ED" w:rsidRDefault="006545BF" w:rsidP="006545BF">
      <w:pPr>
        <w:pStyle w:val="Bodytext50"/>
        <w:shd w:val="clear" w:color="auto" w:fill="auto"/>
        <w:tabs>
          <w:tab w:val="left" w:pos="382"/>
        </w:tabs>
        <w:spacing w:line="240" w:lineRule="exact"/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 xml:space="preserve">у „Службеном гласнику Републике </w:t>
      </w:r>
      <w:proofErr w:type="gramStart"/>
      <w:r w:rsidRPr="004B35ED">
        <w:rPr>
          <w:rStyle w:val="Bodytext5"/>
          <w:b/>
          <w:bCs/>
          <w:sz w:val="24"/>
          <w:szCs w:val="24"/>
          <w:lang w:eastAsia="sr-Cyrl-CS"/>
        </w:rPr>
        <w:t>Србије“</w:t>
      </w:r>
      <w:proofErr w:type="gramEnd"/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 w:after="206" w:line="240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у јавним средствима обавештавања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 w:after="240"/>
        <w:jc w:val="both"/>
        <w:rPr>
          <w:sz w:val="24"/>
          <w:szCs w:val="24"/>
          <w:lang w:val="sr-Cyrl-RS"/>
        </w:rPr>
      </w:pPr>
    </w:p>
    <w:p w:rsidR="006545BF" w:rsidRPr="00DE5046" w:rsidRDefault="006B3049" w:rsidP="006B3049">
      <w:pPr>
        <w:pStyle w:val="Heading10"/>
        <w:keepNext/>
        <w:keepLines/>
        <w:shd w:val="clear" w:color="auto" w:fill="auto"/>
        <w:spacing w:after="250" w:line="320" w:lineRule="exact"/>
        <w:ind w:left="360"/>
        <w:jc w:val="center"/>
        <w:rPr>
          <w:i w:val="0"/>
          <w:sz w:val="24"/>
          <w:szCs w:val="24"/>
        </w:rPr>
      </w:pPr>
      <w:bookmarkStart w:id="1" w:name="bookmark1"/>
      <w:r w:rsidRPr="00DE5046">
        <w:rPr>
          <w:rStyle w:val="Heading1"/>
          <w:b/>
          <w:bCs/>
          <w:i/>
          <w:iCs/>
          <w:sz w:val="24"/>
          <w:szCs w:val="24"/>
          <w:lang w:val="sr-Cyrl-RS" w:eastAsia="sr-Cyrl-CS"/>
        </w:rPr>
        <w:t xml:space="preserve">2.  </w:t>
      </w:r>
      <w:r w:rsidR="006545BF" w:rsidRPr="00DE5046">
        <w:rPr>
          <w:rStyle w:val="Heading1"/>
          <w:b/>
          <w:bCs/>
          <w:i/>
          <w:iCs/>
          <w:sz w:val="24"/>
          <w:szCs w:val="24"/>
          <w:lang w:eastAsia="sr-Cyrl-CS"/>
        </w:rPr>
        <w:t>Послови и организација државне управе</w:t>
      </w:r>
      <w:bookmarkEnd w:id="1"/>
    </w:p>
    <w:p w:rsidR="006545BF" w:rsidRPr="004B35ED" w:rsidRDefault="006545BF" w:rsidP="004B35ED">
      <w:pPr>
        <w:pStyle w:val="Bodytext21"/>
        <w:numPr>
          <w:ilvl w:val="0"/>
          <w:numId w:val="3"/>
        </w:numPr>
        <w:shd w:val="clear" w:color="auto" w:fill="auto"/>
        <w:tabs>
          <w:tab w:val="left" w:pos="90"/>
        </w:tabs>
        <w:spacing w:before="0" w:line="269" w:lineRule="exact"/>
        <w:ind w:left="450"/>
        <w:rPr>
          <w:rStyle w:val="Bodytext2"/>
          <w:b/>
          <w:sz w:val="24"/>
          <w:szCs w:val="24"/>
          <w:shd w:val="clear" w:color="auto" w:fill="auto"/>
        </w:rPr>
      </w:pPr>
      <w:r w:rsidRPr="004B35ED">
        <w:rPr>
          <w:rStyle w:val="Bodytext2"/>
          <w:b/>
          <w:sz w:val="24"/>
          <w:szCs w:val="24"/>
          <w:lang w:eastAsia="sr-Cyrl-CS"/>
        </w:rPr>
        <w:t>Прописи за извршавање закона које доносе органи државне управе потпадају под контролу уставности и законитости, коју врши:</w:t>
      </w:r>
    </w:p>
    <w:p w:rsidR="00E00406" w:rsidRPr="004B35ED" w:rsidRDefault="00E00406" w:rsidP="00E00406">
      <w:pPr>
        <w:pStyle w:val="Bodytext21"/>
        <w:shd w:val="clear" w:color="auto" w:fill="auto"/>
        <w:tabs>
          <w:tab w:val="left" w:pos="360"/>
        </w:tabs>
        <w:spacing w:before="0" w:line="269" w:lineRule="exact"/>
        <w:ind w:left="90"/>
        <w:rPr>
          <w:b/>
          <w:sz w:val="24"/>
          <w:szCs w:val="24"/>
        </w:rPr>
      </w:pPr>
    </w:p>
    <w:p w:rsidR="006545BF" w:rsidRPr="004B35ED" w:rsidRDefault="006545BF" w:rsidP="00E00406">
      <w:pPr>
        <w:pStyle w:val="Bodytext50"/>
        <w:shd w:val="clear" w:color="auto" w:fill="auto"/>
        <w:tabs>
          <w:tab w:val="left" w:pos="382"/>
        </w:tabs>
        <w:spacing w:line="269" w:lineRule="exact"/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Уставни суд</w:t>
      </w:r>
    </w:p>
    <w:p w:rsidR="006545BF" w:rsidRPr="004B35ED" w:rsidRDefault="006545BF" w:rsidP="00E00406">
      <w:pPr>
        <w:pStyle w:val="Bodytext21"/>
        <w:shd w:val="clear" w:color="auto" w:fill="auto"/>
        <w:tabs>
          <w:tab w:val="left" w:pos="387"/>
        </w:tabs>
        <w:spacing w:before="0" w:line="269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Влада</w:t>
      </w:r>
    </w:p>
    <w:p w:rsidR="006545BF" w:rsidRPr="004B35ED" w:rsidRDefault="006545BF" w:rsidP="00E00406">
      <w:pPr>
        <w:pStyle w:val="Bodytext21"/>
        <w:shd w:val="clear" w:color="auto" w:fill="auto"/>
        <w:tabs>
          <w:tab w:val="left" w:pos="387"/>
        </w:tabs>
        <w:spacing w:before="0" w:after="236" w:line="269" w:lineRule="exact"/>
        <w:ind w:left="450"/>
        <w:jc w:val="both"/>
        <w:rPr>
          <w:rStyle w:val="Bodytext2"/>
          <w:sz w:val="24"/>
          <w:szCs w:val="24"/>
          <w:lang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највиши суд у Републици Србији</w:t>
      </w:r>
    </w:p>
    <w:p w:rsidR="004B35ED" w:rsidRPr="004B35ED" w:rsidRDefault="004B35ED" w:rsidP="004B35ED">
      <w:pPr>
        <w:pStyle w:val="Bodytext21"/>
        <w:numPr>
          <w:ilvl w:val="0"/>
          <w:numId w:val="3"/>
        </w:numPr>
        <w:shd w:val="clear" w:color="auto" w:fill="auto"/>
        <w:tabs>
          <w:tab w:val="left" w:pos="450"/>
        </w:tabs>
        <w:spacing w:before="0" w:after="236" w:line="269" w:lineRule="exact"/>
        <w:ind w:hanging="630"/>
        <w:jc w:val="both"/>
        <w:rPr>
          <w:rStyle w:val="Bodytext2"/>
          <w:b/>
          <w:sz w:val="24"/>
          <w:szCs w:val="24"/>
          <w:lang w:val="sr-Cyrl-RS" w:eastAsia="sr-Cyrl-CS"/>
        </w:rPr>
      </w:pPr>
      <w:r w:rsidRPr="004B35ED">
        <w:rPr>
          <w:rStyle w:val="Bodytext2"/>
          <w:b/>
          <w:sz w:val="24"/>
          <w:szCs w:val="24"/>
          <w:lang w:val="sr-Cyrl-RS" w:eastAsia="sr-Cyrl-CS"/>
        </w:rPr>
        <w:t>Врсте послова државне управе одређене су у:</w:t>
      </w:r>
    </w:p>
    <w:p w:rsidR="004B35ED" w:rsidRPr="004B35ED" w:rsidRDefault="004B35ED" w:rsidP="004B35ED">
      <w:pPr>
        <w:pStyle w:val="Bodytext21"/>
        <w:shd w:val="clear" w:color="auto" w:fill="auto"/>
        <w:tabs>
          <w:tab w:val="left" w:pos="450"/>
        </w:tabs>
        <w:spacing w:before="0" w:line="240" w:lineRule="auto"/>
        <w:ind w:left="446" w:firstLine="4"/>
        <w:jc w:val="both"/>
        <w:rPr>
          <w:rStyle w:val="Bodytext2"/>
          <w:b/>
          <w:sz w:val="24"/>
          <w:szCs w:val="24"/>
          <w:lang w:val="sr-Cyrl-RS" w:eastAsia="sr-Cyrl-CS"/>
        </w:rPr>
      </w:pPr>
      <w:r w:rsidRPr="004B35ED">
        <w:rPr>
          <w:rStyle w:val="Bodytext2"/>
          <w:b/>
          <w:sz w:val="24"/>
          <w:szCs w:val="24"/>
          <w:lang w:val="sr-Cyrl-RS" w:eastAsia="sr-Cyrl-CS"/>
        </w:rPr>
        <w:t>а) Закону о државној управи</w:t>
      </w:r>
    </w:p>
    <w:p w:rsidR="004B35ED" w:rsidRPr="004B35ED" w:rsidRDefault="004B35ED" w:rsidP="004B35ED">
      <w:pPr>
        <w:pStyle w:val="Bodytext21"/>
        <w:shd w:val="clear" w:color="auto" w:fill="auto"/>
        <w:tabs>
          <w:tab w:val="left" w:pos="450"/>
        </w:tabs>
        <w:spacing w:before="0" w:line="240" w:lineRule="auto"/>
        <w:ind w:left="446" w:firstLine="4"/>
        <w:jc w:val="both"/>
        <w:rPr>
          <w:rStyle w:val="Bodytext2"/>
          <w:sz w:val="24"/>
          <w:szCs w:val="24"/>
          <w:lang w:val="sr-Cyrl-RS" w:eastAsia="sr-Cyrl-CS"/>
        </w:rPr>
      </w:pPr>
      <w:r w:rsidRPr="004B35ED">
        <w:rPr>
          <w:rStyle w:val="Bodytext2"/>
          <w:sz w:val="24"/>
          <w:szCs w:val="24"/>
          <w:lang w:val="sr-Cyrl-RS" w:eastAsia="sr-Cyrl-CS"/>
        </w:rPr>
        <w:t>б) Закону о министарствима</w:t>
      </w:r>
    </w:p>
    <w:p w:rsidR="004B35ED" w:rsidRDefault="004B35ED" w:rsidP="004B35ED">
      <w:pPr>
        <w:pStyle w:val="Bodytext21"/>
        <w:shd w:val="clear" w:color="auto" w:fill="auto"/>
        <w:tabs>
          <w:tab w:val="left" w:pos="450"/>
        </w:tabs>
        <w:spacing w:before="0" w:line="240" w:lineRule="auto"/>
        <w:ind w:left="446" w:firstLine="4"/>
        <w:jc w:val="both"/>
        <w:rPr>
          <w:rStyle w:val="Bodytext2"/>
          <w:sz w:val="24"/>
          <w:szCs w:val="24"/>
          <w:lang w:val="sr-Cyrl-RS" w:eastAsia="sr-Cyrl-CS"/>
        </w:rPr>
      </w:pPr>
      <w:r w:rsidRPr="004B35ED">
        <w:rPr>
          <w:rStyle w:val="Bodytext2"/>
          <w:sz w:val="24"/>
          <w:szCs w:val="24"/>
          <w:lang w:val="sr-Cyrl-RS" w:eastAsia="sr-Cyrl-CS"/>
        </w:rPr>
        <w:t>в) Уставу</w:t>
      </w:r>
    </w:p>
    <w:p w:rsidR="00E45AA0" w:rsidRDefault="00E45AA0" w:rsidP="004B35ED">
      <w:pPr>
        <w:pStyle w:val="Bodytext21"/>
        <w:shd w:val="clear" w:color="auto" w:fill="auto"/>
        <w:tabs>
          <w:tab w:val="left" w:pos="450"/>
        </w:tabs>
        <w:spacing w:before="0" w:line="240" w:lineRule="auto"/>
        <w:ind w:left="446" w:firstLine="4"/>
        <w:jc w:val="both"/>
        <w:rPr>
          <w:rStyle w:val="Bodytext2"/>
          <w:sz w:val="24"/>
          <w:szCs w:val="24"/>
          <w:lang w:val="sr-Cyrl-RS" w:eastAsia="sr-Cyrl-CS"/>
        </w:rPr>
      </w:pPr>
    </w:p>
    <w:p w:rsidR="00E45AA0" w:rsidRPr="00E45AA0" w:rsidRDefault="00E45AA0" w:rsidP="00E45AA0">
      <w:pPr>
        <w:pStyle w:val="Bodytext21"/>
        <w:numPr>
          <w:ilvl w:val="0"/>
          <w:numId w:val="3"/>
        </w:numPr>
        <w:shd w:val="clear" w:color="auto" w:fill="auto"/>
        <w:tabs>
          <w:tab w:val="left" w:pos="540"/>
        </w:tabs>
        <w:spacing w:before="0" w:line="278" w:lineRule="exact"/>
        <w:ind w:hanging="54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E45AA0">
        <w:rPr>
          <w:rStyle w:val="Bodytext2"/>
          <w:b/>
          <w:sz w:val="24"/>
          <w:szCs w:val="24"/>
          <w:lang w:eastAsia="sr-Cyrl-CS"/>
        </w:rPr>
        <w:t>Примери јавних исправа су:</w:t>
      </w:r>
    </w:p>
    <w:p w:rsidR="00E45AA0" w:rsidRPr="00E45AA0" w:rsidRDefault="00E45AA0" w:rsidP="00E45AA0">
      <w:pPr>
        <w:pStyle w:val="Bodytext21"/>
        <w:shd w:val="clear" w:color="auto" w:fill="auto"/>
        <w:tabs>
          <w:tab w:val="left" w:pos="540"/>
        </w:tabs>
        <w:spacing w:before="0" w:line="278" w:lineRule="exact"/>
        <w:ind w:left="720"/>
        <w:jc w:val="both"/>
        <w:rPr>
          <w:b/>
          <w:sz w:val="24"/>
          <w:szCs w:val="24"/>
        </w:rPr>
      </w:pPr>
    </w:p>
    <w:p w:rsidR="00E45AA0" w:rsidRPr="004B35ED" w:rsidRDefault="00E45AA0" w:rsidP="00E45AA0">
      <w:pPr>
        <w:pStyle w:val="Bodytext21"/>
        <w:shd w:val="clear" w:color="auto" w:fill="auto"/>
        <w:tabs>
          <w:tab w:val="left" w:pos="368"/>
        </w:tabs>
        <w:spacing w:before="0" w:line="278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lastRenderedPageBreak/>
        <w:t>а)</w:t>
      </w:r>
      <w:r w:rsidRPr="004B35ED">
        <w:rPr>
          <w:rStyle w:val="Bodytext2"/>
          <w:sz w:val="24"/>
          <w:szCs w:val="24"/>
          <w:lang w:eastAsia="sr-Cyrl-CS"/>
        </w:rPr>
        <w:tab/>
        <w:t>тестамент, уговор, пословне књиге</w:t>
      </w:r>
    </w:p>
    <w:p w:rsidR="00E45AA0" w:rsidRPr="004B35ED" w:rsidRDefault="00E45AA0" w:rsidP="00E45AA0">
      <w:pPr>
        <w:pStyle w:val="Bodytext21"/>
        <w:shd w:val="clear" w:color="auto" w:fill="auto"/>
        <w:tabs>
          <w:tab w:val="left" w:pos="387"/>
        </w:tabs>
        <w:spacing w:before="0" w:line="278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уверење о приходима по члану домаћинства, лекарско уверење</w:t>
      </w:r>
    </w:p>
    <w:p w:rsidR="00E45AA0" w:rsidRPr="004B35ED" w:rsidRDefault="00E45AA0" w:rsidP="00E45AA0">
      <w:pPr>
        <w:pStyle w:val="Bodytext50"/>
        <w:shd w:val="clear" w:color="auto" w:fill="auto"/>
        <w:tabs>
          <w:tab w:val="left" w:pos="392"/>
        </w:tabs>
        <w:spacing w:line="278" w:lineRule="exact"/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в)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уверење о неосуђиваности, уверење да се не води истрага</w:t>
      </w:r>
    </w:p>
    <w:p w:rsidR="00E45AA0" w:rsidRPr="004B35ED" w:rsidRDefault="00E45AA0" w:rsidP="00E45AA0">
      <w:pPr>
        <w:pStyle w:val="Bodytext21"/>
        <w:shd w:val="clear" w:color="auto" w:fill="auto"/>
        <w:tabs>
          <w:tab w:val="left" w:pos="387"/>
        </w:tabs>
        <w:spacing w:before="0" w:after="240"/>
        <w:ind w:left="450"/>
        <w:jc w:val="both"/>
        <w:rPr>
          <w:sz w:val="24"/>
          <w:szCs w:val="24"/>
        </w:rPr>
      </w:pPr>
    </w:p>
    <w:p w:rsidR="00E45AA0" w:rsidRDefault="00E45AA0" w:rsidP="004B35ED">
      <w:pPr>
        <w:pStyle w:val="Bodytext21"/>
        <w:shd w:val="clear" w:color="auto" w:fill="auto"/>
        <w:tabs>
          <w:tab w:val="left" w:pos="450"/>
        </w:tabs>
        <w:spacing w:before="0" w:line="240" w:lineRule="auto"/>
        <w:ind w:left="446" w:firstLine="4"/>
        <w:jc w:val="both"/>
        <w:rPr>
          <w:rStyle w:val="Bodytext2"/>
          <w:sz w:val="24"/>
          <w:szCs w:val="24"/>
          <w:lang w:val="sr-Cyrl-RS" w:eastAsia="sr-Cyrl-CS"/>
        </w:rPr>
      </w:pPr>
    </w:p>
    <w:p w:rsidR="004B35ED" w:rsidRPr="004B35ED" w:rsidRDefault="004B35ED" w:rsidP="004B35ED">
      <w:pPr>
        <w:pStyle w:val="Bodytext21"/>
        <w:shd w:val="clear" w:color="auto" w:fill="auto"/>
        <w:tabs>
          <w:tab w:val="left" w:pos="450"/>
        </w:tabs>
        <w:spacing w:before="0" w:line="240" w:lineRule="auto"/>
        <w:ind w:left="446" w:hanging="446"/>
        <w:jc w:val="both"/>
        <w:rPr>
          <w:sz w:val="24"/>
          <w:szCs w:val="24"/>
          <w:lang w:val="sr-Cyrl-RS"/>
        </w:rPr>
      </w:pPr>
    </w:p>
    <w:p w:rsidR="001E6364" w:rsidRPr="001E6364" w:rsidRDefault="001E6364" w:rsidP="001E6364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  <w:tab w:val="left" w:pos="450"/>
        </w:tabs>
        <w:spacing w:before="0"/>
        <w:ind w:left="450" w:hanging="450"/>
        <w:rPr>
          <w:rStyle w:val="Bodytext2"/>
          <w:b/>
          <w:sz w:val="24"/>
          <w:szCs w:val="24"/>
          <w:shd w:val="clear" w:color="auto" w:fill="auto"/>
        </w:rPr>
      </w:pPr>
      <w:r w:rsidRPr="001E6364">
        <w:rPr>
          <w:rStyle w:val="Bodytext2"/>
          <w:b/>
          <w:sz w:val="24"/>
          <w:szCs w:val="24"/>
          <w:lang w:eastAsia="sr-Cyrl-CS"/>
        </w:rPr>
        <w:t>Примена електронских средстава у обављању послова органа државне управе означава се скраћеницом:</w:t>
      </w:r>
    </w:p>
    <w:p w:rsidR="001E6364" w:rsidRPr="001E6364" w:rsidRDefault="001E6364" w:rsidP="001E6364">
      <w:pPr>
        <w:pStyle w:val="Bodytext21"/>
        <w:shd w:val="clear" w:color="auto" w:fill="auto"/>
        <w:tabs>
          <w:tab w:val="left" w:pos="360"/>
          <w:tab w:val="left" w:pos="450"/>
        </w:tabs>
        <w:spacing w:before="0"/>
        <w:ind w:left="450"/>
        <w:rPr>
          <w:b/>
          <w:sz w:val="24"/>
          <w:szCs w:val="24"/>
        </w:rPr>
      </w:pPr>
    </w:p>
    <w:p w:rsidR="001E6364" w:rsidRPr="004B35ED" w:rsidRDefault="001E6364" w:rsidP="001E6364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е-управа</w:t>
      </w:r>
    </w:p>
    <w:p w:rsidR="001E6364" w:rsidRPr="004B35ED" w:rsidRDefault="001E6364" w:rsidP="001E6364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информатичка управа</w:t>
      </w:r>
    </w:p>
    <w:p w:rsidR="001E6364" w:rsidRPr="004B35ED" w:rsidRDefault="001E6364" w:rsidP="001E6364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rStyle w:val="Bodytext2"/>
          <w:sz w:val="24"/>
          <w:szCs w:val="24"/>
          <w:lang w:val="sr-Latn-RS"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е-влада</w:t>
      </w:r>
    </w:p>
    <w:p w:rsidR="001E6364" w:rsidRDefault="001E6364" w:rsidP="001E6364">
      <w:pPr>
        <w:pStyle w:val="Bodytext21"/>
        <w:shd w:val="clear" w:color="auto" w:fill="auto"/>
        <w:tabs>
          <w:tab w:val="left" w:pos="749"/>
        </w:tabs>
        <w:spacing w:before="0" w:line="278" w:lineRule="exact"/>
        <w:ind w:right="200"/>
        <w:jc w:val="both"/>
        <w:rPr>
          <w:rStyle w:val="Bodytext2"/>
          <w:sz w:val="24"/>
          <w:szCs w:val="24"/>
          <w:lang w:eastAsia="sr-Cyrl-CS"/>
        </w:rPr>
      </w:pPr>
    </w:p>
    <w:p w:rsidR="001E6364" w:rsidRPr="001E6364" w:rsidRDefault="001E6364" w:rsidP="001E6364">
      <w:pPr>
        <w:pStyle w:val="Bodytext21"/>
        <w:numPr>
          <w:ilvl w:val="0"/>
          <w:numId w:val="3"/>
        </w:numPr>
        <w:shd w:val="clear" w:color="auto" w:fill="auto"/>
        <w:tabs>
          <w:tab w:val="left" w:pos="450"/>
        </w:tabs>
        <w:spacing w:before="0"/>
        <w:ind w:left="540" w:right="200" w:hanging="54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1E6364">
        <w:rPr>
          <w:rStyle w:val="Bodytext2"/>
          <w:b/>
          <w:sz w:val="24"/>
          <w:szCs w:val="24"/>
          <w:lang w:eastAsia="sr-Cyrl-CS"/>
        </w:rPr>
        <w:t>За заштиту имовинских права и интереса Републике Србије и, с тим у вези, за заступање органа државне управе надлежно је:</w:t>
      </w:r>
    </w:p>
    <w:p w:rsidR="001E6364" w:rsidRPr="001E6364" w:rsidRDefault="001E6364" w:rsidP="001E6364">
      <w:pPr>
        <w:pStyle w:val="Bodytext21"/>
        <w:shd w:val="clear" w:color="auto" w:fill="auto"/>
        <w:tabs>
          <w:tab w:val="left" w:pos="540"/>
        </w:tabs>
        <w:spacing w:before="0"/>
        <w:ind w:left="540" w:right="200"/>
        <w:jc w:val="both"/>
        <w:rPr>
          <w:b/>
          <w:sz w:val="24"/>
          <w:szCs w:val="24"/>
        </w:rPr>
      </w:pPr>
    </w:p>
    <w:p w:rsidR="001E6364" w:rsidRPr="004B35ED" w:rsidRDefault="001E6364" w:rsidP="001E6364">
      <w:pPr>
        <w:pStyle w:val="Bodytext50"/>
        <w:shd w:val="clear" w:color="auto" w:fill="auto"/>
        <w:tabs>
          <w:tab w:val="left" w:pos="382"/>
        </w:tabs>
        <w:ind w:left="360" w:firstLine="9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Државно правобранилаштво</w:t>
      </w:r>
    </w:p>
    <w:p w:rsidR="001E6364" w:rsidRPr="004B35ED" w:rsidRDefault="001E6364" w:rsidP="001E6364">
      <w:pPr>
        <w:pStyle w:val="Bodytext21"/>
        <w:shd w:val="clear" w:color="auto" w:fill="auto"/>
        <w:tabs>
          <w:tab w:val="left" w:pos="387"/>
        </w:tabs>
        <w:spacing w:before="0"/>
        <w:ind w:left="360" w:firstLine="9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Републичко јавно тужилаштво</w:t>
      </w:r>
    </w:p>
    <w:p w:rsidR="001E6364" w:rsidRPr="004B35ED" w:rsidRDefault="001E6364" w:rsidP="001E6364">
      <w:pPr>
        <w:pStyle w:val="Bodytext21"/>
        <w:shd w:val="clear" w:color="auto" w:fill="auto"/>
        <w:tabs>
          <w:tab w:val="left" w:pos="387"/>
        </w:tabs>
        <w:spacing w:before="0" w:after="240"/>
        <w:ind w:left="360" w:firstLine="9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министарство надлежно за послове финансија</w:t>
      </w:r>
    </w:p>
    <w:p w:rsidR="001E6364" w:rsidRPr="004B35ED" w:rsidRDefault="001E6364" w:rsidP="001E6364">
      <w:pPr>
        <w:pStyle w:val="Bodytext21"/>
        <w:shd w:val="clear" w:color="auto" w:fill="auto"/>
        <w:tabs>
          <w:tab w:val="left" w:pos="387"/>
        </w:tabs>
        <w:spacing w:before="0"/>
        <w:jc w:val="both"/>
        <w:rPr>
          <w:sz w:val="24"/>
          <w:szCs w:val="24"/>
          <w:lang w:val="sr-Latn-RS"/>
        </w:rPr>
      </w:pPr>
    </w:p>
    <w:p w:rsidR="001E6364" w:rsidRPr="001E6364" w:rsidRDefault="001E6364" w:rsidP="001E6364">
      <w:pPr>
        <w:pStyle w:val="Bodytext21"/>
        <w:numPr>
          <w:ilvl w:val="0"/>
          <w:numId w:val="3"/>
        </w:numPr>
        <w:shd w:val="clear" w:color="auto" w:fill="auto"/>
        <w:tabs>
          <w:tab w:val="left" w:pos="450"/>
          <w:tab w:val="left" w:pos="760"/>
        </w:tabs>
        <w:spacing w:before="0" w:line="240" w:lineRule="exact"/>
        <w:ind w:hanging="63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1E6364">
        <w:rPr>
          <w:rStyle w:val="Bodytext2"/>
          <w:b/>
          <w:sz w:val="24"/>
          <w:szCs w:val="24"/>
          <w:lang w:val="sr-Cyrl-RS" w:eastAsia="sr-Cyrl-CS"/>
        </w:rPr>
        <w:t xml:space="preserve">Државни органи </w:t>
      </w:r>
      <w:r w:rsidRPr="001E6364">
        <w:rPr>
          <w:rStyle w:val="Bodytext2"/>
          <w:b/>
          <w:sz w:val="24"/>
          <w:szCs w:val="24"/>
          <w:lang w:eastAsia="sr-Cyrl-CS"/>
        </w:rPr>
        <w:t xml:space="preserve"> дужни су да примају странке:</w:t>
      </w:r>
    </w:p>
    <w:p w:rsidR="001E6364" w:rsidRPr="001E6364" w:rsidRDefault="001E6364" w:rsidP="001E6364">
      <w:pPr>
        <w:pStyle w:val="Bodytext21"/>
        <w:shd w:val="clear" w:color="auto" w:fill="auto"/>
        <w:tabs>
          <w:tab w:val="left" w:pos="450"/>
          <w:tab w:val="left" w:pos="760"/>
        </w:tabs>
        <w:spacing w:before="0" w:line="240" w:lineRule="exact"/>
        <w:ind w:left="720"/>
        <w:jc w:val="both"/>
        <w:rPr>
          <w:b/>
          <w:sz w:val="24"/>
          <w:szCs w:val="24"/>
        </w:rPr>
      </w:pPr>
    </w:p>
    <w:p w:rsidR="001E6364" w:rsidRPr="004B35ED" w:rsidRDefault="001E6364" w:rsidP="001E6364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у току радног времена</w:t>
      </w:r>
    </w:p>
    <w:p w:rsidR="001E6364" w:rsidRPr="004B35ED" w:rsidRDefault="001E6364" w:rsidP="001E6364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један дан у току радне недеље</w:t>
      </w:r>
    </w:p>
    <w:p w:rsidR="001E6364" w:rsidRPr="004B35ED" w:rsidRDefault="001E6364" w:rsidP="001E6364">
      <w:pPr>
        <w:pStyle w:val="Bodytext21"/>
        <w:shd w:val="clear" w:color="auto" w:fill="auto"/>
        <w:tabs>
          <w:tab w:val="left" w:pos="387"/>
        </w:tabs>
        <w:spacing w:before="0" w:after="24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само уз претходно заказивање</w:t>
      </w:r>
    </w:p>
    <w:p w:rsidR="00547E4B" w:rsidRPr="00547E4B" w:rsidRDefault="00547E4B" w:rsidP="00547E4B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left="540" w:hanging="45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547E4B">
        <w:rPr>
          <w:rStyle w:val="Bodytext2"/>
          <w:b/>
          <w:sz w:val="24"/>
          <w:szCs w:val="24"/>
          <w:lang w:eastAsia="sr-Cyrl-CS"/>
        </w:rPr>
        <w:t>Систематизацијом се утврђује:</w:t>
      </w:r>
    </w:p>
    <w:p w:rsidR="00547E4B" w:rsidRPr="00547E4B" w:rsidRDefault="00547E4B" w:rsidP="00547E4B">
      <w:pPr>
        <w:pStyle w:val="Bodytext21"/>
        <w:shd w:val="clear" w:color="auto" w:fill="auto"/>
        <w:tabs>
          <w:tab w:val="left" w:pos="360"/>
        </w:tabs>
        <w:spacing w:before="0"/>
        <w:ind w:left="540"/>
        <w:jc w:val="both"/>
        <w:rPr>
          <w:b/>
          <w:sz w:val="24"/>
          <w:szCs w:val="24"/>
        </w:rPr>
      </w:pPr>
    </w:p>
    <w:p w:rsidR="00547E4B" w:rsidRPr="004B35ED" w:rsidRDefault="00547E4B" w:rsidP="00547E4B">
      <w:pPr>
        <w:pStyle w:val="Bodytext50"/>
        <w:shd w:val="clear" w:color="auto" w:fill="auto"/>
        <w:tabs>
          <w:tab w:val="left" w:pos="387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број радних места и извршилаца, описи послова радних места и посебни услови за обављање послова</w:t>
      </w:r>
    </w:p>
    <w:p w:rsidR="00547E4B" w:rsidRPr="004B35ED" w:rsidRDefault="00547E4B" w:rsidP="00547E4B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распоред послова и задатака на унутрашње организационе јединице и извршиоце</w:t>
      </w:r>
    </w:p>
    <w:p w:rsidR="00547E4B" w:rsidRDefault="00547E4B" w:rsidP="00547E4B">
      <w:pPr>
        <w:pStyle w:val="Bodytext21"/>
        <w:shd w:val="clear" w:color="auto" w:fill="auto"/>
        <w:tabs>
          <w:tab w:val="left" w:pos="387"/>
        </w:tabs>
        <w:spacing w:before="0" w:after="240"/>
        <w:ind w:left="450"/>
        <w:jc w:val="both"/>
        <w:rPr>
          <w:rStyle w:val="Bodytext2"/>
          <w:sz w:val="24"/>
          <w:szCs w:val="24"/>
          <w:lang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систем обављања послова и задатака</w:t>
      </w:r>
    </w:p>
    <w:p w:rsidR="00547E4B" w:rsidRPr="00547E4B" w:rsidRDefault="00547E4B" w:rsidP="00547E4B">
      <w:pPr>
        <w:pStyle w:val="Bodytext21"/>
        <w:numPr>
          <w:ilvl w:val="0"/>
          <w:numId w:val="3"/>
        </w:numPr>
        <w:shd w:val="clear" w:color="auto" w:fill="auto"/>
        <w:tabs>
          <w:tab w:val="left" w:pos="450"/>
        </w:tabs>
        <w:spacing w:before="0" w:line="278" w:lineRule="exact"/>
        <w:ind w:left="450" w:right="20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547E4B">
        <w:rPr>
          <w:rStyle w:val="Bodytext2"/>
          <w:b/>
          <w:sz w:val="24"/>
          <w:szCs w:val="24"/>
          <w:lang w:eastAsia="sr-Cyrl-CS"/>
        </w:rPr>
        <w:t>Када орган управе не донесе никакво решење у законском року или о њему не обавести странку, а поступак је покренут захтевом странке, та ситуација се назива:</w:t>
      </w:r>
    </w:p>
    <w:p w:rsidR="00547E4B" w:rsidRPr="00547E4B" w:rsidRDefault="00547E4B" w:rsidP="00547E4B">
      <w:pPr>
        <w:pStyle w:val="Bodytext21"/>
        <w:shd w:val="clear" w:color="auto" w:fill="auto"/>
        <w:tabs>
          <w:tab w:val="left" w:pos="450"/>
        </w:tabs>
        <w:spacing w:before="0" w:line="278" w:lineRule="exact"/>
        <w:ind w:left="450" w:right="200"/>
        <w:jc w:val="both"/>
        <w:rPr>
          <w:b/>
          <w:sz w:val="24"/>
          <w:szCs w:val="24"/>
        </w:rPr>
      </w:pPr>
    </w:p>
    <w:p w:rsidR="00547E4B" w:rsidRPr="004B35ED" w:rsidRDefault="00547E4B" w:rsidP="00547E4B">
      <w:pPr>
        <w:pStyle w:val="Bodytext50"/>
        <w:shd w:val="clear" w:color="auto" w:fill="auto"/>
        <w:tabs>
          <w:tab w:val="left" w:pos="382"/>
        </w:tabs>
        <w:spacing w:line="240" w:lineRule="auto"/>
        <w:ind w:left="36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 xml:space="preserve">„ћутање </w:t>
      </w:r>
      <w:proofErr w:type="gramStart"/>
      <w:r w:rsidRPr="004B35ED">
        <w:rPr>
          <w:rStyle w:val="Bodytext5"/>
          <w:b/>
          <w:bCs/>
          <w:sz w:val="24"/>
          <w:szCs w:val="24"/>
          <w:lang w:eastAsia="sr-Cyrl-CS"/>
        </w:rPr>
        <w:t>управе“</w:t>
      </w:r>
      <w:proofErr w:type="gramEnd"/>
    </w:p>
    <w:p w:rsidR="00547E4B" w:rsidRDefault="00547E4B" w:rsidP="00547E4B">
      <w:pPr>
        <w:pStyle w:val="Bodytext21"/>
        <w:shd w:val="clear" w:color="auto" w:fill="auto"/>
        <w:tabs>
          <w:tab w:val="left" w:pos="387"/>
        </w:tabs>
        <w:spacing w:before="0" w:line="240" w:lineRule="auto"/>
        <w:ind w:left="360" w:right="5557"/>
        <w:rPr>
          <w:rStyle w:val="Bodytext2"/>
          <w:sz w:val="24"/>
          <w:szCs w:val="24"/>
          <w:lang w:eastAsia="sr-Cyrl-CS"/>
        </w:rPr>
      </w:pPr>
      <w:r>
        <w:rPr>
          <w:rStyle w:val="Bodytext2"/>
          <w:sz w:val="24"/>
          <w:szCs w:val="24"/>
          <w:lang w:eastAsia="sr-Cyrl-CS"/>
        </w:rPr>
        <w:t>б</w:t>
      </w:r>
      <w:r>
        <w:rPr>
          <w:rStyle w:val="Bodytext2"/>
          <w:sz w:val="24"/>
          <w:szCs w:val="24"/>
          <w:lang w:val="sr-Cyrl-RS" w:eastAsia="sr-Cyrl-CS"/>
        </w:rPr>
        <w:t>)</w:t>
      </w:r>
      <w:r w:rsidRPr="004B35ED">
        <w:rPr>
          <w:rStyle w:val="Bodytext2"/>
          <w:sz w:val="24"/>
          <w:szCs w:val="24"/>
          <w:lang w:eastAsia="sr-Cyrl-CS"/>
        </w:rPr>
        <w:tab/>
        <w:t>„пропу</w:t>
      </w:r>
      <w:r>
        <w:rPr>
          <w:rStyle w:val="Bodytext2"/>
          <w:sz w:val="24"/>
          <w:szCs w:val="24"/>
          <w:lang w:eastAsia="sr-Cyrl-CS"/>
        </w:rPr>
        <w:t>штање</w:t>
      </w:r>
      <w:r>
        <w:rPr>
          <w:rStyle w:val="Bodytext2"/>
          <w:sz w:val="24"/>
          <w:szCs w:val="24"/>
          <w:lang w:val="sr-Cyrl-RS" w:eastAsia="sr-Cyrl-CS"/>
        </w:rPr>
        <w:t xml:space="preserve"> </w:t>
      </w:r>
      <w:proofErr w:type="gramStart"/>
      <w:r w:rsidRPr="004B35ED">
        <w:rPr>
          <w:rStyle w:val="Bodytext2"/>
          <w:sz w:val="24"/>
          <w:szCs w:val="24"/>
          <w:lang w:eastAsia="sr-Cyrl-CS"/>
        </w:rPr>
        <w:t>рока“</w:t>
      </w:r>
      <w:proofErr w:type="gramEnd"/>
    </w:p>
    <w:p w:rsidR="00547E4B" w:rsidRPr="004B35ED" w:rsidRDefault="00547E4B" w:rsidP="00547E4B">
      <w:pPr>
        <w:pStyle w:val="Bodytext21"/>
        <w:shd w:val="clear" w:color="auto" w:fill="auto"/>
        <w:tabs>
          <w:tab w:val="left" w:pos="387"/>
        </w:tabs>
        <w:spacing w:before="0" w:line="240" w:lineRule="auto"/>
        <w:ind w:left="360" w:right="6660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 xml:space="preserve">б) „немар </w:t>
      </w:r>
      <w:proofErr w:type="gramStart"/>
      <w:r w:rsidRPr="004B35ED">
        <w:rPr>
          <w:rStyle w:val="Bodytext2"/>
          <w:sz w:val="24"/>
          <w:szCs w:val="24"/>
          <w:lang w:eastAsia="sr-Cyrl-CS"/>
        </w:rPr>
        <w:t>управе“</w:t>
      </w:r>
      <w:proofErr w:type="gramEnd"/>
    </w:p>
    <w:p w:rsidR="001E6364" w:rsidRDefault="001E6364" w:rsidP="001E6364">
      <w:pPr>
        <w:pStyle w:val="Bodytext21"/>
        <w:shd w:val="clear" w:color="auto" w:fill="auto"/>
        <w:tabs>
          <w:tab w:val="left" w:pos="749"/>
        </w:tabs>
        <w:spacing w:before="0" w:line="278" w:lineRule="exact"/>
        <w:ind w:right="200"/>
        <w:jc w:val="both"/>
        <w:rPr>
          <w:rStyle w:val="Bodytext2"/>
          <w:sz w:val="24"/>
          <w:szCs w:val="24"/>
          <w:lang w:eastAsia="sr-Cyrl-CS"/>
        </w:rPr>
      </w:pPr>
    </w:p>
    <w:p w:rsidR="006545BF" w:rsidRPr="00547E4B" w:rsidRDefault="006545BF" w:rsidP="00547E4B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left="450" w:hanging="450"/>
        <w:rPr>
          <w:rStyle w:val="Bodytext2"/>
          <w:b/>
          <w:sz w:val="24"/>
          <w:szCs w:val="24"/>
          <w:shd w:val="clear" w:color="auto" w:fill="auto"/>
        </w:rPr>
      </w:pPr>
      <w:r w:rsidRPr="00547E4B">
        <w:rPr>
          <w:rStyle w:val="Bodytext2"/>
          <w:b/>
          <w:sz w:val="24"/>
          <w:szCs w:val="24"/>
          <w:lang w:eastAsia="sr-Cyrl-CS"/>
        </w:rPr>
        <w:t>У извршавању закона, других прописа и општих аката органи државне управе предузимају и одређене материјалне акте, односно врше управне радње (без доношења управних аката), какве су документовање, примање изјава, пружање информација и друге, а међу њима су и радње непосредне физичке принуде. Ове последње могу да предузимају само органи који су законом овлашћени, а посебно:</w:t>
      </w:r>
    </w:p>
    <w:p w:rsidR="00547E4B" w:rsidRPr="00547E4B" w:rsidRDefault="00547E4B" w:rsidP="00547E4B">
      <w:pPr>
        <w:pStyle w:val="Bodytext21"/>
        <w:shd w:val="clear" w:color="auto" w:fill="auto"/>
        <w:tabs>
          <w:tab w:val="left" w:pos="360"/>
        </w:tabs>
        <w:spacing w:before="0"/>
        <w:ind w:left="450"/>
        <w:rPr>
          <w:b/>
          <w:sz w:val="24"/>
          <w:szCs w:val="24"/>
        </w:rPr>
      </w:pPr>
    </w:p>
    <w:p w:rsidR="006545BF" w:rsidRPr="004B35ED" w:rsidRDefault="006545BF" w:rsidP="00547E4B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полиција</w:t>
      </w:r>
    </w:p>
    <w:p w:rsidR="006545BF" w:rsidRPr="004B35ED" w:rsidRDefault="006545BF" w:rsidP="00547E4B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lastRenderedPageBreak/>
        <w:t>б)</w:t>
      </w:r>
      <w:r w:rsidRPr="004B35ED">
        <w:rPr>
          <w:rStyle w:val="Bodytext2"/>
          <w:sz w:val="24"/>
          <w:szCs w:val="24"/>
          <w:lang w:eastAsia="sr-Cyrl-CS"/>
        </w:rPr>
        <w:tab/>
        <w:t>пореска полиција</w:t>
      </w:r>
    </w:p>
    <w:p w:rsidR="006545BF" w:rsidRPr="004B35ED" w:rsidRDefault="006545BF" w:rsidP="00547E4B">
      <w:pPr>
        <w:pStyle w:val="Bodytext21"/>
        <w:shd w:val="clear" w:color="auto" w:fill="auto"/>
        <w:tabs>
          <w:tab w:val="left" w:pos="387"/>
        </w:tabs>
        <w:spacing w:before="0" w:after="24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комунална органи</w:t>
      </w:r>
    </w:p>
    <w:p w:rsidR="00894B60" w:rsidRPr="004B35ED" w:rsidRDefault="00894B60" w:rsidP="006545BF">
      <w:pPr>
        <w:pStyle w:val="Bodytext21"/>
        <w:shd w:val="clear" w:color="auto" w:fill="auto"/>
        <w:tabs>
          <w:tab w:val="left" w:pos="387"/>
        </w:tabs>
        <w:spacing w:before="0" w:after="240"/>
        <w:jc w:val="both"/>
        <w:rPr>
          <w:sz w:val="24"/>
          <w:szCs w:val="24"/>
          <w:lang w:val="sr-Latn-RS" w:eastAsia="sr-Cyrl-CS"/>
        </w:rPr>
      </w:pPr>
    </w:p>
    <w:p w:rsidR="006545BF" w:rsidRPr="00DE5046" w:rsidRDefault="006545BF" w:rsidP="006B3049">
      <w:pPr>
        <w:pStyle w:val="Heading10"/>
        <w:keepNext/>
        <w:keepLines/>
        <w:numPr>
          <w:ilvl w:val="0"/>
          <w:numId w:val="4"/>
        </w:numPr>
        <w:shd w:val="clear" w:color="auto" w:fill="auto"/>
        <w:spacing w:after="245" w:line="320" w:lineRule="exact"/>
        <w:jc w:val="center"/>
        <w:rPr>
          <w:rStyle w:val="Heading1"/>
          <w:b/>
          <w:bCs/>
          <w:i/>
          <w:iCs/>
          <w:sz w:val="24"/>
          <w:szCs w:val="24"/>
          <w:lang w:eastAsia="sr-Cyrl-CS"/>
        </w:rPr>
      </w:pPr>
      <w:bookmarkStart w:id="2" w:name="bookmark2"/>
      <w:r w:rsidRPr="00DE5046">
        <w:rPr>
          <w:rStyle w:val="Heading1"/>
          <w:b/>
          <w:bCs/>
          <w:i/>
          <w:iCs/>
          <w:sz w:val="24"/>
          <w:szCs w:val="24"/>
          <w:lang w:eastAsia="sr-Cyrl-CS"/>
        </w:rPr>
        <w:t>Начела</w:t>
      </w:r>
      <w:r w:rsidRPr="00DE5046">
        <w:rPr>
          <w:rStyle w:val="Heading1"/>
          <w:b/>
          <w:bCs/>
          <w:i/>
          <w:iCs/>
          <w:sz w:val="24"/>
          <w:szCs w:val="24"/>
          <w:lang w:val="sr-Cyrl-RS" w:eastAsia="sr-Cyrl-CS"/>
        </w:rPr>
        <w:t xml:space="preserve"> </w:t>
      </w:r>
      <w:r w:rsidRPr="00DE5046">
        <w:rPr>
          <w:rStyle w:val="Heading1"/>
          <w:b/>
          <w:bCs/>
          <w:i/>
          <w:iCs/>
          <w:sz w:val="24"/>
          <w:szCs w:val="24"/>
          <w:lang w:eastAsia="sr-Cyrl-CS"/>
        </w:rPr>
        <w:t>рада државне управе</w:t>
      </w:r>
      <w:bookmarkEnd w:id="2"/>
    </w:p>
    <w:p w:rsidR="004B1E78" w:rsidRPr="004B1E78" w:rsidRDefault="004B1E78" w:rsidP="006B3049">
      <w:pPr>
        <w:pStyle w:val="Bodytext21"/>
        <w:numPr>
          <w:ilvl w:val="0"/>
          <w:numId w:val="3"/>
        </w:numPr>
        <w:shd w:val="clear" w:color="auto" w:fill="auto"/>
        <w:spacing w:before="0"/>
        <w:rPr>
          <w:rStyle w:val="Bodytext2"/>
          <w:b/>
          <w:sz w:val="24"/>
          <w:szCs w:val="24"/>
          <w:shd w:val="clear" w:color="auto" w:fill="auto"/>
        </w:rPr>
      </w:pPr>
      <w:r w:rsidRPr="004B1E78">
        <w:rPr>
          <w:rStyle w:val="Bodytext2"/>
          <w:b/>
          <w:sz w:val="24"/>
          <w:szCs w:val="24"/>
          <w:lang w:eastAsia="sr-Cyrl-CS"/>
        </w:rPr>
        <w:t>Непристрасно поступање органа државне управе и државних службеника значи:</w:t>
      </w:r>
    </w:p>
    <w:p w:rsidR="004B1E78" w:rsidRPr="004B35ED" w:rsidRDefault="004B1E78" w:rsidP="004B1E78">
      <w:pPr>
        <w:pStyle w:val="Bodytext21"/>
        <w:shd w:val="clear" w:color="auto" w:fill="auto"/>
        <w:tabs>
          <w:tab w:val="left" w:pos="764"/>
        </w:tabs>
        <w:spacing w:before="0"/>
        <w:rPr>
          <w:sz w:val="24"/>
          <w:szCs w:val="24"/>
        </w:rPr>
      </w:pPr>
    </w:p>
    <w:p w:rsidR="004B1E78" w:rsidRPr="004B35ED" w:rsidRDefault="004B1E78" w:rsidP="004B1E78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не пристајати на противчинидбе или поклоне од странака и не тражити их</w:t>
      </w:r>
    </w:p>
    <w:p w:rsidR="004B1E78" w:rsidRPr="004B35ED" w:rsidRDefault="004B1E78" w:rsidP="004B1E78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не држати никоме страну, бити објективан</w:t>
      </w:r>
    </w:p>
    <w:p w:rsidR="004B1E78" w:rsidRDefault="004B1E78" w:rsidP="004B1E78">
      <w:pPr>
        <w:pStyle w:val="Bodytext21"/>
        <w:shd w:val="clear" w:color="auto" w:fill="auto"/>
        <w:tabs>
          <w:tab w:val="left" w:pos="382"/>
        </w:tabs>
        <w:spacing w:before="0" w:after="236"/>
        <w:ind w:left="450"/>
        <w:jc w:val="both"/>
        <w:rPr>
          <w:rStyle w:val="Bodytext2"/>
          <w:sz w:val="24"/>
          <w:szCs w:val="24"/>
          <w:lang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не чинити ништа што би вређало странке</w:t>
      </w:r>
    </w:p>
    <w:p w:rsidR="004B1E78" w:rsidRPr="004B1E78" w:rsidRDefault="004B1E78" w:rsidP="006B3049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  <w:tab w:val="left" w:pos="450"/>
        </w:tabs>
        <w:spacing w:before="0"/>
        <w:rPr>
          <w:rStyle w:val="Bodytext2"/>
          <w:b/>
          <w:sz w:val="24"/>
          <w:szCs w:val="24"/>
          <w:shd w:val="clear" w:color="auto" w:fill="auto"/>
        </w:rPr>
      </w:pPr>
      <w:r w:rsidRPr="004B1E78">
        <w:rPr>
          <w:rStyle w:val="Bodytext2"/>
          <w:b/>
          <w:sz w:val="24"/>
          <w:szCs w:val="24"/>
          <w:lang w:eastAsia="sr-Cyrl-CS"/>
        </w:rPr>
        <w:t>Давање предности трудницама или особама са физичким инвалидитетом у поступању органа државне управе и државник службеника (на пример, када чекају у реду за пријем странака):</w:t>
      </w:r>
    </w:p>
    <w:p w:rsidR="004B1E78" w:rsidRPr="004B1E78" w:rsidRDefault="004B1E78" w:rsidP="004B1E78">
      <w:pPr>
        <w:pStyle w:val="Bodytext21"/>
        <w:shd w:val="clear" w:color="auto" w:fill="auto"/>
        <w:tabs>
          <w:tab w:val="left" w:pos="360"/>
          <w:tab w:val="left" w:pos="450"/>
        </w:tabs>
        <w:spacing w:before="0"/>
        <w:ind w:left="360" w:firstLine="450"/>
        <w:rPr>
          <w:b/>
          <w:sz w:val="24"/>
          <w:szCs w:val="24"/>
        </w:rPr>
      </w:pPr>
    </w:p>
    <w:p w:rsidR="004B1E78" w:rsidRPr="004B35ED" w:rsidRDefault="004B1E78" w:rsidP="004B1E78">
      <w:pPr>
        <w:pStyle w:val="Bodytext21"/>
        <w:shd w:val="clear" w:color="auto" w:fill="auto"/>
        <w:tabs>
          <w:tab w:val="left" w:pos="368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не представља акт дискриминације</w:t>
      </w:r>
    </w:p>
    <w:p w:rsidR="004B1E78" w:rsidRPr="004B35ED" w:rsidRDefault="004B1E78" w:rsidP="004B1E78">
      <w:pPr>
        <w:pStyle w:val="Bodytext21"/>
        <w:shd w:val="clear" w:color="auto" w:fill="auto"/>
        <w:tabs>
          <w:tab w:val="left" w:pos="387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представља акт дискриминације</w:t>
      </w:r>
    </w:p>
    <w:p w:rsidR="004B1E78" w:rsidRPr="004B35ED" w:rsidRDefault="004B1E78" w:rsidP="004B1E78">
      <w:pPr>
        <w:pStyle w:val="Bodytext50"/>
        <w:shd w:val="clear" w:color="auto" w:fill="auto"/>
        <w:tabs>
          <w:tab w:val="left" w:pos="392"/>
        </w:tabs>
        <w:spacing w:after="240"/>
        <w:ind w:firstLine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в)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представља акт позитивне дискриминације</w:t>
      </w:r>
    </w:p>
    <w:p w:rsidR="006545BF" w:rsidRPr="004B1E78" w:rsidRDefault="006545BF" w:rsidP="006B3049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78" w:lineRule="exact"/>
        <w:rPr>
          <w:rStyle w:val="Bodytext2"/>
          <w:b/>
          <w:sz w:val="24"/>
          <w:szCs w:val="24"/>
          <w:lang w:eastAsia="sr-Cyrl-CS"/>
        </w:rPr>
      </w:pPr>
      <w:r w:rsidRPr="004B1E78">
        <w:rPr>
          <w:rStyle w:val="Bodytext2"/>
          <w:b/>
          <w:sz w:val="24"/>
          <w:szCs w:val="24"/>
          <w:lang w:eastAsia="sr-Cyrl-CS"/>
        </w:rPr>
        <w:t>О уставној обавези Републике Србије да штити права и интересе својих држављана у иностранству стара се првенствено:</w:t>
      </w:r>
    </w:p>
    <w:p w:rsidR="004B1E78" w:rsidRPr="004B35ED" w:rsidRDefault="004B1E78" w:rsidP="004B1E78">
      <w:pPr>
        <w:pStyle w:val="Bodytext21"/>
        <w:shd w:val="clear" w:color="auto" w:fill="auto"/>
        <w:tabs>
          <w:tab w:val="left" w:pos="767"/>
        </w:tabs>
        <w:spacing w:before="0" w:line="278" w:lineRule="exact"/>
        <w:ind w:left="450"/>
        <w:rPr>
          <w:sz w:val="24"/>
          <w:szCs w:val="24"/>
        </w:rPr>
      </w:pPr>
    </w:p>
    <w:p w:rsidR="006545BF" w:rsidRPr="004B35ED" w:rsidRDefault="006545BF" w:rsidP="004B1E78">
      <w:pPr>
        <w:pStyle w:val="Bodytext50"/>
        <w:shd w:val="clear" w:color="auto" w:fill="auto"/>
        <w:tabs>
          <w:tab w:val="left" w:pos="375"/>
        </w:tabs>
        <w:spacing w:line="240" w:lineRule="exact"/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министарство надлежно за спољне послове</w:t>
      </w:r>
    </w:p>
    <w:p w:rsidR="006545BF" w:rsidRPr="004B35ED" w:rsidRDefault="006545BF" w:rsidP="004B1E78">
      <w:pPr>
        <w:pStyle w:val="Bodytext21"/>
        <w:shd w:val="clear" w:color="auto" w:fill="auto"/>
        <w:tabs>
          <w:tab w:val="left" w:pos="380"/>
        </w:tabs>
        <w:spacing w:before="0" w:line="240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сваки орган државне управе у оквиру свог делокруга</w:t>
      </w:r>
    </w:p>
    <w:p w:rsidR="006545BF" w:rsidRDefault="006545BF" w:rsidP="004B1E78">
      <w:pPr>
        <w:pStyle w:val="Bodytext21"/>
        <w:shd w:val="clear" w:color="auto" w:fill="auto"/>
        <w:tabs>
          <w:tab w:val="left" w:pos="380"/>
        </w:tabs>
        <w:spacing w:before="0" w:after="206" w:line="240" w:lineRule="exact"/>
        <w:ind w:left="450"/>
        <w:jc w:val="both"/>
        <w:rPr>
          <w:rStyle w:val="Bodytext2"/>
          <w:sz w:val="24"/>
          <w:szCs w:val="24"/>
          <w:lang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орган државне управе надлежан за послове дијаспоре</w:t>
      </w:r>
    </w:p>
    <w:p w:rsidR="004B1E78" w:rsidRPr="004B1E78" w:rsidRDefault="004B1E78" w:rsidP="006B3049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78" w:lineRule="exact"/>
        <w:rPr>
          <w:rStyle w:val="Bodytext2"/>
          <w:b/>
          <w:sz w:val="24"/>
          <w:szCs w:val="24"/>
          <w:shd w:val="clear" w:color="auto" w:fill="auto"/>
        </w:rPr>
      </w:pPr>
      <w:r w:rsidRPr="004B1E78">
        <w:rPr>
          <w:rStyle w:val="Bodytext2"/>
          <w:b/>
          <w:sz w:val="24"/>
          <w:szCs w:val="24"/>
          <w:lang w:eastAsia="sr-Cyrl-CS"/>
        </w:rPr>
        <w:t>У односу на државне службенике, начело политичке неутралности им забрањује:</w:t>
      </w:r>
    </w:p>
    <w:p w:rsidR="004B1E78" w:rsidRPr="004B1E78" w:rsidRDefault="004B1E78" w:rsidP="004B1E78">
      <w:pPr>
        <w:pStyle w:val="Bodytext21"/>
        <w:shd w:val="clear" w:color="auto" w:fill="auto"/>
        <w:tabs>
          <w:tab w:val="left" w:pos="360"/>
        </w:tabs>
        <w:spacing w:before="0" w:line="278" w:lineRule="exact"/>
        <w:ind w:left="360"/>
        <w:rPr>
          <w:b/>
          <w:sz w:val="24"/>
          <w:szCs w:val="24"/>
        </w:rPr>
      </w:pPr>
    </w:p>
    <w:p w:rsidR="004B1E78" w:rsidRPr="004B35ED" w:rsidRDefault="004B1E78" w:rsidP="004B1E78">
      <w:pPr>
        <w:pStyle w:val="Bodytext21"/>
        <w:shd w:val="clear" w:color="auto" w:fill="auto"/>
        <w:tabs>
          <w:tab w:val="left" w:pos="368"/>
        </w:tabs>
        <w:spacing w:before="0" w:line="278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да буду чланови политичких странака</w:t>
      </w:r>
    </w:p>
    <w:p w:rsidR="004B1E78" w:rsidRPr="004B35ED" w:rsidRDefault="004B1E78" w:rsidP="004B1E78">
      <w:pPr>
        <w:pStyle w:val="Bodytext50"/>
        <w:shd w:val="clear" w:color="auto" w:fill="auto"/>
        <w:tabs>
          <w:tab w:val="left" w:pos="382"/>
        </w:tabs>
        <w:spacing w:line="278" w:lineRule="exact"/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да на раду изражавају и заступају своја политичка уверења</w:t>
      </w:r>
    </w:p>
    <w:p w:rsidR="004B1E78" w:rsidRPr="004B35ED" w:rsidRDefault="004B1E78" w:rsidP="004B1E78">
      <w:pPr>
        <w:pStyle w:val="Bodytext21"/>
        <w:shd w:val="clear" w:color="auto" w:fill="auto"/>
        <w:tabs>
          <w:tab w:val="left" w:pos="382"/>
        </w:tabs>
        <w:spacing w:before="0" w:after="256" w:line="240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да имају своја политичка уверења</w:t>
      </w:r>
    </w:p>
    <w:p w:rsidR="004B1E78" w:rsidRPr="004B1E78" w:rsidRDefault="004B1E78" w:rsidP="006B3049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rPr>
          <w:rStyle w:val="Bodytext2"/>
          <w:b/>
          <w:sz w:val="24"/>
          <w:szCs w:val="24"/>
          <w:shd w:val="clear" w:color="auto" w:fill="auto"/>
        </w:rPr>
      </w:pPr>
      <w:r w:rsidRPr="004B1E78">
        <w:rPr>
          <w:rStyle w:val="Bodytext2"/>
          <w:b/>
          <w:sz w:val="24"/>
          <w:szCs w:val="24"/>
          <w:lang w:eastAsia="sr-Cyrl-CS"/>
        </w:rPr>
        <w:t>Дужност непристрасног поступања органа државне управе и државних службеника израз је уставних начела о:</w:t>
      </w:r>
    </w:p>
    <w:p w:rsidR="004B1E78" w:rsidRPr="004B1E78" w:rsidRDefault="004B1E78" w:rsidP="004B1E78">
      <w:pPr>
        <w:pStyle w:val="Bodytext21"/>
        <w:shd w:val="clear" w:color="auto" w:fill="auto"/>
        <w:tabs>
          <w:tab w:val="left" w:pos="360"/>
        </w:tabs>
        <w:spacing w:before="0"/>
        <w:ind w:left="360" w:firstLine="450"/>
        <w:rPr>
          <w:b/>
          <w:sz w:val="24"/>
          <w:szCs w:val="24"/>
        </w:rPr>
      </w:pPr>
    </w:p>
    <w:p w:rsidR="004B1E78" w:rsidRPr="004B35ED" w:rsidRDefault="004B1E78" w:rsidP="004B1E78">
      <w:pPr>
        <w:pStyle w:val="Bodytext50"/>
        <w:shd w:val="clear" w:color="auto" w:fill="auto"/>
        <w:tabs>
          <w:tab w:val="left" w:pos="382"/>
        </w:tabs>
        <w:ind w:firstLine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једнакости свих људи и забрани дискриминације</w:t>
      </w:r>
    </w:p>
    <w:p w:rsidR="004B1E78" w:rsidRPr="004B35ED" w:rsidRDefault="004B1E78" w:rsidP="004B1E78">
      <w:pPr>
        <w:pStyle w:val="Bodytext21"/>
        <w:shd w:val="clear" w:color="auto" w:fill="auto"/>
        <w:tabs>
          <w:tab w:val="left" w:pos="387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забрани сукоба интереса и забрани повлашћивања странака</w:t>
      </w:r>
    </w:p>
    <w:p w:rsidR="004B1E78" w:rsidRPr="004B35ED" w:rsidRDefault="004B1E78" w:rsidP="004B1E78">
      <w:pPr>
        <w:pStyle w:val="Bodytext21"/>
        <w:shd w:val="clear" w:color="auto" w:fill="auto"/>
        <w:tabs>
          <w:tab w:val="left" w:pos="380"/>
        </w:tabs>
        <w:spacing w:before="0" w:after="24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једнаком положају припадника српског народа и свих грађана који живе у Србији</w:t>
      </w:r>
    </w:p>
    <w:p w:rsidR="006545BF" w:rsidRPr="004B1E78" w:rsidRDefault="006545BF" w:rsidP="006B3049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B1E78">
        <w:rPr>
          <w:rStyle w:val="Bodytext2"/>
          <w:b/>
          <w:sz w:val="24"/>
          <w:szCs w:val="24"/>
          <w:lang w:eastAsia="sr-Cyrl-CS"/>
        </w:rPr>
        <w:t>Устав јемчи равноправност полова, а за пружање заштите у случајевима полне дискриминације, на пример, у области запошљавања или на раду, надлежан је:</w:t>
      </w:r>
    </w:p>
    <w:p w:rsidR="004B1E78" w:rsidRPr="004B1E78" w:rsidRDefault="004B1E78" w:rsidP="004B1E78">
      <w:pPr>
        <w:pStyle w:val="Bodytext21"/>
        <w:shd w:val="clear" w:color="auto" w:fill="auto"/>
        <w:tabs>
          <w:tab w:val="left" w:pos="360"/>
        </w:tabs>
        <w:spacing w:before="0"/>
        <w:ind w:left="270"/>
        <w:jc w:val="both"/>
        <w:rPr>
          <w:b/>
          <w:sz w:val="24"/>
          <w:szCs w:val="24"/>
        </w:rPr>
      </w:pPr>
    </w:p>
    <w:p w:rsidR="006545BF" w:rsidRPr="004B35ED" w:rsidRDefault="006545BF" w:rsidP="004B1E78">
      <w:pPr>
        <w:pStyle w:val="Bodytext21"/>
        <w:shd w:val="clear" w:color="auto" w:fill="auto"/>
        <w:tabs>
          <w:tab w:val="left" w:pos="361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суд</w:t>
      </w:r>
    </w:p>
    <w:p w:rsidR="006545BF" w:rsidRPr="004B35ED" w:rsidRDefault="006545BF" w:rsidP="004B1E78">
      <w:pPr>
        <w:pStyle w:val="Bodytext21"/>
        <w:shd w:val="clear" w:color="auto" w:fill="auto"/>
        <w:tabs>
          <w:tab w:val="left" w:pos="380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Повереник за заштиту од дискриминације</w:t>
      </w:r>
    </w:p>
    <w:p w:rsidR="006545BF" w:rsidRDefault="006545BF" w:rsidP="004B1E78">
      <w:pPr>
        <w:pStyle w:val="Bodytext50"/>
        <w:shd w:val="clear" w:color="auto" w:fill="auto"/>
        <w:tabs>
          <w:tab w:val="left" w:pos="385"/>
        </w:tabs>
        <w:spacing w:after="240"/>
        <w:ind w:left="450"/>
        <w:rPr>
          <w:rStyle w:val="Bodytext5"/>
          <w:b/>
          <w:bCs/>
          <w:sz w:val="24"/>
          <w:szCs w:val="24"/>
          <w:lang w:eastAsia="sr-Cyrl-CS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в)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Повереник за заштиту равноправности</w:t>
      </w:r>
    </w:p>
    <w:p w:rsidR="004B1E78" w:rsidRPr="004B1E78" w:rsidRDefault="004B1E78" w:rsidP="006B3049">
      <w:pPr>
        <w:pStyle w:val="Bodytext21"/>
        <w:numPr>
          <w:ilvl w:val="0"/>
          <w:numId w:val="3"/>
        </w:numPr>
        <w:shd w:val="clear" w:color="auto" w:fill="auto"/>
        <w:spacing w:before="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B1E78">
        <w:rPr>
          <w:rStyle w:val="Bodytext2"/>
          <w:b/>
          <w:sz w:val="24"/>
          <w:szCs w:val="24"/>
          <w:lang w:eastAsia="sr-Cyrl-CS"/>
        </w:rPr>
        <w:lastRenderedPageBreak/>
        <w:t>Ради остваривања начела политичке неутралности, Кодекс понашања државних службеника додатно им забрањује:</w:t>
      </w:r>
    </w:p>
    <w:p w:rsidR="004B1E78" w:rsidRPr="004B1E78" w:rsidRDefault="004B1E78" w:rsidP="004B1E78">
      <w:pPr>
        <w:pStyle w:val="Bodytext21"/>
        <w:shd w:val="clear" w:color="auto" w:fill="auto"/>
        <w:tabs>
          <w:tab w:val="left" w:pos="766"/>
        </w:tabs>
        <w:spacing w:before="0"/>
        <w:jc w:val="both"/>
        <w:rPr>
          <w:b/>
          <w:sz w:val="24"/>
          <w:szCs w:val="24"/>
        </w:rPr>
      </w:pPr>
    </w:p>
    <w:p w:rsidR="004B1E78" w:rsidRPr="004B35ED" w:rsidRDefault="004B1E78" w:rsidP="004B1E78">
      <w:pPr>
        <w:pStyle w:val="Bodytext21"/>
        <w:shd w:val="clear" w:color="auto" w:fill="auto"/>
        <w:tabs>
          <w:tab w:val="left" w:pos="368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да присуствују јавним скуповима политичких странака</w:t>
      </w:r>
    </w:p>
    <w:p w:rsidR="004B1E78" w:rsidRPr="004B35ED" w:rsidRDefault="004B1E78" w:rsidP="004B1E78">
      <w:pPr>
        <w:pStyle w:val="Bodytext50"/>
        <w:shd w:val="clear" w:color="auto" w:fill="auto"/>
        <w:tabs>
          <w:tab w:val="left" w:pos="382"/>
        </w:tabs>
        <w:ind w:firstLine="450"/>
        <w:jc w:val="left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да у службеним просторијама носе и истичу обележја политичких странака и њихов пропагандни материјал или да утичу на политичко опредељење других службеника и намештеника</w:t>
      </w:r>
    </w:p>
    <w:p w:rsidR="004B1E78" w:rsidRPr="004B35ED" w:rsidRDefault="004B1E78" w:rsidP="004B1E78">
      <w:pPr>
        <w:pStyle w:val="Bodytext21"/>
        <w:shd w:val="clear" w:color="auto" w:fill="auto"/>
        <w:tabs>
          <w:tab w:val="left" w:pos="382"/>
        </w:tabs>
        <w:spacing w:before="0" w:after="24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да ван посла критикују политику Владе</w:t>
      </w:r>
    </w:p>
    <w:p w:rsidR="004B1E78" w:rsidRPr="004B1E78" w:rsidRDefault="004B1E78" w:rsidP="006B3049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69" w:lineRule="exact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B1E78">
        <w:rPr>
          <w:rStyle w:val="Bodytext2"/>
          <w:b/>
          <w:sz w:val="24"/>
          <w:szCs w:val="24"/>
          <w:lang w:eastAsia="sr-Cyrl-CS"/>
        </w:rPr>
        <w:t>Ако странка не зна језик поступка, мора јој се дозволити да користи свој језик у поступку (члан 199. Устава), а орган државне управе ће:</w:t>
      </w:r>
    </w:p>
    <w:p w:rsidR="004B1E78" w:rsidRPr="004B1E78" w:rsidRDefault="004B1E78" w:rsidP="004B1E78">
      <w:pPr>
        <w:pStyle w:val="Bodytext21"/>
        <w:shd w:val="clear" w:color="auto" w:fill="auto"/>
        <w:tabs>
          <w:tab w:val="left" w:pos="360"/>
        </w:tabs>
        <w:spacing w:before="0" w:line="269" w:lineRule="exact"/>
        <w:ind w:left="270"/>
        <w:jc w:val="both"/>
        <w:rPr>
          <w:b/>
          <w:sz w:val="24"/>
          <w:szCs w:val="24"/>
        </w:rPr>
      </w:pPr>
    </w:p>
    <w:p w:rsidR="004B1E78" w:rsidRPr="004B35ED" w:rsidRDefault="004B1E78" w:rsidP="004B1E78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обезбедити преводиоца о свом трошку</w:t>
      </w:r>
    </w:p>
    <w:p w:rsidR="004B1E78" w:rsidRPr="004B35ED" w:rsidRDefault="004B1E78" w:rsidP="004B1E78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обезбедити преводиоца о трошку странке</w:t>
      </w:r>
    </w:p>
    <w:p w:rsidR="004B1E78" w:rsidRPr="004B35ED" w:rsidRDefault="004B1E78" w:rsidP="004B1E78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rStyle w:val="Bodytext2"/>
          <w:sz w:val="24"/>
          <w:szCs w:val="24"/>
          <w:lang w:val="sr-Latn-RS"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наложити странки да обезбеди преводиоца</w:t>
      </w:r>
    </w:p>
    <w:p w:rsidR="004B1E78" w:rsidRPr="004B1E78" w:rsidRDefault="004B1E78" w:rsidP="004B1E78">
      <w:pPr>
        <w:pStyle w:val="Bodytext21"/>
        <w:shd w:val="clear" w:color="auto" w:fill="auto"/>
        <w:tabs>
          <w:tab w:val="left" w:pos="766"/>
        </w:tabs>
        <w:spacing w:before="0"/>
        <w:rPr>
          <w:b/>
          <w:bCs/>
          <w:sz w:val="24"/>
          <w:szCs w:val="24"/>
        </w:rPr>
      </w:pPr>
    </w:p>
    <w:p w:rsidR="006545BF" w:rsidRPr="004B1E78" w:rsidRDefault="006545BF" w:rsidP="006B3049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rPr>
          <w:rStyle w:val="Bodytext2"/>
          <w:b/>
          <w:sz w:val="24"/>
          <w:szCs w:val="24"/>
          <w:shd w:val="clear" w:color="auto" w:fill="auto"/>
        </w:rPr>
      </w:pPr>
      <w:r w:rsidRPr="004B1E78">
        <w:rPr>
          <w:rStyle w:val="Bodytext2"/>
          <w:b/>
          <w:sz w:val="24"/>
          <w:szCs w:val="24"/>
          <w:lang w:eastAsia="sr-Cyrl-CS"/>
        </w:rPr>
        <w:t>Начело о политичкој неутралности органа државне управе и државних службеника обавезује их:</w:t>
      </w:r>
    </w:p>
    <w:p w:rsidR="004B1E78" w:rsidRPr="004B35ED" w:rsidRDefault="004B1E78" w:rsidP="004B1E78">
      <w:pPr>
        <w:pStyle w:val="Bodytext21"/>
        <w:shd w:val="clear" w:color="auto" w:fill="auto"/>
        <w:tabs>
          <w:tab w:val="left" w:pos="766"/>
        </w:tabs>
        <w:spacing w:before="0"/>
        <w:ind w:left="720" w:firstLine="450"/>
        <w:rPr>
          <w:sz w:val="24"/>
          <w:szCs w:val="24"/>
        </w:rPr>
      </w:pPr>
    </w:p>
    <w:p w:rsidR="006545BF" w:rsidRPr="004B35ED" w:rsidRDefault="006545BF" w:rsidP="004B1E78">
      <w:pPr>
        <w:pStyle w:val="Bodytext21"/>
        <w:shd w:val="clear" w:color="auto" w:fill="auto"/>
        <w:tabs>
          <w:tab w:val="left" w:pos="368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да у поступању не фаворизују странке које тренутно чине Владу</w:t>
      </w:r>
    </w:p>
    <w:p w:rsidR="006545BF" w:rsidRPr="004B35ED" w:rsidRDefault="006545BF" w:rsidP="004B1E78">
      <w:pPr>
        <w:pStyle w:val="Bodytext21"/>
        <w:shd w:val="clear" w:color="auto" w:fill="auto"/>
        <w:tabs>
          <w:tab w:val="left" w:pos="387"/>
        </w:tabs>
        <w:spacing w:before="0"/>
        <w:ind w:firstLine="450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да у поступању не показују лошу вољу према странкама које се налазе у опозицији према Влади</w:t>
      </w:r>
    </w:p>
    <w:p w:rsidR="006545BF" w:rsidRPr="004B35ED" w:rsidRDefault="006545BF" w:rsidP="004B1E78">
      <w:pPr>
        <w:pStyle w:val="Bodytext50"/>
        <w:shd w:val="clear" w:color="auto" w:fill="auto"/>
        <w:tabs>
          <w:tab w:val="left" w:pos="392"/>
        </w:tabs>
        <w:spacing w:after="236"/>
        <w:ind w:firstLine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в)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да се у поступању и вршењу своје дужности држе политички неутрално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/>
        <w:jc w:val="both"/>
        <w:rPr>
          <w:sz w:val="24"/>
          <w:szCs w:val="24"/>
          <w:lang w:val="sr-Latn-RS"/>
        </w:rPr>
      </w:pPr>
    </w:p>
    <w:p w:rsidR="006545BF" w:rsidRPr="004B1E78" w:rsidRDefault="006545BF" w:rsidP="006B3049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rPr>
          <w:rStyle w:val="Bodytext2"/>
          <w:b/>
          <w:sz w:val="24"/>
          <w:szCs w:val="24"/>
          <w:shd w:val="clear" w:color="auto" w:fill="auto"/>
        </w:rPr>
      </w:pPr>
      <w:r w:rsidRPr="004B1E78">
        <w:rPr>
          <w:rStyle w:val="Bodytext2"/>
          <w:b/>
          <w:sz w:val="24"/>
          <w:szCs w:val="24"/>
          <w:lang w:eastAsia="sr-Cyrl-CS"/>
        </w:rPr>
        <w:t>Орган државне управе може да користи податке о личности само у законите сврхе за које су прикупљени, а поред тога се ти подаци могу користити за потребе:</w:t>
      </w:r>
    </w:p>
    <w:p w:rsidR="004B1E78" w:rsidRPr="004B1E78" w:rsidRDefault="004B1E78" w:rsidP="004B1E78">
      <w:pPr>
        <w:pStyle w:val="Bodytext21"/>
        <w:shd w:val="clear" w:color="auto" w:fill="auto"/>
        <w:tabs>
          <w:tab w:val="left" w:pos="360"/>
        </w:tabs>
        <w:spacing w:before="0"/>
        <w:ind w:left="360"/>
        <w:rPr>
          <w:b/>
          <w:sz w:val="24"/>
          <w:szCs w:val="24"/>
        </w:rPr>
      </w:pPr>
    </w:p>
    <w:p w:rsidR="006545BF" w:rsidRPr="004B1E78" w:rsidRDefault="006545BF" w:rsidP="004B1E78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  <w:shd w:val="clear" w:color="auto" w:fill="FFFFFF"/>
          <w:lang w:eastAsia="sr-Cyrl-CS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вођења кривичног поступка или заштите безбедности Републике Србије</w:t>
      </w:r>
    </w:p>
    <w:p w:rsidR="006545BF" w:rsidRPr="004B35ED" w:rsidRDefault="006545BF" w:rsidP="004B1E78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обављања других послова у органима државне управе</w:t>
      </w:r>
    </w:p>
    <w:p w:rsidR="004B1E78" w:rsidRDefault="006545BF" w:rsidP="004B1E78">
      <w:pPr>
        <w:pStyle w:val="Bodytext21"/>
        <w:shd w:val="clear" w:color="auto" w:fill="auto"/>
        <w:tabs>
          <w:tab w:val="left" w:pos="382"/>
        </w:tabs>
        <w:spacing w:before="0" w:after="240"/>
        <w:ind w:left="450"/>
        <w:jc w:val="both"/>
        <w:rPr>
          <w:rStyle w:val="Bodytext2"/>
          <w:sz w:val="24"/>
          <w:szCs w:val="24"/>
          <w:lang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информисања медија</w:t>
      </w:r>
    </w:p>
    <w:p w:rsidR="004B1E78" w:rsidRPr="004B1E78" w:rsidRDefault="004B1E78" w:rsidP="006B3049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rPr>
          <w:rStyle w:val="Bodytext2"/>
          <w:b/>
          <w:sz w:val="24"/>
          <w:szCs w:val="24"/>
          <w:shd w:val="clear" w:color="auto" w:fill="auto"/>
        </w:rPr>
      </w:pPr>
      <w:r w:rsidRPr="004B1E78">
        <w:rPr>
          <w:rStyle w:val="Bodytext2"/>
          <w:b/>
          <w:sz w:val="24"/>
          <w:szCs w:val="24"/>
          <w:lang w:eastAsia="sr-Cyrl-CS"/>
        </w:rPr>
        <w:t>Право приступа подацима који су у поседу државних органа и организација којима су поверена јавна овлашћења остварује се у складу са законом, а то право је:</w:t>
      </w:r>
    </w:p>
    <w:p w:rsidR="004B1E78" w:rsidRPr="004B1E78" w:rsidRDefault="004B1E78" w:rsidP="004B1E78">
      <w:pPr>
        <w:pStyle w:val="Bodytext21"/>
        <w:shd w:val="clear" w:color="auto" w:fill="auto"/>
        <w:tabs>
          <w:tab w:val="left" w:pos="360"/>
        </w:tabs>
        <w:spacing w:before="0"/>
        <w:ind w:left="360"/>
        <w:rPr>
          <w:b/>
          <w:sz w:val="24"/>
          <w:szCs w:val="24"/>
        </w:rPr>
      </w:pPr>
    </w:p>
    <w:p w:rsidR="004B1E78" w:rsidRPr="004B35ED" w:rsidRDefault="004B1E78" w:rsidP="006B3049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израз захтева за транспарентношћу рада државне управе</w:t>
      </w:r>
    </w:p>
    <w:p w:rsidR="004B1E78" w:rsidRPr="004B35ED" w:rsidRDefault="004B1E78" w:rsidP="006B3049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једно од људских права зајемчено Уставом</w:t>
      </w:r>
    </w:p>
    <w:p w:rsidR="004B1E78" w:rsidRDefault="004B1E78" w:rsidP="006B3049">
      <w:pPr>
        <w:pStyle w:val="Bodytext21"/>
        <w:shd w:val="clear" w:color="auto" w:fill="auto"/>
        <w:tabs>
          <w:tab w:val="left" w:pos="382"/>
        </w:tabs>
        <w:spacing w:before="0" w:after="240"/>
        <w:ind w:left="450"/>
        <w:jc w:val="both"/>
        <w:rPr>
          <w:rStyle w:val="Bodytext2"/>
          <w:sz w:val="24"/>
          <w:szCs w:val="24"/>
          <w:lang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резултат признавања слободе медија</w:t>
      </w:r>
    </w:p>
    <w:p w:rsidR="004B1E78" w:rsidRPr="004B1E78" w:rsidRDefault="004B1E78" w:rsidP="006B3049">
      <w:pPr>
        <w:pStyle w:val="Bodytext21"/>
        <w:numPr>
          <w:ilvl w:val="0"/>
          <w:numId w:val="3"/>
        </w:numPr>
        <w:shd w:val="clear" w:color="auto" w:fill="auto"/>
        <w:spacing w:before="0" w:line="283" w:lineRule="exact"/>
        <w:rPr>
          <w:rStyle w:val="Bodytext2"/>
          <w:b/>
          <w:sz w:val="24"/>
          <w:szCs w:val="24"/>
          <w:shd w:val="clear" w:color="auto" w:fill="auto"/>
        </w:rPr>
      </w:pPr>
      <w:r w:rsidRPr="004B1E78">
        <w:rPr>
          <w:rStyle w:val="Bodytext2"/>
          <w:b/>
          <w:sz w:val="24"/>
          <w:szCs w:val="24"/>
          <w:lang w:eastAsia="sr-Cyrl-CS"/>
        </w:rPr>
        <w:t>Начело о напредовању државних службеника утврђује да напредовање зависи од:</w:t>
      </w:r>
    </w:p>
    <w:p w:rsidR="004B1E78" w:rsidRPr="004B1E78" w:rsidRDefault="004B1E78" w:rsidP="004B1E78">
      <w:pPr>
        <w:pStyle w:val="Bodytext21"/>
        <w:shd w:val="clear" w:color="auto" w:fill="auto"/>
        <w:spacing w:before="0" w:line="283" w:lineRule="exact"/>
        <w:ind w:left="360"/>
        <w:rPr>
          <w:b/>
          <w:sz w:val="24"/>
          <w:szCs w:val="24"/>
        </w:rPr>
      </w:pPr>
    </w:p>
    <w:p w:rsidR="004B1E78" w:rsidRPr="004B35ED" w:rsidRDefault="004B1E78" w:rsidP="006B3049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стручности, резултата рада и потреба државног органа</w:t>
      </w:r>
    </w:p>
    <w:p w:rsidR="004B1E78" w:rsidRPr="004B35ED" w:rsidRDefault="004B1E78" w:rsidP="006B3049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стручности и резултата рада</w:t>
      </w:r>
    </w:p>
    <w:p w:rsidR="004B1E78" w:rsidRPr="004B35ED" w:rsidRDefault="004B1E78" w:rsidP="006B3049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rStyle w:val="Bodytext2"/>
          <w:sz w:val="24"/>
          <w:szCs w:val="24"/>
          <w:lang w:val="sr-Cyrl-RS"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потреба државног органа</w:t>
      </w:r>
    </w:p>
    <w:p w:rsidR="004B1E78" w:rsidRDefault="004B1E78" w:rsidP="004B1E78">
      <w:pPr>
        <w:pStyle w:val="Bodytext21"/>
        <w:shd w:val="clear" w:color="auto" w:fill="auto"/>
        <w:tabs>
          <w:tab w:val="left" w:pos="382"/>
        </w:tabs>
        <w:spacing w:before="0" w:after="240"/>
        <w:jc w:val="both"/>
        <w:rPr>
          <w:sz w:val="24"/>
          <w:szCs w:val="24"/>
        </w:rPr>
      </w:pPr>
    </w:p>
    <w:p w:rsidR="004B1E78" w:rsidRPr="004B1E78" w:rsidRDefault="004B1E78" w:rsidP="006B3049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78" w:lineRule="exact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B1E78">
        <w:rPr>
          <w:rStyle w:val="Bodytext2"/>
          <w:b/>
          <w:sz w:val="24"/>
          <w:szCs w:val="24"/>
          <w:lang w:eastAsia="sr-Cyrl-CS"/>
        </w:rPr>
        <w:t>У погледу стручног усавршавања, државних службеник има:</w:t>
      </w:r>
    </w:p>
    <w:p w:rsidR="004B1E78" w:rsidRPr="004B1E78" w:rsidRDefault="004B1E78" w:rsidP="004B1E78">
      <w:pPr>
        <w:pStyle w:val="Bodytext21"/>
        <w:shd w:val="clear" w:color="auto" w:fill="auto"/>
        <w:tabs>
          <w:tab w:val="left" w:pos="360"/>
        </w:tabs>
        <w:spacing w:before="0" w:line="278" w:lineRule="exact"/>
        <w:ind w:left="720"/>
        <w:jc w:val="both"/>
        <w:rPr>
          <w:b/>
          <w:sz w:val="24"/>
          <w:szCs w:val="24"/>
        </w:rPr>
      </w:pPr>
    </w:p>
    <w:p w:rsidR="004B1E78" w:rsidRPr="004B35ED" w:rsidRDefault="004B1E78" w:rsidP="006B3049">
      <w:pPr>
        <w:pStyle w:val="Bodytext21"/>
        <w:shd w:val="clear" w:color="auto" w:fill="auto"/>
        <w:tabs>
          <w:tab w:val="left" w:pos="368"/>
        </w:tabs>
        <w:spacing w:before="0" w:line="278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lastRenderedPageBreak/>
        <w:t>а)</w:t>
      </w:r>
      <w:r w:rsidRPr="004B35ED">
        <w:rPr>
          <w:rStyle w:val="Bodytext2"/>
          <w:sz w:val="24"/>
          <w:szCs w:val="24"/>
          <w:lang w:eastAsia="sr-Cyrl-CS"/>
        </w:rPr>
        <w:tab/>
        <w:t>дужност да се стручно усавршава</w:t>
      </w:r>
    </w:p>
    <w:p w:rsidR="004B1E78" w:rsidRPr="004B35ED" w:rsidRDefault="004B1E78" w:rsidP="006B3049">
      <w:pPr>
        <w:pStyle w:val="Bodytext21"/>
        <w:shd w:val="clear" w:color="auto" w:fill="auto"/>
        <w:tabs>
          <w:tab w:val="left" w:pos="387"/>
        </w:tabs>
        <w:spacing w:before="0" w:line="278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право да се стручно усавршава</w:t>
      </w:r>
    </w:p>
    <w:p w:rsidR="004B1E78" w:rsidRDefault="004B1E78" w:rsidP="006B3049">
      <w:pPr>
        <w:pStyle w:val="Bodytext21"/>
        <w:shd w:val="clear" w:color="auto" w:fill="auto"/>
        <w:tabs>
          <w:tab w:val="left" w:pos="382"/>
        </w:tabs>
        <w:spacing w:before="0" w:after="240"/>
        <w:ind w:left="450"/>
        <w:jc w:val="both"/>
        <w:rPr>
          <w:rStyle w:val="Bodytext5"/>
          <w:bCs w:val="0"/>
          <w:sz w:val="24"/>
          <w:szCs w:val="24"/>
          <w:lang w:val="sr-Cyrl-RS" w:eastAsia="sr-Cyrl-CS"/>
        </w:rPr>
      </w:pPr>
      <w:r w:rsidRPr="006B3049">
        <w:rPr>
          <w:rStyle w:val="Bodytext5"/>
          <w:bCs w:val="0"/>
          <w:sz w:val="24"/>
          <w:szCs w:val="24"/>
          <w:lang w:eastAsia="sr-Cyrl-CS"/>
        </w:rPr>
        <w:t>в)</w:t>
      </w:r>
      <w:r w:rsidRPr="006B3049">
        <w:rPr>
          <w:rStyle w:val="Bodytext5"/>
          <w:bCs w:val="0"/>
          <w:sz w:val="24"/>
          <w:szCs w:val="24"/>
          <w:lang w:eastAsia="sr-Cyrl-CS"/>
        </w:rPr>
        <w:tab/>
        <w:t>право и дужност да се стручно усавршав</w:t>
      </w:r>
      <w:r w:rsidRPr="006B3049">
        <w:rPr>
          <w:rStyle w:val="Bodytext5"/>
          <w:bCs w:val="0"/>
          <w:sz w:val="24"/>
          <w:szCs w:val="24"/>
          <w:lang w:val="sr-Cyrl-RS" w:eastAsia="sr-Cyrl-CS"/>
        </w:rPr>
        <w:t>а</w:t>
      </w:r>
    </w:p>
    <w:p w:rsidR="006B3049" w:rsidRPr="006B3049" w:rsidRDefault="006B3049" w:rsidP="006B3049">
      <w:pPr>
        <w:pStyle w:val="Bodytext21"/>
        <w:numPr>
          <w:ilvl w:val="0"/>
          <w:numId w:val="3"/>
        </w:numPr>
        <w:shd w:val="clear" w:color="auto" w:fill="auto"/>
        <w:tabs>
          <w:tab w:val="left" w:pos="540"/>
          <w:tab w:val="left" w:pos="630"/>
        </w:tabs>
        <w:spacing w:before="0"/>
        <w:rPr>
          <w:rStyle w:val="Bodytext2"/>
          <w:b/>
          <w:sz w:val="24"/>
          <w:szCs w:val="24"/>
          <w:shd w:val="clear" w:color="auto" w:fill="auto"/>
        </w:rPr>
      </w:pPr>
      <w:r w:rsidRPr="006B3049">
        <w:rPr>
          <w:rStyle w:val="Bodytext2"/>
          <w:b/>
          <w:sz w:val="24"/>
          <w:szCs w:val="24"/>
          <w:lang w:eastAsia="sr-Cyrl-CS"/>
        </w:rPr>
        <w:t>Као једно од права припадника националних мањина, Устав обавезује органе државне управе (члан 77) да при запошљавању:</w:t>
      </w:r>
    </w:p>
    <w:p w:rsidR="006B3049" w:rsidRPr="006B3049" w:rsidRDefault="006B3049" w:rsidP="006B3049">
      <w:pPr>
        <w:pStyle w:val="Bodytext21"/>
        <w:shd w:val="clear" w:color="auto" w:fill="auto"/>
        <w:tabs>
          <w:tab w:val="left" w:pos="540"/>
          <w:tab w:val="left" w:pos="630"/>
        </w:tabs>
        <w:spacing w:before="0"/>
        <w:ind w:left="720"/>
        <w:rPr>
          <w:b/>
          <w:sz w:val="24"/>
          <w:szCs w:val="24"/>
        </w:rPr>
      </w:pPr>
    </w:p>
    <w:p w:rsidR="006B3049" w:rsidRPr="004B35ED" w:rsidRDefault="006B3049" w:rsidP="006B3049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воде рачуна о одговарајућој заступљености припадника националних мањина</w:t>
      </w:r>
    </w:p>
    <w:p w:rsidR="006B3049" w:rsidRPr="004B35ED" w:rsidRDefault="006B3049" w:rsidP="006B3049">
      <w:pPr>
        <w:pStyle w:val="Bodytext21"/>
        <w:shd w:val="clear" w:color="auto" w:fill="auto"/>
        <w:tabs>
          <w:tab w:val="left" w:pos="387"/>
        </w:tabs>
        <w:spacing w:before="0"/>
        <w:ind w:left="450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воде рачуна о томе да међу службеницима има и оних који знају језике националних мањина</w:t>
      </w:r>
    </w:p>
    <w:p w:rsidR="006B3049" w:rsidRPr="004B35ED" w:rsidRDefault="006B3049" w:rsidP="006B3049">
      <w:pPr>
        <w:pStyle w:val="Bodytext21"/>
        <w:shd w:val="clear" w:color="auto" w:fill="auto"/>
        <w:tabs>
          <w:tab w:val="left" w:pos="387"/>
        </w:tabs>
        <w:spacing w:before="0" w:after="24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оглашавају конкурсе на језицима националних мањина</w:t>
      </w:r>
    </w:p>
    <w:p w:rsidR="006B3049" w:rsidRPr="006B3049" w:rsidRDefault="006B3049" w:rsidP="006B3049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left="270" w:hanging="270"/>
        <w:rPr>
          <w:rStyle w:val="Bodytext2"/>
          <w:b/>
          <w:sz w:val="24"/>
          <w:szCs w:val="24"/>
          <w:shd w:val="clear" w:color="auto" w:fill="auto"/>
        </w:rPr>
      </w:pPr>
      <w:r w:rsidRPr="006B3049">
        <w:rPr>
          <w:rStyle w:val="Bodytext2"/>
          <w:b/>
          <w:sz w:val="24"/>
          <w:szCs w:val="24"/>
          <w:lang w:eastAsia="sr-Cyrl-CS"/>
        </w:rPr>
        <w:t>Из уставних начела о једнакости свих пред законом и забрани дискриминације произашла је и гарантија једнакости државних службеника у погледу одлучивања о њиховом напредовању и награђивању и остваривању њихове правне заштите (члан 11. Закона о државним службеницима). Ова једнакост значи:</w:t>
      </w:r>
    </w:p>
    <w:p w:rsidR="006B3049" w:rsidRPr="006B3049" w:rsidRDefault="006B3049" w:rsidP="006B3049">
      <w:pPr>
        <w:pStyle w:val="Bodytext21"/>
        <w:shd w:val="clear" w:color="auto" w:fill="auto"/>
        <w:tabs>
          <w:tab w:val="left" w:pos="360"/>
        </w:tabs>
        <w:spacing w:before="0"/>
        <w:ind w:left="270"/>
        <w:rPr>
          <w:b/>
          <w:sz w:val="24"/>
          <w:szCs w:val="24"/>
        </w:rPr>
      </w:pPr>
    </w:p>
    <w:p w:rsidR="006B3049" w:rsidRPr="004B35ED" w:rsidRDefault="006B3049" w:rsidP="006B3049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да ће сви службеници напредовати једнаким темпом и имати исте плате</w:t>
      </w:r>
    </w:p>
    <w:p w:rsidR="006B3049" w:rsidRPr="004B35ED" w:rsidRDefault="006B3049" w:rsidP="006B3049">
      <w:pPr>
        <w:pStyle w:val="Bodytext21"/>
        <w:shd w:val="clear" w:color="auto" w:fill="auto"/>
        <w:tabs>
          <w:tab w:val="left" w:pos="387"/>
        </w:tabs>
        <w:spacing w:before="0"/>
        <w:ind w:left="450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да ће сви службеници напредовати једнаким темпом, имати исте плате и једнаку правну заштиту</w:t>
      </w:r>
    </w:p>
    <w:p w:rsidR="006B3049" w:rsidRPr="004B35ED" w:rsidRDefault="006B3049" w:rsidP="006B3049">
      <w:pPr>
        <w:pStyle w:val="Bodytext50"/>
        <w:shd w:val="clear" w:color="auto" w:fill="auto"/>
        <w:tabs>
          <w:tab w:val="left" w:pos="402"/>
        </w:tabs>
        <w:spacing w:after="233"/>
        <w:ind w:left="450"/>
        <w:jc w:val="left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в)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да се напредовање, награђивање и правна заштита службеника одвијају под условима једнаким за све</w:t>
      </w:r>
    </w:p>
    <w:p w:rsidR="006B3049" w:rsidRPr="006B3049" w:rsidRDefault="006B3049" w:rsidP="006B3049">
      <w:pPr>
        <w:pStyle w:val="Bodytext21"/>
        <w:numPr>
          <w:ilvl w:val="0"/>
          <w:numId w:val="3"/>
        </w:numPr>
        <w:tabs>
          <w:tab w:val="left" w:pos="90"/>
        </w:tabs>
        <w:spacing w:after="240"/>
        <w:ind w:left="360"/>
        <w:jc w:val="both"/>
        <w:rPr>
          <w:b/>
          <w:sz w:val="24"/>
          <w:szCs w:val="24"/>
          <w:lang w:val="sr-Cyrl-RS"/>
        </w:rPr>
      </w:pPr>
      <w:r w:rsidRPr="006B3049">
        <w:rPr>
          <w:b/>
          <w:sz w:val="24"/>
          <w:szCs w:val="24"/>
          <w:lang w:val="sr-Cyrl-RS"/>
        </w:rPr>
        <w:t>Државни службеник јесте/није лично одговоран за законитост, стручност и делотворност свог рада:</w:t>
      </w:r>
    </w:p>
    <w:p w:rsidR="006B3049" w:rsidRP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b/>
          <w:sz w:val="24"/>
          <w:szCs w:val="24"/>
          <w:lang w:val="sr-Cyrl-RS"/>
        </w:rPr>
      </w:pPr>
      <w:r w:rsidRPr="006B3049">
        <w:rPr>
          <w:b/>
          <w:sz w:val="24"/>
          <w:szCs w:val="24"/>
          <w:lang w:val="sr-Cyrl-RS"/>
        </w:rPr>
        <w:t>а)</w:t>
      </w:r>
      <w:r w:rsidRPr="006B3049">
        <w:rPr>
          <w:b/>
          <w:sz w:val="24"/>
          <w:szCs w:val="24"/>
          <w:lang w:val="sr-Cyrl-RS"/>
        </w:rPr>
        <w:tab/>
        <w:t>јесте</w:t>
      </w:r>
    </w:p>
    <w:p w:rsidR="006B3049" w:rsidRP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  <w:r w:rsidRPr="006B3049">
        <w:rPr>
          <w:sz w:val="24"/>
          <w:szCs w:val="24"/>
          <w:lang w:val="sr-Cyrl-RS"/>
        </w:rPr>
        <w:t>б)</w:t>
      </w:r>
      <w:r w:rsidRPr="006B3049">
        <w:rPr>
          <w:sz w:val="24"/>
          <w:szCs w:val="24"/>
          <w:lang w:val="sr-Cyrl-RS"/>
        </w:rPr>
        <w:tab/>
        <w:t>није</w:t>
      </w: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  <w:r w:rsidRPr="006B3049">
        <w:rPr>
          <w:sz w:val="24"/>
          <w:szCs w:val="24"/>
          <w:lang w:val="sr-Cyrl-RS"/>
        </w:rPr>
        <w:t>в)</w:t>
      </w:r>
      <w:r w:rsidRPr="006B3049">
        <w:rPr>
          <w:sz w:val="24"/>
          <w:szCs w:val="24"/>
          <w:lang w:val="sr-Cyrl-RS"/>
        </w:rPr>
        <w:tab/>
        <w:t>одговоран је</w:t>
      </w:r>
      <w:r>
        <w:rPr>
          <w:sz w:val="24"/>
          <w:szCs w:val="24"/>
          <w:lang w:val="sr-Cyrl-RS"/>
        </w:rPr>
        <w:t xml:space="preserve"> његов старешина, а не он лично</w:t>
      </w: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</w:p>
    <w:p w:rsidR="006B3049" w:rsidRDefault="006B3049" w:rsidP="006B3049">
      <w:pPr>
        <w:pStyle w:val="Bodytext21"/>
        <w:tabs>
          <w:tab w:val="left" w:pos="382"/>
        </w:tabs>
        <w:spacing w:before="0" w:line="240" w:lineRule="auto"/>
        <w:ind w:left="446"/>
        <w:jc w:val="both"/>
        <w:rPr>
          <w:sz w:val="24"/>
          <w:szCs w:val="24"/>
          <w:lang w:val="sr-Cyrl-RS"/>
        </w:rPr>
      </w:pPr>
    </w:p>
    <w:p w:rsidR="006B3049" w:rsidRPr="006B3049" w:rsidRDefault="006B3049" w:rsidP="006B3049">
      <w:pPr>
        <w:pStyle w:val="Bodytext21"/>
        <w:tabs>
          <w:tab w:val="left" w:pos="382"/>
        </w:tabs>
        <w:spacing w:before="0" w:line="240" w:lineRule="auto"/>
        <w:jc w:val="both"/>
        <w:rPr>
          <w:sz w:val="24"/>
          <w:szCs w:val="24"/>
          <w:lang w:val="sr-Cyrl-RS"/>
        </w:rPr>
        <w:sectPr w:rsidR="006B3049" w:rsidRPr="006B3049" w:rsidSect="006B3049">
          <w:footerReference w:type="default" r:id="rId7"/>
          <w:headerReference w:type="first" r:id="rId8"/>
          <w:footerReference w:type="first" r:id="rId9"/>
          <w:pgSz w:w="11900" w:h="16840"/>
          <w:pgMar w:top="1455" w:right="1479" w:bottom="1530" w:left="1354" w:header="0" w:footer="3" w:gutter="0"/>
          <w:cols w:space="708"/>
          <w:noEndnote/>
          <w:docGrid w:linePitch="360"/>
        </w:sectPr>
      </w:pPr>
    </w:p>
    <w:p w:rsidR="00894B60" w:rsidRPr="00DE5046" w:rsidRDefault="006B3049" w:rsidP="006B3049">
      <w:pPr>
        <w:pStyle w:val="Heading10"/>
        <w:keepNext/>
        <w:keepLines/>
        <w:numPr>
          <w:ilvl w:val="0"/>
          <w:numId w:val="4"/>
        </w:numPr>
        <w:shd w:val="clear" w:color="auto" w:fill="auto"/>
        <w:spacing w:after="245" w:line="320" w:lineRule="exact"/>
        <w:ind w:left="90" w:hanging="90"/>
        <w:jc w:val="center"/>
        <w:rPr>
          <w:rStyle w:val="Heading1"/>
          <w:b/>
          <w:bCs/>
          <w:iCs/>
          <w:sz w:val="24"/>
          <w:szCs w:val="24"/>
          <w:lang w:eastAsia="sr-Cyrl-CS"/>
        </w:rPr>
      </w:pPr>
      <w:bookmarkStart w:id="3" w:name="bookmark3"/>
      <w:r w:rsidRPr="00DE5046">
        <w:rPr>
          <w:rStyle w:val="Heading1"/>
          <w:b/>
          <w:bCs/>
          <w:i/>
          <w:iCs/>
          <w:sz w:val="24"/>
          <w:szCs w:val="24"/>
          <w:lang w:val="sr-Cyrl-RS" w:eastAsia="sr-Cyrl-CS"/>
        </w:rPr>
        <w:lastRenderedPageBreak/>
        <w:t>П</w:t>
      </w:r>
      <w:r w:rsidR="006545BF" w:rsidRPr="00DE5046">
        <w:rPr>
          <w:rStyle w:val="Heading1"/>
          <w:b/>
          <w:bCs/>
          <w:i/>
          <w:iCs/>
          <w:sz w:val="24"/>
          <w:szCs w:val="24"/>
          <w:lang w:eastAsia="sr-Cyrl-CS"/>
        </w:rPr>
        <w:t>рава и дужности државних службеника</w:t>
      </w:r>
      <w:bookmarkEnd w:id="3"/>
    </w:p>
    <w:p w:rsidR="00DE5046" w:rsidRPr="00DE5046" w:rsidRDefault="00DE5046" w:rsidP="00DE5046">
      <w:pPr>
        <w:pStyle w:val="Heading10"/>
        <w:keepNext/>
        <w:keepLines/>
        <w:shd w:val="clear" w:color="auto" w:fill="auto"/>
        <w:spacing w:after="245" w:line="320" w:lineRule="exact"/>
        <w:ind w:left="90"/>
        <w:rPr>
          <w:i w:val="0"/>
          <w:sz w:val="24"/>
          <w:szCs w:val="24"/>
          <w:shd w:val="clear" w:color="auto" w:fill="FFFFFF"/>
          <w:lang w:eastAsia="sr-Cyrl-CS"/>
        </w:rPr>
      </w:pPr>
    </w:p>
    <w:p w:rsidR="009057AA" w:rsidRPr="009057AA" w:rsidRDefault="009057AA" w:rsidP="009057AA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left="360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>Послодавац државних службеника и намештеника је Република Србија, а у њено име права и дужности послодавца (укључујући и право одлучивања о правима и дужностима државних службеника) врши:</w:t>
      </w:r>
    </w:p>
    <w:p w:rsidR="009057AA" w:rsidRPr="009057AA" w:rsidRDefault="009057AA" w:rsidP="009057AA">
      <w:pPr>
        <w:pStyle w:val="Bodytext21"/>
        <w:shd w:val="clear" w:color="auto" w:fill="auto"/>
        <w:tabs>
          <w:tab w:val="left" w:pos="767"/>
        </w:tabs>
        <w:spacing w:before="0"/>
        <w:ind w:left="270"/>
        <w:rPr>
          <w:b/>
          <w:sz w:val="24"/>
          <w:szCs w:val="24"/>
        </w:rPr>
      </w:pPr>
    </w:p>
    <w:p w:rsidR="009057AA" w:rsidRPr="004B35ED" w:rsidRDefault="009057AA" w:rsidP="009057AA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Влада</w:t>
      </w:r>
    </w:p>
    <w:p w:rsidR="009057AA" w:rsidRPr="004B35ED" w:rsidRDefault="009057AA" w:rsidP="009057AA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руководилац државног органа</w:t>
      </w:r>
    </w:p>
    <w:p w:rsidR="009057AA" w:rsidRPr="009057AA" w:rsidRDefault="009057AA" w:rsidP="009057AA">
      <w:pPr>
        <w:pStyle w:val="Bodytext21"/>
        <w:shd w:val="clear" w:color="auto" w:fill="auto"/>
        <w:tabs>
          <w:tab w:val="left" w:pos="382"/>
        </w:tabs>
        <w:spacing w:before="0" w:after="240"/>
        <w:ind w:left="450"/>
        <w:jc w:val="both"/>
        <w:rPr>
          <w:rStyle w:val="Bodytext2"/>
          <w:sz w:val="24"/>
          <w:szCs w:val="24"/>
          <w:shd w:val="clear" w:color="auto" w:fill="auto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јединица за управљање људским ресурсима</w:t>
      </w:r>
    </w:p>
    <w:p w:rsidR="006545BF" w:rsidRPr="009057AA" w:rsidRDefault="006545BF" w:rsidP="009057AA">
      <w:pPr>
        <w:pStyle w:val="Bodytext21"/>
        <w:numPr>
          <w:ilvl w:val="0"/>
          <w:numId w:val="3"/>
        </w:numPr>
        <w:shd w:val="clear" w:color="auto" w:fill="auto"/>
        <w:spacing w:before="0"/>
        <w:ind w:left="36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>Државни службеници су сви који раде у државним органима, осим: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767"/>
        </w:tabs>
        <w:spacing w:before="0"/>
        <w:ind w:left="720"/>
        <w:jc w:val="both"/>
        <w:rPr>
          <w:sz w:val="24"/>
          <w:szCs w:val="24"/>
        </w:rPr>
      </w:pPr>
    </w:p>
    <w:p w:rsidR="006545BF" w:rsidRPr="004B35ED" w:rsidRDefault="006545BF" w:rsidP="009057AA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намештеника</w:t>
      </w:r>
    </w:p>
    <w:p w:rsidR="006545BF" w:rsidRPr="004B35ED" w:rsidRDefault="006545BF" w:rsidP="009057AA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функционера и намештеника</w:t>
      </w:r>
    </w:p>
    <w:p w:rsidR="006545BF" w:rsidRPr="004B35ED" w:rsidRDefault="006545BF" w:rsidP="009057AA">
      <w:pPr>
        <w:pStyle w:val="Bodytext21"/>
        <w:shd w:val="clear" w:color="auto" w:fill="auto"/>
        <w:tabs>
          <w:tab w:val="left" w:pos="382"/>
        </w:tabs>
        <w:spacing w:before="0" w:after="24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службеника који су запослени на одређено време</w:t>
      </w:r>
    </w:p>
    <w:p w:rsidR="009057AA" w:rsidRPr="009057AA" w:rsidRDefault="009057AA" w:rsidP="009057AA">
      <w:pPr>
        <w:pStyle w:val="Bodytext21"/>
        <w:numPr>
          <w:ilvl w:val="0"/>
          <w:numId w:val="3"/>
        </w:numPr>
        <w:shd w:val="clear" w:color="auto" w:fill="auto"/>
        <w:spacing w:before="0"/>
        <w:ind w:left="36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>У службеничком систему разликују се две категорије државних службеника, и то:</w:t>
      </w:r>
    </w:p>
    <w:p w:rsidR="009057AA" w:rsidRPr="004B35ED" w:rsidRDefault="009057AA" w:rsidP="009057AA">
      <w:pPr>
        <w:pStyle w:val="Bodytext21"/>
        <w:shd w:val="clear" w:color="auto" w:fill="auto"/>
        <w:spacing w:before="0"/>
        <w:ind w:left="720"/>
        <w:jc w:val="both"/>
        <w:rPr>
          <w:sz w:val="24"/>
          <w:szCs w:val="24"/>
        </w:rPr>
      </w:pPr>
    </w:p>
    <w:p w:rsidR="009057AA" w:rsidRPr="004B35ED" w:rsidRDefault="009057AA" w:rsidP="009057AA">
      <w:pPr>
        <w:pStyle w:val="Bodytext50"/>
        <w:shd w:val="clear" w:color="auto" w:fill="auto"/>
        <w:tabs>
          <w:tab w:val="left" w:pos="382"/>
        </w:tabs>
        <w:ind w:left="450"/>
        <w:jc w:val="left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државни службеници на положају и државни службеници на извршилачким радним местима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државни службеници и намештеници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7"/>
        </w:tabs>
        <w:spacing w:before="0" w:after="24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државни службеници са завршеним факултетом и остали</w:t>
      </w:r>
    </w:p>
    <w:p w:rsidR="009057AA" w:rsidRPr="009057AA" w:rsidRDefault="009057AA" w:rsidP="009057AA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left="360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>Закон о државним службеницима утврђује одређени број права државних службеника (чланови 12 до 17, као и поједине друге одредбе), а поред тих права, државни службеници имају и друга права која се утврђују:</w:t>
      </w:r>
    </w:p>
    <w:p w:rsidR="009057AA" w:rsidRPr="009057AA" w:rsidRDefault="009057AA" w:rsidP="009057AA">
      <w:pPr>
        <w:pStyle w:val="Bodytext21"/>
        <w:shd w:val="clear" w:color="auto" w:fill="auto"/>
        <w:tabs>
          <w:tab w:val="left" w:pos="360"/>
        </w:tabs>
        <w:spacing w:before="0"/>
        <w:ind w:left="360"/>
        <w:rPr>
          <w:b/>
          <w:sz w:val="24"/>
          <w:szCs w:val="24"/>
        </w:rPr>
      </w:pPr>
    </w:p>
    <w:p w:rsidR="009057AA" w:rsidRPr="004B35ED" w:rsidRDefault="009057AA" w:rsidP="009057AA">
      <w:pPr>
        <w:pStyle w:val="Bodytext50"/>
        <w:shd w:val="clear" w:color="auto" w:fill="auto"/>
        <w:tabs>
          <w:tab w:val="left" w:pos="382"/>
        </w:tabs>
        <w:ind w:left="450"/>
        <w:jc w:val="left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општим прописима о раду и посебним колективним уговором за државне органе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Правилником о организацији и систематизацији</w:t>
      </w:r>
    </w:p>
    <w:p w:rsidR="009057AA" w:rsidRPr="009057AA" w:rsidRDefault="009057AA" w:rsidP="009057AA">
      <w:pPr>
        <w:pStyle w:val="Bodytext21"/>
        <w:shd w:val="clear" w:color="auto" w:fill="auto"/>
        <w:tabs>
          <w:tab w:val="left" w:pos="387"/>
        </w:tabs>
        <w:spacing w:before="0" w:after="236"/>
        <w:ind w:left="450"/>
        <w:jc w:val="both"/>
        <w:rPr>
          <w:rStyle w:val="Bodytext2"/>
          <w:sz w:val="24"/>
          <w:szCs w:val="24"/>
          <w:shd w:val="clear" w:color="auto" w:fill="auto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уредбом Владе</w:t>
      </w:r>
    </w:p>
    <w:p w:rsidR="006545BF" w:rsidRPr="009057AA" w:rsidRDefault="006545BF" w:rsidP="009057AA">
      <w:pPr>
        <w:pStyle w:val="Bodytext21"/>
        <w:numPr>
          <w:ilvl w:val="0"/>
          <w:numId w:val="3"/>
        </w:numPr>
        <w:shd w:val="clear" w:color="auto" w:fill="auto"/>
        <w:spacing w:before="0"/>
        <w:ind w:left="36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>Намештеник је лице чије се радно место у државном органу састоји од:</w:t>
      </w:r>
    </w:p>
    <w:p w:rsidR="009057AA" w:rsidRPr="004B35ED" w:rsidRDefault="009057AA" w:rsidP="009057AA">
      <w:pPr>
        <w:pStyle w:val="Bodytext21"/>
        <w:shd w:val="clear" w:color="auto" w:fill="auto"/>
        <w:spacing w:before="0"/>
        <w:ind w:left="720"/>
        <w:jc w:val="both"/>
        <w:rPr>
          <w:sz w:val="24"/>
          <w:szCs w:val="24"/>
        </w:rPr>
      </w:pPr>
    </w:p>
    <w:p w:rsidR="006545BF" w:rsidRPr="004B35ED" w:rsidRDefault="006545BF" w:rsidP="009057AA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пратећих помоћно-техничких послова</w:t>
      </w:r>
    </w:p>
    <w:p w:rsidR="006545BF" w:rsidRPr="004B35ED" w:rsidRDefault="006545BF" w:rsidP="009057AA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рачуноводствених и административних послова</w:t>
      </w:r>
    </w:p>
    <w:p w:rsidR="006545BF" w:rsidRPr="004B35ED" w:rsidRDefault="006545BF" w:rsidP="009057AA">
      <w:pPr>
        <w:pStyle w:val="Bodytext21"/>
        <w:shd w:val="clear" w:color="auto" w:fill="auto"/>
        <w:tabs>
          <w:tab w:val="left" w:pos="387"/>
        </w:tabs>
        <w:spacing w:before="0" w:after="24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секретарских послова</w:t>
      </w:r>
    </w:p>
    <w:p w:rsidR="009057AA" w:rsidRPr="009057AA" w:rsidRDefault="009057AA" w:rsidP="009057AA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78" w:lineRule="exact"/>
        <w:ind w:left="360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>Државни службеник је дужан да прихвати друго одговарајуће радно место на које је привремено или трајно премештен у складу са законом, и то:</w:t>
      </w:r>
    </w:p>
    <w:p w:rsidR="009057AA" w:rsidRPr="009057AA" w:rsidRDefault="009057AA" w:rsidP="009057AA">
      <w:pPr>
        <w:pStyle w:val="Bodytext21"/>
        <w:shd w:val="clear" w:color="auto" w:fill="auto"/>
        <w:tabs>
          <w:tab w:val="left" w:pos="360"/>
        </w:tabs>
        <w:spacing w:before="0" w:line="278" w:lineRule="exact"/>
        <w:ind w:left="360"/>
        <w:rPr>
          <w:b/>
          <w:sz w:val="24"/>
          <w:szCs w:val="24"/>
        </w:rPr>
      </w:pPr>
    </w:p>
    <w:p w:rsidR="009057AA" w:rsidRPr="004B35ED" w:rsidRDefault="009057AA" w:rsidP="009057AA">
      <w:pPr>
        <w:pStyle w:val="Bodytext21"/>
        <w:shd w:val="clear" w:color="auto" w:fill="auto"/>
        <w:tabs>
          <w:tab w:val="left" w:pos="368"/>
        </w:tabs>
        <w:spacing w:before="0" w:line="278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ако се са тиме сагласи</w:t>
      </w:r>
    </w:p>
    <w:p w:rsidR="009057AA" w:rsidRPr="004B35ED" w:rsidRDefault="009057AA" w:rsidP="009057AA">
      <w:pPr>
        <w:pStyle w:val="Bodytext50"/>
        <w:shd w:val="clear" w:color="auto" w:fill="auto"/>
        <w:tabs>
          <w:tab w:val="left" w:pos="382"/>
        </w:tabs>
        <w:spacing w:after="244" w:line="278" w:lineRule="exact"/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иако није са тиме сагласан</w:t>
      </w:r>
    </w:p>
    <w:p w:rsidR="009057AA" w:rsidRPr="009057AA" w:rsidRDefault="009057AA" w:rsidP="009057AA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  <w:tab w:val="left" w:pos="450"/>
        </w:tabs>
        <w:spacing w:before="0"/>
        <w:ind w:hanging="72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>Намештеник заснива радни однос: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758"/>
        </w:tabs>
        <w:spacing w:before="0"/>
        <w:ind w:left="720"/>
        <w:jc w:val="both"/>
        <w:rPr>
          <w:sz w:val="24"/>
          <w:szCs w:val="24"/>
        </w:rPr>
      </w:pPr>
    </w:p>
    <w:p w:rsidR="009057AA" w:rsidRPr="004B35ED" w:rsidRDefault="009057AA" w:rsidP="009057AA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решењем о пријему у радни однос</w:t>
      </w:r>
    </w:p>
    <w:p w:rsidR="009057AA" w:rsidRPr="004B35ED" w:rsidRDefault="009057AA" w:rsidP="009057AA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уговором о раду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2"/>
        </w:tabs>
        <w:spacing w:before="0" w:after="240"/>
        <w:ind w:left="450"/>
        <w:jc w:val="both"/>
        <w:rPr>
          <w:rStyle w:val="Bodytext2"/>
          <w:sz w:val="24"/>
          <w:szCs w:val="24"/>
          <w:lang w:val="sr-Cyrl-RS"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lastRenderedPageBreak/>
        <w:t>в)</w:t>
      </w:r>
      <w:r w:rsidRPr="004B35ED">
        <w:rPr>
          <w:rStyle w:val="Bodytext2"/>
          <w:sz w:val="24"/>
          <w:szCs w:val="24"/>
          <w:lang w:eastAsia="sr-Cyrl-CS"/>
        </w:rPr>
        <w:tab/>
        <w:t>уговором о повременим и привременим пословима</w:t>
      </w:r>
    </w:p>
    <w:p w:rsidR="009057AA" w:rsidRPr="009057AA" w:rsidRDefault="009057AA" w:rsidP="009057AA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left="360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>Ако државни службеник на раду или у вези с радом проузрокује штету трећем лицу својим незаконитим или неправилним радом, за штету ће одговарати:</w:t>
      </w:r>
    </w:p>
    <w:p w:rsidR="009057AA" w:rsidRPr="009057AA" w:rsidRDefault="009057AA" w:rsidP="009057AA">
      <w:pPr>
        <w:pStyle w:val="Bodytext21"/>
        <w:shd w:val="clear" w:color="auto" w:fill="auto"/>
        <w:tabs>
          <w:tab w:val="left" w:pos="360"/>
        </w:tabs>
        <w:spacing w:before="0"/>
        <w:ind w:left="360"/>
        <w:rPr>
          <w:b/>
          <w:sz w:val="24"/>
          <w:szCs w:val="24"/>
        </w:rPr>
      </w:pPr>
    </w:p>
    <w:p w:rsidR="009057AA" w:rsidRPr="004B35ED" w:rsidRDefault="009057AA" w:rsidP="009057AA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државни службеник</w:t>
      </w:r>
    </w:p>
    <w:p w:rsidR="009057AA" w:rsidRPr="004B35ED" w:rsidRDefault="009057AA" w:rsidP="009057AA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Република Србија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2"/>
        </w:tabs>
        <w:spacing w:before="0" w:after="24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орган државне управе у коме службеник ради</w:t>
      </w:r>
    </w:p>
    <w:p w:rsidR="009057AA" w:rsidRPr="009057AA" w:rsidRDefault="009057AA" w:rsidP="009057AA">
      <w:pPr>
        <w:pStyle w:val="Bodytext21"/>
        <w:numPr>
          <w:ilvl w:val="0"/>
          <w:numId w:val="3"/>
        </w:numPr>
        <w:shd w:val="clear" w:color="auto" w:fill="auto"/>
        <w:spacing w:before="0" w:line="278" w:lineRule="exact"/>
        <w:ind w:left="36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>Право на одморе и одсуства обухвата право на:</w:t>
      </w:r>
    </w:p>
    <w:p w:rsidR="009057AA" w:rsidRPr="009057AA" w:rsidRDefault="009057AA" w:rsidP="009057AA">
      <w:pPr>
        <w:pStyle w:val="Bodytext21"/>
        <w:shd w:val="clear" w:color="auto" w:fill="auto"/>
        <w:spacing w:before="0" w:line="278" w:lineRule="exact"/>
        <w:ind w:left="360"/>
        <w:jc w:val="both"/>
        <w:rPr>
          <w:b/>
          <w:sz w:val="24"/>
          <w:szCs w:val="24"/>
        </w:rPr>
      </w:pPr>
    </w:p>
    <w:p w:rsidR="009057AA" w:rsidRPr="004B35ED" w:rsidRDefault="009057AA" w:rsidP="009057AA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дневни и годишњи одмор, плаћено и неплаћено одсуство</w:t>
      </w:r>
    </w:p>
    <w:p w:rsidR="009057AA" w:rsidRPr="004B35ED" w:rsidRDefault="009057AA" w:rsidP="009057AA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дневни, недељни и годишњи одмор, плаћено и неплаћено одсуство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2"/>
        </w:tabs>
        <w:spacing w:before="0" w:after="24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годишњи одмор и плаћено одсуство</w:t>
      </w:r>
    </w:p>
    <w:p w:rsidR="009057AA" w:rsidRPr="009057AA" w:rsidRDefault="009057AA" w:rsidP="009057AA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left="36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>По писменом налогу претпостављеног, државни службеник је дужан да ради на радном месту нижем од свог у случају:</w:t>
      </w:r>
    </w:p>
    <w:p w:rsidR="009057AA" w:rsidRPr="009057AA" w:rsidRDefault="009057AA" w:rsidP="009057AA">
      <w:pPr>
        <w:pStyle w:val="Bodytext21"/>
        <w:shd w:val="clear" w:color="auto" w:fill="auto"/>
        <w:tabs>
          <w:tab w:val="left" w:pos="360"/>
        </w:tabs>
        <w:spacing w:before="0"/>
        <w:ind w:left="360"/>
        <w:jc w:val="both"/>
        <w:rPr>
          <w:b/>
          <w:sz w:val="24"/>
          <w:szCs w:val="24"/>
        </w:rPr>
      </w:pPr>
    </w:p>
    <w:p w:rsidR="009057AA" w:rsidRPr="004B35ED" w:rsidRDefault="009057AA" w:rsidP="009057AA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повећаног обима посла и налога Владе</w:t>
      </w:r>
    </w:p>
    <w:p w:rsidR="009057AA" w:rsidRPr="004B35ED" w:rsidRDefault="009057AA" w:rsidP="009057AA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елементарне непогоде, више силе или других непредвидивих околности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2"/>
        </w:tabs>
        <w:spacing w:before="0" w:after="24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проглашења ванредне ситуације</w:t>
      </w:r>
    </w:p>
    <w:p w:rsidR="009057AA" w:rsidRPr="009057AA" w:rsidRDefault="009057AA" w:rsidP="009057AA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78" w:lineRule="exact"/>
        <w:ind w:hanging="72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>Државни службеници:</w:t>
      </w:r>
    </w:p>
    <w:p w:rsidR="009057AA" w:rsidRPr="009057AA" w:rsidRDefault="009057AA" w:rsidP="009057AA">
      <w:pPr>
        <w:pStyle w:val="Bodytext21"/>
        <w:shd w:val="clear" w:color="auto" w:fill="auto"/>
        <w:tabs>
          <w:tab w:val="left" w:pos="360"/>
        </w:tabs>
        <w:spacing w:before="0" w:line="278" w:lineRule="exact"/>
        <w:ind w:left="720"/>
        <w:jc w:val="both"/>
        <w:rPr>
          <w:b/>
          <w:sz w:val="24"/>
          <w:szCs w:val="24"/>
        </w:rPr>
      </w:pPr>
    </w:p>
    <w:p w:rsidR="009057AA" w:rsidRPr="004B35ED" w:rsidRDefault="009057AA" w:rsidP="009057AA">
      <w:pPr>
        <w:pStyle w:val="Bodytext21"/>
        <w:shd w:val="clear" w:color="auto" w:fill="auto"/>
        <w:tabs>
          <w:tab w:val="left" w:pos="368"/>
        </w:tabs>
        <w:spacing w:before="0" w:line="278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немају право на штрајк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7"/>
        </w:tabs>
        <w:spacing w:before="0" w:line="278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имају право на штрајк</w:t>
      </w:r>
    </w:p>
    <w:p w:rsidR="009057AA" w:rsidRPr="004B35ED" w:rsidRDefault="009057AA" w:rsidP="009057AA">
      <w:pPr>
        <w:pStyle w:val="Bodytext50"/>
        <w:shd w:val="clear" w:color="auto" w:fill="auto"/>
        <w:tabs>
          <w:tab w:val="left" w:pos="392"/>
        </w:tabs>
        <w:spacing w:after="244" w:line="278" w:lineRule="exact"/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в)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имају право на штрајк, уз обавезу обезбеђења минимума процеса рада</w:t>
      </w:r>
    </w:p>
    <w:p w:rsidR="009057AA" w:rsidRPr="009057AA" w:rsidRDefault="009057AA" w:rsidP="009057AA">
      <w:pPr>
        <w:pStyle w:val="Bodytext21"/>
        <w:numPr>
          <w:ilvl w:val="0"/>
          <w:numId w:val="3"/>
        </w:numPr>
        <w:shd w:val="clear" w:color="auto" w:fill="auto"/>
        <w:tabs>
          <w:tab w:val="left" w:pos="270"/>
          <w:tab w:val="left" w:pos="360"/>
        </w:tabs>
        <w:spacing w:before="0"/>
        <w:ind w:left="270" w:hanging="270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>Право на примања државног службеника обухвата право на плату, накнаде и друга примања према закону који уређује плате државних службеника. Плата се одређује:</w:t>
      </w:r>
    </w:p>
    <w:p w:rsidR="009057AA" w:rsidRPr="009057AA" w:rsidRDefault="009057AA" w:rsidP="009057AA">
      <w:pPr>
        <w:pStyle w:val="Bodytext21"/>
        <w:shd w:val="clear" w:color="auto" w:fill="auto"/>
        <w:tabs>
          <w:tab w:val="left" w:pos="270"/>
          <w:tab w:val="left" w:pos="360"/>
        </w:tabs>
        <w:spacing w:before="0"/>
        <w:ind w:left="270"/>
        <w:rPr>
          <w:b/>
          <w:sz w:val="24"/>
          <w:szCs w:val="24"/>
        </w:rPr>
      </w:pPr>
    </w:p>
    <w:p w:rsidR="009057AA" w:rsidRPr="004B35ED" w:rsidRDefault="009057AA" w:rsidP="009057AA">
      <w:pPr>
        <w:pStyle w:val="Bodytext50"/>
        <w:shd w:val="clear" w:color="auto" w:fill="auto"/>
        <w:tabs>
          <w:tab w:val="left" w:pos="382"/>
        </w:tabs>
        <w:ind w:left="450"/>
        <w:jc w:val="left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множењем коефицијента одговарајуће платне групе у коју је службеник разврстан са основицом за обрачун и исплату плата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7"/>
        </w:tabs>
        <w:spacing w:before="0"/>
        <w:ind w:left="450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сабирањем основне плате за одговарајућу платну групу са додацима на плату, накнадама плате и накнадама трошкова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7"/>
        </w:tabs>
        <w:spacing w:before="0" w:after="236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сабирањем основне плате са накнадама плате</w:t>
      </w:r>
    </w:p>
    <w:p w:rsidR="006545BF" w:rsidRPr="009057AA" w:rsidRDefault="006545BF" w:rsidP="009057AA">
      <w:pPr>
        <w:pStyle w:val="Bodytext21"/>
        <w:numPr>
          <w:ilvl w:val="0"/>
          <w:numId w:val="3"/>
        </w:numPr>
        <w:shd w:val="clear" w:color="auto" w:fill="auto"/>
        <w:tabs>
          <w:tab w:val="left" w:pos="450"/>
        </w:tabs>
        <w:spacing w:before="0"/>
        <w:ind w:left="360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>Поред држављанства Републике Србије, пунолетства и прописане школске спреме, сви државни службеници морају да испуњавају и следећи општи услов:</w:t>
      </w:r>
    </w:p>
    <w:p w:rsidR="009057AA" w:rsidRPr="009057AA" w:rsidRDefault="009057AA" w:rsidP="009057AA">
      <w:pPr>
        <w:pStyle w:val="Bodytext21"/>
        <w:shd w:val="clear" w:color="auto" w:fill="auto"/>
        <w:tabs>
          <w:tab w:val="left" w:pos="450"/>
        </w:tabs>
        <w:spacing w:before="0"/>
        <w:ind w:left="360"/>
        <w:rPr>
          <w:b/>
          <w:sz w:val="24"/>
          <w:szCs w:val="24"/>
        </w:rPr>
      </w:pPr>
    </w:p>
    <w:p w:rsidR="006545BF" w:rsidRPr="004B35ED" w:rsidRDefault="006545BF" w:rsidP="006545BF">
      <w:pPr>
        <w:pStyle w:val="Bodytext21"/>
        <w:shd w:val="clear" w:color="auto" w:fill="auto"/>
        <w:tabs>
          <w:tab w:val="left" w:pos="368"/>
        </w:tabs>
        <w:spacing w:before="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да нису осуђивани</w:t>
      </w:r>
    </w:p>
    <w:p w:rsidR="006545BF" w:rsidRPr="004B35ED" w:rsidRDefault="006545BF" w:rsidP="006545BF">
      <w:pPr>
        <w:pStyle w:val="Bodytext50"/>
        <w:shd w:val="clear" w:color="auto" w:fill="auto"/>
        <w:tabs>
          <w:tab w:val="left" w:pos="382"/>
        </w:tabs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да имају положен државни стручни испит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 w:after="24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да имају најмање 3 године радног искуства</w:t>
      </w:r>
    </w:p>
    <w:p w:rsidR="006545BF" w:rsidRPr="009057AA" w:rsidRDefault="006545BF" w:rsidP="009057AA">
      <w:pPr>
        <w:pStyle w:val="Bodytext21"/>
        <w:numPr>
          <w:ilvl w:val="0"/>
          <w:numId w:val="3"/>
        </w:numPr>
        <w:shd w:val="clear" w:color="auto" w:fill="auto"/>
        <w:spacing w:before="0"/>
        <w:ind w:left="36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 xml:space="preserve"> Као државни службеник не може се запослити лице:</w:t>
      </w:r>
    </w:p>
    <w:p w:rsidR="009057AA" w:rsidRPr="009057AA" w:rsidRDefault="009057AA" w:rsidP="009057AA">
      <w:pPr>
        <w:pStyle w:val="Bodytext21"/>
        <w:shd w:val="clear" w:color="auto" w:fill="auto"/>
        <w:spacing w:before="0"/>
        <w:ind w:left="360"/>
        <w:jc w:val="both"/>
        <w:rPr>
          <w:b/>
          <w:sz w:val="24"/>
          <w:szCs w:val="24"/>
        </w:rPr>
      </w:pPr>
    </w:p>
    <w:p w:rsidR="006545BF" w:rsidRPr="004B35ED" w:rsidRDefault="006545BF" w:rsidP="006545BF">
      <w:pPr>
        <w:pStyle w:val="Bodytext21"/>
        <w:shd w:val="clear" w:color="auto" w:fill="auto"/>
        <w:tabs>
          <w:tab w:val="left" w:pos="368"/>
        </w:tabs>
        <w:spacing w:before="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које има сметње у говору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7"/>
        </w:tabs>
        <w:spacing w:before="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које је осуђивано</w:t>
      </w:r>
    </w:p>
    <w:p w:rsidR="006545BF" w:rsidRPr="004B35ED" w:rsidRDefault="006545BF" w:rsidP="006545BF">
      <w:pPr>
        <w:pStyle w:val="Bodytext50"/>
        <w:shd w:val="clear" w:color="auto" w:fill="auto"/>
        <w:tabs>
          <w:tab w:val="left" w:pos="402"/>
        </w:tabs>
        <w:spacing w:after="240"/>
        <w:jc w:val="left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в)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коме је престао радни однос у државном органу због теже повреде радне дужности или је осуђивано на казну затвора у трајању дужем од 6 месеци</w:t>
      </w:r>
    </w:p>
    <w:p w:rsidR="006545BF" w:rsidRPr="004B35ED" w:rsidRDefault="006545BF" w:rsidP="009057AA">
      <w:pPr>
        <w:pStyle w:val="Bodytext21"/>
        <w:shd w:val="clear" w:color="auto" w:fill="auto"/>
        <w:spacing w:before="0" w:line="278" w:lineRule="exact"/>
        <w:ind w:left="720"/>
        <w:jc w:val="both"/>
        <w:rPr>
          <w:sz w:val="24"/>
          <w:szCs w:val="24"/>
        </w:rPr>
      </w:pPr>
    </w:p>
    <w:p w:rsidR="009057AA" w:rsidRPr="009057AA" w:rsidRDefault="006545BF" w:rsidP="009057AA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hanging="72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 xml:space="preserve"> </w:t>
      </w:r>
      <w:r w:rsidR="009057AA" w:rsidRPr="009057AA">
        <w:rPr>
          <w:rStyle w:val="Bodytext2"/>
          <w:b/>
          <w:sz w:val="24"/>
          <w:szCs w:val="24"/>
          <w:lang w:eastAsia="sr-Cyrl-CS"/>
        </w:rPr>
        <w:t>Државни службеници имају право на чланство у синдикату, које укључује:</w:t>
      </w:r>
    </w:p>
    <w:p w:rsidR="009057AA" w:rsidRPr="009057AA" w:rsidRDefault="009057AA" w:rsidP="009057AA">
      <w:pPr>
        <w:pStyle w:val="Bodytext21"/>
        <w:shd w:val="clear" w:color="auto" w:fill="auto"/>
        <w:tabs>
          <w:tab w:val="left" w:pos="360"/>
        </w:tabs>
        <w:spacing w:before="0"/>
        <w:ind w:left="720"/>
        <w:jc w:val="both"/>
        <w:rPr>
          <w:b/>
          <w:sz w:val="24"/>
          <w:szCs w:val="24"/>
        </w:rPr>
      </w:pPr>
    </w:p>
    <w:p w:rsidR="009057AA" w:rsidRPr="004B35ED" w:rsidRDefault="009057AA" w:rsidP="009057AA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право да се буде члан синдиката</w:t>
      </w:r>
    </w:p>
    <w:p w:rsidR="009057AA" w:rsidRPr="004B35ED" w:rsidRDefault="009057AA" w:rsidP="009057AA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право на синдикално удруживање и деловање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2"/>
        </w:tabs>
        <w:spacing w:before="0" w:after="236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право да се буде или не буде члан синдиката</w:t>
      </w:r>
    </w:p>
    <w:p w:rsidR="009057AA" w:rsidRPr="009057AA" w:rsidRDefault="009057AA" w:rsidP="009057AA">
      <w:pPr>
        <w:pStyle w:val="Bodytext21"/>
        <w:numPr>
          <w:ilvl w:val="0"/>
          <w:numId w:val="3"/>
        </w:numPr>
        <w:shd w:val="clear" w:color="auto" w:fill="auto"/>
        <w:spacing w:before="0"/>
        <w:ind w:left="36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 xml:space="preserve">Државни службеник је дужан да изврши усмени налог претпостављеног, с тим што налог може да „задржи од </w:t>
      </w:r>
      <w:proofErr w:type="gramStart"/>
      <w:r w:rsidRPr="009057AA">
        <w:rPr>
          <w:rStyle w:val="Bodytext2"/>
          <w:b/>
          <w:sz w:val="24"/>
          <w:szCs w:val="24"/>
          <w:lang w:eastAsia="sr-Cyrl-CS"/>
        </w:rPr>
        <w:t>извршења“ и</w:t>
      </w:r>
      <w:proofErr w:type="gramEnd"/>
      <w:r w:rsidRPr="009057AA">
        <w:rPr>
          <w:rStyle w:val="Bodytext2"/>
          <w:b/>
          <w:sz w:val="24"/>
          <w:szCs w:val="24"/>
          <w:lang w:eastAsia="sr-Cyrl-CS"/>
        </w:rPr>
        <w:t xml:space="preserve"> то саопшти претпостављеном ако сматра:</w:t>
      </w:r>
    </w:p>
    <w:p w:rsidR="009057AA" w:rsidRPr="009057AA" w:rsidRDefault="009057AA" w:rsidP="009057AA">
      <w:pPr>
        <w:pStyle w:val="Bodytext21"/>
        <w:shd w:val="clear" w:color="auto" w:fill="auto"/>
        <w:spacing w:before="0"/>
        <w:ind w:left="360"/>
        <w:jc w:val="both"/>
        <w:rPr>
          <w:b/>
          <w:sz w:val="24"/>
          <w:szCs w:val="24"/>
        </w:rPr>
      </w:pPr>
    </w:p>
    <w:p w:rsidR="009057AA" w:rsidRPr="004B35ED" w:rsidRDefault="009057AA" w:rsidP="009057AA">
      <w:pPr>
        <w:pStyle w:val="Bodytext50"/>
        <w:shd w:val="clear" w:color="auto" w:fill="auto"/>
        <w:tabs>
          <w:tab w:val="left" w:pos="382"/>
        </w:tabs>
        <w:ind w:left="450"/>
        <w:jc w:val="left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да је налог супротан прописима или правилима струке или да његово извршење може проузроковати штету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да је налог добио пред сам крај радног времена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rStyle w:val="Bodytext2"/>
          <w:sz w:val="24"/>
          <w:szCs w:val="24"/>
          <w:lang w:val="sr-Cyrl-RS"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да извршење налога није у опису послова његовог радног места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7"/>
        </w:tabs>
        <w:spacing w:before="0"/>
        <w:jc w:val="both"/>
        <w:rPr>
          <w:sz w:val="24"/>
          <w:szCs w:val="24"/>
          <w:lang w:val="sr-Cyrl-RS"/>
        </w:rPr>
      </w:pPr>
    </w:p>
    <w:p w:rsidR="006545BF" w:rsidRPr="009057AA" w:rsidRDefault="006545BF" w:rsidP="009057AA">
      <w:pPr>
        <w:pStyle w:val="Bodytext21"/>
        <w:numPr>
          <w:ilvl w:val="0"/>
          <w:numId w:val="3"/>
        </w:numPr>
        <w:shd w:val="clear" w:color="auto" w:fill="auto"/>
        <w:spacing w:before="0"/>
        <w:ind w:left="450" w:hanging="45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>Дневни одмор у трајању од 30 минута не може се користити:</w:t>
      </w:r>
    </w:p>
    <w:p w:rsidR="009057AA" w:rsidRPr="009057AA" w:rsidRDefault="009057AA" w:rsidP="009057AA">
      <w:pPr>
        <w:pStyle w:val="Bodytext21"/>
        <w:shd w:val="clear" w:color="auto" w:fill="auto"/>
        <w:spacing w:before="0"/>
        <w:ind w:left="450"/>
        <w:jc w:val="both"/>
        <w:rPr>
          <w:b/>
          <w:sz w:val="24"/>
          <w:szCs w:val="24"/>
        </w:rPr>
      </w:pPr>
    </w:p>
    <w:p w:rsidR="006545BF" w:rsidRPr="004B35ED" w:rsidRDefault="006545BF" w:rsidP="009057AA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ван времена одређеног за паузу</w:t>
      </w:r>
    </w:p>
    <w:p w:rsidR="006545BF" w:rsidRPr="004B35ED" w:rsidRDefault="006545BF" w:rsidP="009057AA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без дозволе непосредног руководиоца</w:t>
      </w:r>
    </w:p>
    <w:p w:rsidR="006545BF" w:rsidRPr="004B35ED" w:rsidRDefault="006545BF" w:rsidP="009057AA">
      <w:pPr>
        <w:pStyle w:val="Bodytext50"/>
        <w:shd w:val="clear" w:color="auto" w:fill="auto"/>
        <w:tabs>
          <w:tab w:val="left" w:pos="392"/>
        </w:tabs>
        <w:spacing w:after="240"/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в)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на почетку и на крају радног времена</w:t>
      </w:r>
    </w:p>
    <w:p w:rsidR="009057AA" w:rsidRPr="009057AA" w:rsidRDefault="006545BF" w:rsidP="009057AA">
      <w:pPr>
        <w:pStyle w:val="Bodytext21"/>
        <w:numPr>
          <w:ilvl w:val="0"/>
          <w:numId w:val="3"/>
        </w:numPr>
        <w:shd w:val="clear" w:color="auto" w:fill="auto"/>
        <w:tabs>
          <w:tab w:val="left" w:pos="450"/>
        </w:tabs>
        <w:spacing w:before="0"/>
        <w:ind w:left="540" w:hanging="540"/>
        <w:rPr>
          <w:rStyle w:val="Bodytext2"/>
          <w:b/>
          <w:sz w:val="24"/>
          <w:szCs w:val="24"/>
          <w:shd w:val="clear" w:color="auto" w:fill="auto"/>
        </w:rPr>
      </w:pPr>
      <w:r w:rsidRPr="009057AA">
        <w:rPr>
          <w:rStyle w:val="Bodytext2"/>
          <w:b/>
          <w:sz w:val="24"/>
          <w:szCs w:val="24"/>
          <w:lang w:eastAsia="sr-Cyrl-CS"/>
        </w:rPr>
        <w:t xml:space="preserve"> </w:t>
      </w:r>
      <w:r w:rsidR="009057AA" w:rsidRPr="009057AA">
        <w:rPr>
          <w:rStyle w:val="Bodytext2"/>
          <w:b/>
          <w:sz w:val="24"/>
          <w:szCs w:val="24"/>
          <w:lang w:eastAsia="sr-Cyrl-CS"/>
        </w:rPr>
        <w:t>Непоштовање радног времена и прописаних правила понашања у државном органу представља:</w:t>
      </w:r>
    </w:p>
    <w:p w:rsidR="009057AA" w:rsidRPr="009057AA" w:rsidRDefault="009057AA" w:rsidP="009057AA">
      <w:pPr>
        <w:pStyle w:val="Bodytext21"/>
        <w:shd w:val="clear" w:color="auto" w:fill="auto"/>
        <w:tabs>
          <w:tab w:val="left" w:pos="450"/>
        </w:tabs>
        <w:spacing w:before="0"/>
        <w:ind w:left="540" w:firstLine="450"/>
        <w:rPr>
          <w:b/>
          <w:sz w:val="24"/>
          <w:szCs w:val="24"/>
        </w:rPr>
      </w:pPr>
    </w:p>
    <w:p w:rsidR="009057AA" w:rsidRPr="004B35ED" w:rsidRDefault="009057AA" w:rsidP="009057AA">
      <w:pPr>
        <w:pStyle w:val="Bodytext50"/>
        <w:shd w:val="clear" w:color="auto" w:fill="auto"/>
        <w:tabs>
          <w:tab w:val="left" w:pos="382"/>
        </w:tabs>
        <w:ind w:firstLine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повреду радних дужности за коју се може изрећи дисциплинска казна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7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повреду угледа органа</w:t>
      </w:r>
    </w:p>
    <w:p w:rsidR="009057AA" w:rsidRPr="004B35ED" w:rsidRDefault="009057AA" w:rsidP="009057AA">
      <w:pPr>
        <w:pStyle w:val="Bodytext21"/>
        <w:shd w:val="clear" w:color="auto" w:fill="auto"/>
        <w:tabs>
          <w:tab w:val="left" w:pos="387"/>
        </w:tabs>
        <w:spacing w:before="0" w:after="24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некажњиву повреду радне дисциплине</w:t>
      </w:r>
    </w:p>
    <w:p w:rsidR="004E387A" w:rsidRPr="004E387A" w:rsidRDefault="004E387A" w:rsidP="004E387A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left="360"/>
        <w:rPr>
          <w:rStyle w:val="Bodytext2"/>
          <w:b/>
          <w:sz w:val="24"/>
          <w:szCs w:val="24"/>
          <w:shd w:val="clear" w:color="auto" w:fill="auto"/>
        </w:rPr>
      </w:pPr>
      <w:r w:rsidRPr="004E387A">
        <w:rPr>
          <w:rStyle w:val="Bodytext2"/>
          <w:b/>
          <w:sz w:val="24"/>
          <w:szCs w:val="24"/>
          <w:lang w:eastAsia="sr-Cyrl-CS"/>
        </w:rPr>
        <w:t>Дужност чувања службене или друге тајне одређене законом или другим прописом обавезује државног службеника:</w:t>
      </w:r>
    </w:p>
    <w:p w:rsidR="004E387A" w:rsidRPr="004E387A" w:rsidRDefault="004E387A" w:rsidP="004E387A">
      <w:pPr>
        <w:pStyle w:val="Bodytext21"/>
        <w:shd w:val="clear" w:color="auto" w:fill="auto"/>
        <w:tabs>
          <w:tab w:val="left" w:pos="360"/>
        </w:tabs>
        <w:spacing w:before="0"/>
        <w:ind w:left="360"/>
        <w:rPr>
          <w:b/>
          <w:sz w:val="24"/>
          <w:szCs w:val="24"/>
        </w:rPr>
      </w:pPr>
    </w:p>
    <w:p w:rsidR="004E387A" w:rsidRPr="004B35ED" w:rsidRDefault="004E387A" w:rsidP="004E387A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док му траје радни однос у државном органу</w:t>
      </w:r>
    </w:p>
    <w:p w:rsidR="004E387A" w:rsidRPr="004B35ED" w:rsidRDefault="004E387A" w:rsidP="004E387A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и по престанку радног односа у државном органу</w:t>
      </w:r>
    </w:p>
    <w:p w:rsidR="009057AA" w:rsidRPr="009057AA" w:rsidRDefault="004E387A" w:rsidP="004E387A">
      <w:pPr>
        <w:pStyle w:val="Bodytext21"/>
        <w:shd w:val="clear" w:color="auto" w:fill="auto"/>
        <w:tabs>
          <w:tab w:val="left" w:pos="382"/>
        </w:tabs>
        <w:spacing w:before="0" w:after="240"/>
        <w:ind w:left="450"/>
        <w:jc w:val="both"/>
        <w:rPr>
          <w:rStyle w:val="Bodytext2"/>
          <w:sz w:val="24"/>
          <w:szCs w:val="24"/>
          <w:shd w:val="clear" w:color="auto" w:fill="auto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годину дана по престаку рада у државном органу</w:t>
      </w:r>
    </w:p>
    <w:p w:rsidR="006545BF" w:rsidRPr="004E387A" w:rsidRDefault="006545BF" w:rsidP="004E387A">
      <w:pPr>
        <w:pStyle w:val="Bodytext21"/>
        <w:numPr>
          <w:ilvl w:val="0"/>
          <w:numId w:val="3"/>
        </w:numPr>
        <w:shd w:val="clear" w:color="auto" w:fill="auto"/>
        <w:spacing w:before="0"/>
        <w:ind w:left="36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E387A">
        <w:rPr>
          <w:rStyle w:val="Bodytext2"/>
          <w:b/>
          <w:sz w:val="24"/>
          <w:szCs w:val="24"/>
          <w:lang w:eastAsia="sr-Cyrl-CS"/>
        </w:rPr>
        <w:t>Недељни одмор траје:</w:t>
      </w:r>
    </w:p>
    <w:p w:rsidR="004E387A" w:rsidRPr="004E387A" w:rsidRDefault="004E387A" w:rsidP="004E387A">
      <w:pPr>
        <w:pStyle w:val="Bodytext21"/>
        <w:shd w:val="clear" w:color="auto" w:fill="auto"/>
        <w:spacing w:before="0"/>
        <w:ind w:left="360"/>
        <w:jc w:val="both"/>
        <w:rPr>
          <w:b/>
          <w:sz w:val="24"/>
          <w:szCs w:val="24"/>
        </w:rPr>
      </w:pPr>
    </w:p>
    <w:p w:rsidR="006545BF" w:rsidRPr="004B35ED" w:rsidRDefault="006545BF" w:rsidP="004E387A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48 часова</w:t>
      </w:r>
    </w:p>
    <w:p w:rsidR="006545BF" w:rsidRPr="004B35ED" w:rsidRDefault="006545BF" w:rsidP="004E387A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48 часова непрекидно</w:t>
      </w:r>
    </w:p>
    <w:p w:rsidR="006545BF" w:rsidRPr="004B35ED" w:rsidRDefault="006545BF" w:rsidP="004E387A">
      <w:pPr>
        <w:pStyle w:val="Bodytext21"/>
        <w:shd w:val="clear" w:color="auto" w:fill="auto"/>
        <w:tabs>
          <w:tab w:val="left" w:pos="382"/>
        </w:tabs>
        <w:spacing w:before="0" w:after="24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најмање 48 часова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/>
        <w:jc w:val="both"/>
        <w:rPr>
          <w:sz w:val="24"/>
          <w:szCs w:val="24"/>
          <w:lang w:val="sr-Cyrl-RS"/>
        </w:rPr>
      </w:pPr>
    </w:p>
    <w:p w:rsidR="004E387A" w:rsidRPr="004E387A" w:rsidRDefault="004E387A" w:rsidP="004E387A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40" w:lineRule="exact"/>
        <w:ind w:hanging="72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E387A">
        <w:rPr>
          <w:rStyle w:val="Bodytext2"/>
          <w:b/>
          <w:sz w:val="24"/>
          <w:szCs w:val="24"/>
          <w:lang w:eastAsia="sr-Cyrl-CS"/>
        </w:rPr>
        <w:t>За теже повреде радних дужности може се, поред других казни, изрећи и казна:</w:t>
      </w:r>
    </w:p>
    <w:p w:rsidR="004E387A" w:rsidRPr="004E387A" w:rsidRDefault="004E387A" w:rsidP="004E387A">
      <w:pPr>
        <w:pStyle w:val="Bodytext21"/>
        <w:shd w:val="clear" w:color="auto" w:fill="auto"/>
        <w:tabs>
          <w:tab w:val="left" w:pos="360"/>
        </w:tabs>
        <w:spacing w:before="0" w:line="240" w:lineRule="exact"/>
        <w:ind w:left="720"/>
        <w:jc w:val="both"/>
        <w:rPr>
          <w:b/>
          <w:sz w:val="24"/>
          <w:szCs w:val="24"/>
        </w:rPr>
      </w:pPr>
    </w:p>
    <w:p w:rsidR="004E387A" w:rsidRPr="004B35ED" w:rsidRDefault="004E387A" w:rsidP="004E387A">
      <w:pPr>
        <w:pStyle w:val="Bodytext50"/>
        <w:shd w:val="clear" w:color="auto" w:fill="auto"/>
        <w:tabs>
          <w:tab w:val="left" w:pos="382"/>
        </w:tabs>
        <w:spacing w:line="269" w:lineRule="exact"/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престанак радног односа</w:t>
      </w:r>
    </w:p>
    <w:p w:rsidR="004E387A" w:rsidRPr="004B35ED" w:rsidRDefault="004E387A" w:rsidP="004E387A">
      <w:pPr>
        <w:pStyle w:val="Bodytext21"/>
        <w:shd w:val="clear" w:color="auto" w:fill="auto"/>
        <w:tabs>
          <w:tab w:val="left" w:pos="387"/>
        </w:tabs>
        <w:spacing w:before="0" w:line="269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условни престанак радног односа</w:t>
      </w:r>
    </w:p>
    <w:p w:rsidR="004E387A" w:rsidRPr="004B35ED" w:rsidRDefault="004E387A" w:rsidP="004E387A">
      <w:pPr>
        <w:pStyle w:val="Bodytext21"/>
        <w:shd w:val="clear" w:color="auto" w:fill="auto"/>
        <w:tabs>
          <w:tab w:val="left" w:pos="387"/>
        </w:tabs>
        <w:spacing w:before="0" w:after="236" w:line="269" w:lineRule="exact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привремени престанак радног односа</w:t>
      </w:r>
    </w:p>
    <w:p w:rsidR="006545BF" w:rsidRPr="004E387A" w:rsidRDefault="006545BF" w:rsidP="004E387A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left="360"/>
        <w:rPr>
          <w:rStyle w:val="Bodytext2"/>
          <w:b/>
          <w:sz w:val="24"/>
          <w:szCs w:val="24"/>
          <w:shd w:val="clear" w:color="auto" w:fill="auto"/>
        </w:rPr>
      </w:pPr>
      <w:r w:rsidRPr="004E387A">
        <w:rPr>
          <w:rStyle w:val="Bodytext2"/>
          <w:b/>
          <w:sz w:val="24"/>
          <w:szCs w:val="24"/>
          <w:lang w:eastAsia="sr-Cyrl-CS"/>
        </w:rPr>
        <w:t>Државни службеник је дужан да о разлозима спречености за рад обавести непосредно претпостављеног у року од:</w:t>
      </w:r>
    </w:p>
    <w:p w:rsidR="004E387A" w:rsidRPr="004E387A" w:rsidRDefault="004E387A" w:rsidP="004E387A">
      <w:pPr>
        <w:pStyle w:val="Bodytext21"/>
        <w:shd w:val="clear" w:color="auto" w:fill="auto"/>
        <w:tabs>
          <w:tab w:val="left" w:pos="360"/>
        </w:tabs>
        <w:spacing w:before="0"/>
        <w:ind w:left="360"/>
        <w:rPr>
          <w:b/>
          <w:sz w:val="24"/>
          <w:szCs w:val="24"/>
        </w:rPr>
      </w:pPr>
    </w:p>
    <w:p w:rsidR="006545BF" w:rsidRPr="004B35ED" w:rsidRDefault="006545BF" w:rsidP="004E387A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24 часа од отварања боловања</w:t>
      </w:r>
    </w:p>
    <w:p w:rsidR="006545BF" w:rsidRPr="004B35ED" w:rsidRDefault="006545BF" w:rsidP="004E387A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24 часа од настанка разлога</w:t>
      </w:r>
    </w:p>
    <w:p w:rsidR="006545BF" w:rsidRPr="004B35ED" w:rsidRDefault="006545BF" w:rsidP="004E387A">
      <w:pPr>
        <w:pStyle w:val="Bodytext21"/>
        <w:shd w:val="clear" w:color="auto" w:fill="auto"/>
        <w:tabs>
          <w:tab w:val="left" w:pos="382"/>
        </w:tabs>
        <w:spacing w:before="0" w:after="24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наредног радног дана</w:t>
      </w:r>
    </w:p>
    <w:p w:rsidR="004E387A" w:rsidRPr="004E387A" w:rsidRDefault="004E387A" w:rsidP="004E387A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hanging="72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E387A">
        <w:rPr>
          <w:rStyle w:val="Bodytext2"/>
          <w:b/>
          <w:sz w:val="24"/>
          <w:szCs w:val="24"/>
          <w:lang w:eastAsia="sr-Cyrl-CS"/>
        </w:rPr>
        <w:t>Плаћена и неплаћена одсуства могу се користити у случајевима утврђеним:</w:t>
      </w:r>
    </w:p>
    <w:p w:rsidR="004E387A" w:rsidRPr="004E387A" w:rsidRDefault="004E387A" w:rsidP="004E387A">
      <w:pPr>
        <w:pStyle w:val="Bodytext21"/>
        <w:shd w:val="clear" w:color="auto" w:fill="auto"/>
        <w:tabs>
          <w:tab w:val="left" w:pos="360"/>
        </w:tabs>
        <w:spacing w:before="0"/>
        <w:ind w:left="720"/>
        <w:jc w:val="both"/>
        <w:rPr>
          <w:b/>
          <w:sz w:val="24"/>
          <w:szCs w:val="24"/>
        </w:rPr>
      </w:pPr>
    </w:p>
    <w:p w:rsidR="004E387A" w:rsidRPr="004B35ED" w:rsidRDefault="004E387A" w:rsidP="004E387A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општим прописима о раду</w:t>
      </w:r>
    </w:p>
    <w:p w:rsidR="004E387A" w:rsidRPr="004B35ED" w:rsidRDefault="004E387A" w:rsidP="004E387A">
      <w:pPr>
        <w:pStyle w:val="Bodytext50"/>
        <w:shd w:val="clear" w:color="auto" w:fill="auto"/>
        <w:tabs>
          <w:tab w:val="left" w:pos="382"/>
        </w:tabs>
        <w:ind w:left="450"/>
        <w:jc w:val="left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општим прописима о раду и посебним колективним уговором за државне органе</w:t>
      </w:r>
    </w:p>
    <w:p w:rsidR="004E387A" w:rsidRDefault="004E387A" w:rsidP="004E387A">
      <w:pPr>
        <w:pStyle w:val="Bodytext21"/>
        <w:shd w:val="clear" w:color="auto" w:fill="auto"/>
        <w:tabs>
          <w:tab w:val="left" w:pos="382"/>
        </w:tabs>
        <w:spacing w:before="0"/>
        <w:ind w:left="450"/>
        <w:jc w:val="both"/>
        <w:rPr>
          <w:rStyle w:val="Bodytext2"/>
          <w:sz w:val="24"/>
          <w:szCs w:val="24"/>
          <w:lang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законом</w:t>
      </w:r>
    </w:p>
    <w:p w:rsidR="004E387A" w:rsidRPr="004B35ED" w:rsidRDefault="004E387A" w:rsidP="004E387A">
      <w:pPr>
        <w:pStyle w:val="Bodytext21"/>
        <w:shd w:val="clear" w:color="auto" w:fill="auto"/>
        <w:tabs>
          <w:tab w:val="left" w:pos="382"/>
        </w:tabs>
        <w:spacing w:before="0"/>
        <w:ind w:left="450"/>
        <w:jc w:val="both"/>
        <w:rPr>
          <w:rStyle w:val="Bodytext2"/>
          <w:sz w:val="24"/>
          <w:szCs w:val="24"/>
          <w:lang w:val="sr-Cyrl-RS" w:eastAsia="sr-Cyrl-CS"/>
        </w:rPr>
      </w:pPr>
    </w:p>
    <w:p w:rsidR="004E387A" w:rsidRPr="004E387A" w:rsidRDefault="004E387A" w:rsidP="004E387A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 w:line="240" w:lineRule="exact"/>
        <w:ind w:hanging="720"/>
        <w:jc w:val="both"/>
        <w:rPr>
          <w:rStyle w:val="Bodytext2"/>
          <w:b/>
          <w:sz w:val="24"/>
          <w:szCs w:val="24"/>
          <w:shd w:val="clear" w:color="auto" w:fill="auto"/>
        </w:rPr>
      </w:pPr>
      <w:r w:rsidRPr="004E387A">
        <w:rPr>
          <w:rStyle w:val="Bodytext2"/>
          <w:b/>
          <w:sz w:val="24"/>
          <w:szCs w:val="24"/>
          <w:shd w:val="clear" w:color="auto" w:fill="auto"/>
          <w:lang w:val="sr-Cyrl-RS"/>
        </w:rPr>
        <w:t>Мерила радне успешности државног службеника су:</w:t>
      </w:r>
    </w:p>
    <w:p w:rsidR="004E387A" w:rsidRPr="004E387A" w:rsidRDefault="004E387A" w:rsidP="004E387A">
      <w:pPr>
        <w:pStyle w:val="Bodytext21"/>
        <w:shd w:val="clear" w:color="auto" w:fill="auto"/>
        <w:tabs>
          <w:tab w:val="left" w:pos="360"/>
        </w:tabs>
        <w:spacing w:before="0" w:line="240" w:lineRule="exact"/>
        <w:ind w:left="720"/>
        <w:jc w:val="both"/>
        <w:rPr>
          <w:rStyle w:val="Bodytext2"/>
          <w:b/>
          <w:sz w:val="24"/>
          <w:szCs w:val="24"/>
          <w:shd w:val="clear" w:color="auto" w:fill="auto"/>
        </w:rPr>
      </w:pPr>
    </w:p>
    <w:p w:rsidR="004E387A" w:rsidRDefault="004E387A" w:rsidP="004E387A">
      <w:pPr>
        <w:pStyle w:val="Bodytext21"/>
        <w:shd w:val="clear" w:color="auto" w:fill="auto"/>
        <w:tabs>
          <w:tab w:val="left" w:pos="766"/>
        </w:tabs>
        <w:spacing w:before="0" w:line="240" w:lineRule="exact"/>
        <w:ind w:left="360"/>
        <w:jc w:val="both"/>
        <w:rPr>
          <w:rStyle w:val="Bodytext2"/>
          <w:sz w:val="24"/>
          <w:szCs w:val="24"/>
          <w:shd w:val="clear" w:color="auto" w:fill="auto"/>
          <w:lang w:val="sr-Cyrl-RS"/>
        </w:rPr>
      </w:pPr>
      <w:r>
        <w:rPr>
          <w:rStyle w:val="Bodytext2"/>
          <w:sz w:val="24"/>
          <w:szCs w:val="24"/>
          <w:shd w:val="clear" w:color="auto" w:fill="auto"/>
          <w:lang w:val="sr-Cyrl-RS"/>
        </w:rPr>
        <w:t>а) Резултати рада</w:t>
      </w:r>
    </w:p>
    <w:p w:rsidR="004E387A" w:rsidRDefault="004E387A" w:rsidP="004E387A">
      <w:pPr>
        <w:pStyle w:val="Bodytext21"/>
        <w:shd w:val="clear" w:color="auto" w:fill="auto"/>
        <w:tabs>
          <w:tab w:val="left" w:pos="766"/>
        </w:tabs>
        <w:spacing w:before="0" w:line="240" w:lineRule="exact"/>
        <w:ind w:left="360"/>
        <w:jc w:val="both"/>
        <w:rPr>
          <w:rStyle w:val="Bodytext2"/>
          <w:sz w:val="24"/>
          <w:szCs w:val="24"/>
          <w:shd w:val="clear" w:color="auto" w:fill="auto"/>
          <w:lang w:val="sr-Cyrl-RS"/>
        </w:rPr>
      </w:pPr>
      <w:r>
        <w:rPr>
          <w:rStyle w:val="Bodytext2"/>
          <w:sz w:val="24"/>
          <w:szCs w:val="24"/>
          <w:shd w:val="clear" w:color="auto" w:fill="auto"/>
          <w:lang w:val="sr-Cyrl-RS"/>
        </w:rPr>
        <w:t>б) Понашајне компетенеције</w:t>
      </w:r>
    </w:p>
    <w:p w:rsidR="004E387A" w:rsidRPr="004E387A" w:rsidRDefault="004E387A" w:rsidP="004E387A">
      <w:pPr>
        <w:pStyle w:val="Bodytext21"/>
        <w:shd w:val="clear" w:color="auto" w:fill="auto"/>
        <w:tabs>
          <w:tab w:val="left" w:pos="766"/>
        </w:tabs>
        <w:spacing w:before="0" w:line="240" w:lineRule="exact"/>
        <w:ind w:left="360"/>
        <w:jc w:val="both"/>
        <w:rPr>
          <w:rStyle w:val="Bodytext2"/>
          <w:b/>
          <w:sz w:val="24"/>
          <w:szCs w:val="24"/>
          <w:shd w:val="clear" w:color="auto" w:fill="auto"/>
        </w:rPr>
      </w:pPr>
      <w:r>
        <w:rPr>
          <w:rStyle w:val="Bodytext2"/>
          <w:sz w:val="24"/>
          <w:szCs w:val="24"/>
          <w:shd w:val="clear" w:color="auto" w:fill="auto"/>
          <w:lang w:val="sr-Cyrl-RS"/>
        </w:rPr>
        <w:t xml:space="preserve">в) </w:t>
      </w:r>
      <w:r w:rsidRPr="004E387A">
        <w:rPr>
          <w:rStyle w:val="Bodytext2"/>
          <w:b/>
          <w:sz w:val="24"/>
          <w:szCs w:val="24"/>
          <w:shd w:val="clear" w:color="auto" w:fill="auto"/>
          <w:lang w:val="sr-Cyrl-RS"/>
        </w:rPr>
        <w:t>Резултати рада и понашајне комптенеције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 w:after="240"/>
        <w:jc w:val="both"/>
        <w:rPr>
          <w:sz w:val="24"/>
          <w:szCs w:val="24"/>
          <w:lang w:val="sr-Cyrl-RS"/>
        </w:rPr>
      </w:pPr>
    </w:p>
    <w:p w:rsidR="006545BF" w:rsidRPr="00DE5046" w:rsidRDefault="006545BF" w:rsidP="004E387A">
      <w:pPr>
        <w:pStyle w:val="Heading10"/>
        <w:keepNext/>
        <w:keepLines/>
        <w:numPr>
          <w:ilvl w:val="0"/>
          <w:numId w:val="4"/>
        </w:numPr>
        <w:shd w:val="clear" w:color="auto" w:fill="auto"/>
        <w:spacing w:after="197"/>
        <w:jc w:val="center"/>
        <w:rPr>
          <w:rStyle w:val="Heading1"/>
          <w:b/>
          <w:bCs/>
          <w:i/>
          <w:iCs/>
          <w:sz w:val="24"/>
          <w:szCs w:val="24"/>
          <w:shd w:val="clear" w:color="auto" w:fill="auto"/>
        </w:rPr>
      </w:pPr>
      <w:bookmarkStart w:id="4" w:name="bookmark4"/>
      <w:r w:rsidRPr="00DE5046">
        <w:rPr>
          <w:rStyle w:val="Heading1"/>
          <w:b/>
          <w:bCs/>
          <w:i/>
          <w:iCs/>
          <w:sz w:val="24"/>
          <w:szCs w:val="24"/>
          <w:lang w:eastAsia="sr-Cyrl-CS"/>
        </w:rPr>
        <w:t>Прописи у области борбе против корупције и унапређења интегритета</w:t>
      </w:r>
      <w:bookmarkEnd w:id="4"/>
    </w:p>
    <w:p w:rsidR="004E387A" w:rsidRPr="004E387A" w:rsidRDefault="004E387A" w:rsidP="004E387A">
      <w:pPr>
        <w:pStyle w:val="Heading10"/>
        <w:keepNext/>
        <w:keepLines/>
        <w:shd w:val="clear" w:color="auto" w:fill="auto"/>
        <w:spacing w:after="197"/>
        <w:ind w:left="1080"/>
        <w:rPr>
          <w:rStyle w:val="Heading1"/>
          <w:b/>
          <w:bCs/>
          <w:i/>
          <w:iCs/>
          <w:sz w:val="24"/>
          <w:szCs w:val="24"/>
          <w:shd w:val="clear" w:color="auto" w:fill="auto"/>
        </w:rPr>
      </w:pPr>
    </w:p>
    <w:p w:rsidR="004E387A" w:rsidRPr="004E387A" w:rsidRDefault="004E387A" w:rsidP="004E387A">
      <w:pPr>
        <w:pStyle w:val="Heading1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left="360"/>
        <w:rPr>
          <w:i w:val="0"/>
          <w:sz w:val="24"/>
          <w:szCs w:val="24"/>
          <w:lang w:val="sr-Cyrl-RS"/>
        </w:rPr>
      </w:pPr>
      <w:r w:rsidRPr="004E387A">
        <w:rPr>
          <w:i w:val="0"/>
          <w:sz w:val="24"/>
          <w:szCs w:val="24"/>
          <w:lang w:val="sr-Cyrl-RS"/>
        </w:rPr>
        <w:t>Јединица за управљање људским ресурсима је, према Кодексу понашања државних службеника, дужна/није дужна да државног службеника пре ступања на рад упозна са законским ограничењима и забранама усмереним ка спречавању сукоба интереса :</w:t>
      </w:r>
    </w:p>
    <w:p w:rsidR="004E387A" w:rsidRPr="004E387A" w:rsidRDefault="004E387A" w:rsidP="004E387A">
      <w:pPr>
        <w:pStyle w:val="Heading10"/>
        <w:keepNext/>
        <w:keepLines/>
        <w:shd w:val="clear" w:color="auto" w:fill="auto"/>
        <w:spacing w:after="0" w:line="240" w:lineRule="auto"/>
        <w:ind w:left="720"/>
        <w:rPr>
          <w:b w:val="0"/>
          <w:i w:val="0"/>
          <w:sz w:val="24"/>
          <w:szCs w:val="24"/>
          <w:lang w:val="sr-Cyrl-RS"/>
        </w:rPr>
      </w:pPr>
    </w:p>
    <w:p w:rsidR="004E387A" w:rsidRPr="004E387A" w:rsidRDefault="004E387A" w:rsidP="00D7165C">
      <w:pPr>
        <w:pStyle w:val="Heading10"/>
        <w:keepNext/>
        <w:keepLines/>
        <w:shd w:val="clear" w:color="auto" w:fill="auto"/>
        <w:spacing w:after="0" w:line="240" w:lineRule="auto"/>
        <w:ind w:left="450"/>
        <w:rPr>
          <w:i w:val="0"/>
          <w:sz w:val="24"/>
          <w:szCs w:val="24"/>
          <w:lang w:val="sr-Cyrl-RS"/>
        </w:rPr>
      </w:pPr>
      <w:r w:rsidRPr="004E387A">
        <w:rPr>
          <w:i w:val="0"/>
          <w:sz w:val="24"/>
          <w:szCs w:val="24"/>
          <w:lang w:val="sr-Cyrl-RS"/>
        </w:rPr>
        <w:t>а) Дужна је</w:t>
      </w:r>
    </w:p>
    <w:p w:rsidR="004E387A" w:rsidRDefault="004E387A" w:rsidP="00D7165C">
      <w:pPr>
        <w:pStyle w:val="Heading10"/>
        <w:keepNext/>
        <w:keepLines/>
        <w:shd w:val="clear" w:color="auto" w:fill="auto"/>
        <w:spacing w:after="0" w:line="240" w:lineRule="auto"/>
        <w:ind w:left="450"/>
        <w:rPr>
          <w:b w:val="0"/>
          <w:i w:val="0"/>
          <w:sz w:val="24"/>
          <w:szCs w:val="24"/>
          <w:lang w:val="sr-Cyrl-RS"/>
        </w:rPr>
      </w:pPr>
      <w:r w:rsidRPr="004E387A">
        <w:rPr>
          <w:b w:val="0"/>
          <w:i w:val="0"/>
          <w:sz w:val="24"/>
          <w:szCs w:val="24"/>
          <w:lang w:val="sr-Cyrl-RS"/>
        </w:rPr>
        <w:t>б) Није дужна</w:t>
      </w:r>
    </w:p>
    <w:p w:rsidR="004E387A" w:rsidRPr="004E387A" w:rsidRDefault="004E387A" w:rsidP="004E387A">
      <w:pPr>
        <w:pStyle w:val="Heading10"/>
        <w:keepNext/>
        <w:keepLines/>
        <w:shd w:val="clear" w:color="auto" w:fill="auto"/>
        <w:spacing w:after="0" w:line="240" w:lineRule="auto"/>
        <w:ind w:left="720"/>
        <w:rPr>
          <w:b w:val="0"/>
          <w:i w:val="0"/>
          <w:sz w:val="24"/>
          <w:szCs w:val="24"/>
          <w:lang w:val="sr-Cyrl-RS"/>
        </w:rPr>
      </w:pPr>
    </w:p>
    <w:p w:rsidR="004E387A" w:rsidRPr="004E387A" w:rsidRDefault="004E387A" w:rsidP="004E387A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left="360"/>
        <w:rPr>
          <w:rStyle w:val="Bodytext2"/>
          <w:b/>
          <w:sz w:val="24"/>
          <w:szCs w:val="24"/>
          <w:shd w:val="clear" w:color="auto" w:fill="auto"/>
        </w:rPr>
      </w:pPr>
      <w:r w:rsidRPr="004E387A">
        <w:rPr>
          <w:rStyle w:val="Bodytext2"/>
          <w:b/>
          <w:sz w:val="24"/>
          <w:szCs w:val="24"/>
          <w:lang w:eastAsia="sr-Cyrl-CS"/>
        </w:rPr>
        <w:t>Према Кодексу понашања државних службеника, државни службеник је дужан да понуђени поклон (који није мање вредности) или понуђену другу корист одбије, предузме радње ради идентификације лица и ако је могуће пронађе сведоке, као и да одмах, а најкасније у року од 24 часа, о томе сачини службену забелешку и обавести:</w:t>
      </w:r>
    </w:p>
    <w:p w:rsidR="004E387A" w:rsidRPr="004E387A" w:rsidRDefault="004E387A" w:rsidP="00D7165C">
      <w:pPr>
        <w:pStyle w:val="Bodytext21"/>
        <w:shd w:val="clear" w:color="auto" w:fill="auto"/>
        <w:tabs>
          <w:tab w:val="left" w:pos="360"/>
        </w:tabs>
        <w:spacing w:before="0"/>
        <w:ind w:left="360" w:firstLine="450"/>
        <w:rPr>
          <w:b/>
          <w:sz w:val="24"/>
          <w:szCs w:val="24"/>
        </w:rPr>
      </w:pPr>
    </w:p>
    <w:p w:rsidR="004E387A" w:rsidRPr="004B35ED" w:rsidRDefault="004E387A" w:rsidP="00D7165C">
      <w:pPr>
        <w:pStyle w:val="Bodytext21"/>
        <w:shd w:val="clear" w:color="auto" w:fill="auto"/>
        <w:tabs>
          <w:tab w:val="left" w:pos="368"/>
        </w:tabs>
        <w:spacing w:before="0"/>
        <w:ind w:firstLine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полицију</w:t>
      </w:r>
    </w:p>
    <w:p w:rsidR="004E387A" w:rsidRPr="004B35ED" w:rsidRDefault="004E387A" w:rsidP="00D7165C">
      <w:pPr>
        <w:pStyle w:val="Bodytext50"/>
        <w:shd w:val="clear" w:color="auto" w:fill="auto"/>
        <w:tabs>
          <w:tab w:val="left" w:pos="387"/>
        </w:tabs>
        <w:ind w:firstLine="450"/>
        <w:rPr>
          <w:sz w:val="24"/>
          <w:szCs w:val="24"/>
        </w:rPr>
      </w:pPr>
      <w:r w:rsidRPr="004B35ED">
        <w:rPr>
          <w:rStyle w:val="Bodytext5NotBold"/>
          <w:b/>
          <w:bCs/>
          <w:sz w:val="24"/>
          <w:szCs w:val="24"/>
          <w:lang w:eastAsia="sr-Cyrl-CS"/>
        </w:rPr>
        <w:t>б</w:t>
      </w:r>
      <w:r w:rsidRPr="004B35ED">
        <w:rPr>
          <w:rStyle w:val="Bodytext5"/>
          <w:b/>
          <w:bCs/>
          <w:sz w:val="24"/>
          <w:szCs w:val="24"/>
          <w:lang w:eastAsia="sr-Cyrl-CS"/>
        </w:rPr>
        <w:t>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непосредно претпостављеног</w:t>
      </w:r>
    </w:p>
    <w:p w:rsidR="004E387A" w:rsidRPr="004B35ED" w:rsidRDefault="004E387A" w:rsidP="00D7165C">
      <w:pPr>
        <w:pStyle w:val="Bodytext21"/>
        <w:shd w:val="clear" w:color="auto" w:fill="auto"/>
        <w:tabs>
          <w:tab w:val="left" w:pos="387"/>
        </w:tabs>
        <w:spacing w:before="0" w:after="240"/>
        <w:ind w:firstLine="450"/>
        <w:jc w:val="both"/>
        <w:rPr>
          <w:rStyle w:val="Bodytext2"/>
          <w:sz w:val="24"/>
          <w:szCs w:val="24"/>
          <w:lang w:val="sr-Latn-RS" w:eastAsia="sr-Cyrl-CS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руководиоца органа</w:t>
      </w:r>
    </w:p>
    <w:p w:rsidR="006545BF" w:rsidRPr="004E387A" w:rsidRDefault="006545BF" w:rsidP="004E387A">
      <w:pPr>
        <w:pStyle w:val="Bodytext21"/>
        <w:numPr>
          <w:ilvl w:val="0"/>
          <w:numId w:val="3"/>
        </w:numPr>
        <w:shd w:val="clear" w:color="auto" w:fill="auto"/>
        <w:tabs>
          <w:tab w:val="left" w:pos="270"/>
          <w:tab w:val="left" w:pos="360"/>
        </w:tabs>
        <w:spacing w:before="0"/>
        <w:ind w:left="270" w:hanging="270"/>
        <w:rPr>
          <w:rStyle w:val="Bodytext2"/>
          <w:b/>
          <w:sz w:val="24"/>
          <w:szCs w:val="24"/>
          <w:shd w:val="clear" w:color="auto" w:fill="auto"/>
        </w:rPr>
      </w:pPr>
      <w:r w:rsidRPr="004E387A">
        <w:rPr>
          <w:rStyle w:val="Bodytext2"/>
          <w:b/>
          <w:sz w:val="24"/>
          <w:szCs w:val="24"/>
          <w:lang w:eastAsia="sr-Cyrl-CS"/>
        </w:rPr>
        <w:t>Ради спречавања сукоба интереса, Закон о државним службеницима забрањује државним службеницима да приме поклон у вези с вршењем својих послова или било какву услугу или другу корист за себе или друга лица. Од забране примања поклона изузети су:</w:t>
      </w:r>
    </w:p>
    <w:p w:rsidR="004E387A" w:rsidRPr="004E387A" w:rsidRDefault="004E387A" w:rsidP="004E387A">
      <w:pPr>
        <w:pStyle w:val="Bodytext21"/>
        <w:shd w:val="clear" w:color="auto" w:fill="auto"/>
        <w:tabs>
          <w:tab w:val="left" w:pos="270"/>
          <w:tab w:val="left" w:pos="360"/>
        </w:tabs>
        <w:spacing w:before="0"/>
        <w:ind w:left="270"/>
        <w:rPr>
          <w:b/>
          <w:sz w:val="24"/>
          <w:szCs w:val="24"/>
        </w:rPr>
      </w:pPr>
    </w:p>
    <w:p w:rsidR="006545BF" w:rsidRPr="004B35ED" w:rsidRDefault="006545BF" w:rsidP="00D7165C">
      <w:pPr>
        <w:pStyle w:val="Bodytext21"/>
        <w:shd w:val="clear" w:color="auto" w:fill="auto"/>
        <w:tabs>
          <w:tab w:val="left" w:pos="364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сви поклони које дају странке</w:t>
      </w:r>
    </w:p>
    <w:p w:rsidR="006545BF" w:rsidRPr="004B35ED" w:rsidRDefault="006545BF" w:rsidP="00D7165C">
      <w:pPr>
        <w:pStyle w:val="Bodytext50"/>
        <w:shd w:val="clear" w:color="auto" w:fill="auto"/>
        <w:tabs>
          <w:tab w:val="left" w:pos="379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б)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протоколорани и пригодни поклони мање вредности</w:t>
      </w:r>
    </w:p>
    <w:p w:rsidR="006545BF" w:rsidRPr="004B35ED" w:rsidRDefault="006545BF" w:rsidP="00D7165C">
      <w:pPr>
        <w:pStyle w:val="Bodytext21"/>
        <w:shd w:val="clear" w:color="auto" w:fill="auto"/>
        <w:tabs>
          <w:tab w:val="left" w:pos="379"/>
        </w:tabs>
        <w:spacing w:before="0" w:after="24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в)</w:t>
      </w:r>
      <w:r w:rsidRPr="004B35ED">
        <w:rPr>
          <w:rStyle w:val="Bodytext2"/>
          <w:sz w:val="24"/>
          <w:szCs w:val="24"/>
          <w:lang w:eastAsia="sr-Cyrl-CS"/>
        </w:rPr>
        <w:tab/>
        <w:t>поклони који се добијају без тражења</w:t>
      </w:r>
    </w:p>
    <w:p w:rsidR="006545BF" w:rsidRPr="004B35ED" w:rsidRDefault="006545BF" w:rsidP="006545BF">
      <w:pPr>
        <w:pStyle w:val="Bodytext21"/>
        <w:shd w:val="clear" w:color="auto" w:fill="auto"/>
        <w:tabs>
          <w:tab w:val="left" w:pos="387"/>
        </w:tabs>
        <w:spacing w:before="0" w:after="240"/>
        <w:jc w:val="both"/>
        <w:rPr>
          <w:sz w:val="24"/>
          <w:szCs w:val="24"/>
          <w:lang w:val="sr-Latn-RS"/>
        </w:rPr>
      </w:pPr>
    </w:p>
    <w:p w:rsidR="006545BF" w:rsidRPr="004B35ED" w:rsidRDefault="006545BF" w:rsidP="00894B60">
      <w:pPr>
        <w:pStyle w:val="Heading10"/>
        <w:keepNext/>
        <w:keepLines/>
        <w:shd w:val="clear" w:color="auto" w:fill="auto"/>
        <w:spacing w:after="313" w:line="365" w:lineRule="exact"/>
        <w:jc w:val="center"/>
        <w:rPr>
          <w:b w:val="0"/>
          <w:sz w:val="24"/>
          <w:szCs w:val="24"/>
        </w:rPr>
      </w:pPr>
      <w:bookmarkStart w:id="5" w:name="bookmark5"/>
      <w:r w:rsidRPr="004B35ED">
        <w:rPr>
          <w:rStyle w:val="Heading1"/>
          <w:b/>
          <w:bCs/>
          <w:iCs/>
          <w:sz w:val="24"/>
          <w:szCs w:val="24"/>
          <w:lang w:eastAsia="sr-Cyrl-CS"/>
        </w:rPr>
        <w:lastRenderedPageBreak/>
        <w:t>Односи органа државне управе са Владом, Народном скупштином, председником Републике, другим државним органима и имаоцима јавних овлашћења</w:t>
      </w:r>
      <w:bookmarkEnd w:id="5"/>
    </w:p>
    <w:p w:rsidR="006545BF" w:rsidRPr="004B35ED" w:rsidRDefault="006545BF" w:rsidP="006545BF">
      <w:pPr>
        <w:pStyle w:val="Bodytext21"/>
        <w:shd w:val="clear" w:color="auto" w:fill="auto"/>
        <w:tabs>
          <w:tab w:val="left" w:pos="382"/>
        </w:tabs>
        <w:spacing w:before="0"/>
        <w:jc w:val="both"/>
        <w:rPr>
          <w:sz w:val="24"/>
          <w:szCs w:val="24"/>
          <w:lang w:val="sr-Cyrl-RS"/>
        </w:rPr>
      </w:pPr>
    </w:p>
    <w:p w:rsidR="000D6D68" w:rsidRPr="000D6D68" w:rsidRDefault="000D6D68" w:rsidP="000D6D68">
      <w:pPr>
        <w:pStyle w:val="Bodytext21"/>
        <w:numPr>
          <w:ilvl w:val="0"/>
          <w:numId w:val="3"/>
        </w:numPr>
        <w:shd w:val="clear" w:color="auto" w:fill="auto"/>
        <w:tabs>
          <w:tab w:val="left" w:pos="90"/>
        </w:tabs>
        <w:spacing w:before="0"/>
        <w:ind w:left="360"/>
        <w:rPr>
          <w:rStyle w:val="Bodytext2"/>
          <w:b/>
          <w:sz w:val="24"/>
          <w:szCs w:val="24"/>
          <w:shd w:val="clear" w:color="auto" w:fill="auto"/>
        </w:rPr>
      </w:pPr>
      <w:r w:rsidRPr="000D6D68">
        <w:rPr>
          <w:rStyle w:val="Bodytext2"/>
          <w:b/>
          <w:sz w:val="24"/>
          <w:szCs w:val="24"/>
          <w:shd w:val="clear" w:color="auto" w:fill="auto"/>
          <w:lang w:val="sr-Cyrl-RS"/>
        </w:rPr>
        <w:t>Влада усмерава органе државне управе (у спровођењу политике и извршавању закона и других прописа), усклађује њихов рад и министарствима и посебним организацијама одређује рокове за доношење прописа (ако ти рокови нису одређени законом или општим актом Владе). Све то чини Влада актима који се називају:</w:t>
      </w:r>
    </w:p>
    <w:p w:rsidR="000D6D68" w:rsidRPr="000D6D68" w:rsidRDefault="000D6D68" w:rsidP="000D6D68">
      <w:pPr>
        <w:pStyle w:val="Bodytext21"/>
        <w:shd w:val="clear" w:color="auto" w:fill="auto"/>
        <w:tabs>
          <w:tab w:val="left" w:pos="360"/>
        </w:tabs>
        <w:spacing w:before="0"/>
        <w:ind w:left="720"/>
        <w:rPr>
          <w:rStyle w:val="Bodytext2"/>
          <w:sz w:val="24"/>
          <w:szCs w:val="24"/>
          <w:shd w:val="clear" w:color="auto" w:fill="auto"/>
        </w:rPr>
      </w:pPr>
    </w:p>
    <w:p w:rsidR="000D6D68" w:rsidRPr="000D6D68" w:rsidRDefault="000D6D68" w:rsidP="000D6D68">
      <w:pPr>
        <w:pStyle w:val="Bodytext21"/>
        <w:shd w:val="clear" w:color="auto" w:fill="auto"/>
        <w:tabs>
          <w:tab w:val="left" w:pos="360"/>
        </w:tabs>
        <w:spacing w:before="0"/>
        <w:ind w:left="450"/>
        <w:rPr>
          <w:rStyle w:val="Bodytext2"/>
          <w:b/>
          <w:sz w:val="24"/>
          <w:szCs w:val="24"/>
          <w:shd w:val="clear" w:color="auto" w:fill="auto"/>
          <w:lang w:val="sr-Cyrl-RS"/>
        </w:rPr>
      </w:pPr>
      <w:r w:rsidRPr="000D6D68">
        <w:rPr>
          <w:rStyle w:val="Bodytext2"/>
          <w:b/>
          <w:sz w:val="24"/>
          <w:szCs w:val="24"/>
          <w:shd w:val="clear" w:color="auto" w:fill="auto"/>
          <w:lang w:val="sr-Cyrl-RS"/>
        </w:rPr>
        <w:t>а) Закључци</w:t>
      </w:r>
    </w:p>
    <w:p w:rsidR="000D6D68" w:rsidRDefault="000D6D68" w:rsidP="000D6D68">
      <w:pPr>
        <w:pStyle w:val="Bodytext21"/>
        <w:shd w:val="clear" w:color="auto" w:fill="auto"/>
        <w:tabs>
          <w:tab w:val="left" w:pos="360"/>
        </w:tabs>
        <w:spacing w:before="0"/>
        <w:ind w:left="450"/>
        <w:rPr>
          <w:rStyle w:val="Bodytext2"/>
          <w:sz w:val="24"/>
          <w:szCs w:val="24"/>
          <w:shd w:val="clear" w:color="auto" w:fill="auto"/>
          <w:lang w:val="sr-Cyrl-RS"/>
        </w:rPr>
      </w:pPr>
      <w:r>
        <w:rPr>
          <w:rStyle w:val="Bodytext2"/>
          <w:sz w:val="24"/>
          <w:szCs w:val="24"/>
          <w:shd w:val="clear" w:color="auto" w:fill="auto"/>
          <w:lang w:val="sr-Cyrl-RS"/>
        </w:rPr>
        <w:t>б) Уредбе</w:t>
      </w:r>
    </w:p>
    <w:p w:rsidR="000D6D68" w:rsidRDefault="000D6D68" w:rsidP="000D6D68">
      <w:pPr>
        <w:pStyle w:val="Bodytext21"/>
        <w:shd w:val="clear" w:color="auto" w:fill="auto"/>
        <w:tabs>
          <w:tab w:val="left" w:pos="360"/>
        </w:tabs>
        <w:spacing w:before="0"/>
        <w:ind w:left="450"/>
        <w:rPr>
          <w:rStyle w:val="Bodytext2"/>
          <w:sz w:val="24"/>
          <w:szCs w:val="24"/>
          <w:shd w:val="clear" w:color="auto" w:fill="auto"/>
          <w:lang w:val="sr-Cyrl-RS"/>
        </w:rPr>
      </w:pPr>
      <w:r>
        <w:rPr>
          <w:rStyle w:val="Bodytext2"/>
          <w:sz w:val="24"/>
          <w:szCs w:val="24"/>
          <w:shd w:val="clear" w:color="auto" w:fill="auto"/>
          <w:lang w:val="sr-Cyrl-RS"/>
        </w:rPr>
        <w:t>в) Одлуке</w:t>
      </w:r>
    </w:p>
    <w:p w:rsidR="000D6D68" w:rsidRPr="000D6D68" w:rsidRDefault="000D6D68" w:rsidP="000D6D68">
      <w:pPr>
        <w:pStyle w:val="Bodytext21"/>
        <w:shd w:val="clear" w:color="auto" w:fill="auto"/>
        <w:tabs>
          <w:tab w:val="left" w:pos="360"/>
        </w:tabs>
        <w:spacing w:before="0"/>
        <w:rPr>
          <w:rStyle w:val="Bodytext2"/>
          <w:sz w:val="24"/>
          <w:szCs w:val="24"/>
          <w:shd w:val="clear" w:color="auto" w:fill="auto"/>
        </w:rPr>
      </w:pPr>
    </w:p>
    <w:p w:rsidR="006545BF" w:rsidRPr="000D6D68" w:rsidRDefault="006545BF" w:rsidP="000D6D68">
      <w:pPr>
        <w:pStyle w:val="Bodytext21"/>
        <w:numPr>
          <w:ilvl w:val="0"/>
          <w:numId w:val="3"/>
        </w:numPr>
        <w:shd w:val="clear" w:color="auto" w:fill="auto"/>
        <w:spacing w:before="0"/>
        <w:ind w:left="360"/>
        <w:rPr>
          <w:rStyle w:val="Bodytext2"/>
          <w:b/>
          <w:sz w:val="24"/>
          <w:szCs w:val="24"/>
          <w:shd w:val="clear" w:color="auto" w:fill="auto"/>
        </w:rPr>
      </w:pPr>
      <w:r w:rsidRPr="000D6D68">
        <w:rPr>
          <w:rStyle w:val="Bodytext2"/>
          <w:b/>
          <w:sz w:val="24"/>
          <w:szCs w:val="24"/>
          <w:lang w:eastAsia="sr-Cyrl-CS"/>
        </w:rPr>
        <w:t>Ако дођу до сазнања о извршењу кривичног дела, органи државне управе су дужни да поднесу кривичну пријаву:</w:t>
      </w:r>
    </w:p>
    <w:p w:rsidR="000D6D68" w:rsidRPr="000D6D68" w:rsidRDefault="000D6D68" w:rsidP="000D6D68">
      <w:pPr>
        <w:pStyle w:val="Bodytext21"/>
        <w:shd w:val="clear" w:color="auto" w:fill="auto"/>
        <w:spacing w:before="0"/>
        <w:ind w:left="360"/>
        <w:rPr>
          <w:b/>
          <w:sz w:val="24"/>
          <w:szCs w:val="24"/>
        </w:rPr>
      </w:pPr>
    </w:p>
    <w:p w:rsidR="006545BF" w:rsidRPr="004B35ED" w:rsidRDefault="006545BF" w:rsidP="000D6D68">
      <w:pPr>
        <w:pStyle w:val="Bodytext21"/>
        <w:shd w:val="clear" w:color="auto" w:fill="auto"/>
        <w:tabs>
          <w:tab w:val="left" w:pos="368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а)</w:t>
      </w:r>
      <w:r w:rsidRPr="004B35ED">
        <w:rPr>
          <w:rStyle w:val="Bodytext2"/>
          <w:sz w:val="24"/>
          <w:szCs w:val="24"/>
          <w:lang w:eastAsia="sr-Cyrl-CS"/>
        </w:rPr>
        <w:tab/>
        <w:t>суду</w:t>
      </w:r>
    </w:p>
    <w:p w:rsidR="006545BF" w:rsidRPr="004B35ED" w:rsidRDefault="006545BF" w:rsidP="000D6D68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sz w:val="24"/>
          <w:szCs w:val="24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полицији</w:t>
      </w:r>
    </w:p>
    <w:p w:rsidR="006545BF" w:rsidRPr="004B35ED" w:rsidRDefault="006545BF" w:rsidP="000D6D68">
      <w:pPr>
        <w:pStyle w:val="Bodytext50"/>
        <w:shd w:val="clear" w:color="auto" w:fill="auto"/>
        <w:tabs>
          <w:tab w:val="left" w:pos="392"/>
        </w:tabs>
        <w:spacing w:after="240"/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в)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надлежном јавном тужилаштву</w:t>
      </w:r>
    </w:p>
    <w:p w:rsidR="006545BF" w:rsidRPr="000D6D68" w:rsidRDefault="006545BF" w:rsidP="000D6D68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left="360"/>
        <w:rPr>
          <w:rStyle w:val="Bodytext2"/>
          <w:b/>
          <w:sz w:val="24"/>
          <w:szCs w:val="24"/>
          <w:shd w:val="clear" w:color="auto" w:fill="auto"/>
        </w:rPr>
      </w:pPr>
      <w:r w:rsidRPr="000D6D68">
        <w:rPr>
          <w:rStyle w:val="Bodytext2"/>
          <w:b/>
          <w:sz w:val="24"/>
          <w:szCs w:val="24"/>
          <w:lang w:eastAsia="sr-Cyrl-CS"/>
        </w:rPr>
        <w:t>Органи државне управе су дужни да јавном тужилаштву достављају списе и обавештења која су му потребна за обављање његове функције:</w:t>
      </w:r>
    </w:p>
    <w:p w:rsidR="000D6D68" w:rsidRPr="004B35ED" w:rsidRDefault="000D6D68" w:rsidP="000D6D68">
      <w:pPr>
        <w:pStyle w:val="Bodytext21"/>
        <w:shd w:val="clear" w:color="auto" w:fill="auto"/>
        <w:tabs>
          <w:tab w:val="left" w:pos="765"/>
        </w:tabs>
        <w:spacing w:before="0"/>
        <w:ind w:left="720"/>
        <w:rPr>
          <w:sz w:val="24"/>
          <w:szCs w:val="24"/>
        </w:rPr>
      </w:pPr>
    </w:p>
    <w:p w:rsidR="006545BF" w:rsidRPr="004B35ED" w:rsidRDefault="006545BF" w:rsidP="000D6D68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дужни су</w:t>
      </w:r>
    </w:p>
    <w:p w:rsidR="006545BF" w:rsidRPr="004B35ED" w:rsidRDefault="006545BF" w:rsidP="000D6D68">
      <w:pPr>
        <w:pStyle w:val="Bodytext21"/>
        <w:shd w:val="clear" w:color="auto" w:fill="auto"/>
        <w:tabs>
          <w:tab w:val="left" w:pos="387"/>
        </w:tabs>
        <w:spacing w:before="0" w:after="240"/>
        <w:ind w:left="450"/>
        <w:jc w:val="both"/>
        <w:rPr>
          <w:sz w:val="24"/>
          <w:szCs w:val="24"/>
          <w:lang w:val="sr-Latn-RS"/>
        </w:rPr>
      </w:pPr>
      <w:r w:rsidRPr="004B35ED">
        <w:rPr>
          <w:rStyle w:val="Bodytext2"/>
          <w:sz w:val="24"/>
          <w:szCs w:val="24"/>
          <w:lang w:eastAsia="sr-Cyrl-CS"/>
        </w:rPr>
        <w:t>б)</w:t>
      </w:r>
      <w:r w:rsidRPr="004B35ED">
        <w:rPr>
          <w:rStyle w:val="Bodytext2"/>
          <w:sz w:val="24"/>
          <w:szCs w:val="24"/>
          <w:lang w:eastAsia="sr-Cyrl-CS"/>
        </w:rPr>
        <w:tab/>
        <w:t>нису дужни</w:t>
      </w:r>
    </w:p>
    <w:p w:rsidR="006545BF" w:rsidRPr="000D6D68" w:rsidRDefault="006545BF" w:rsidP="000D6D68">
      <w:pPr>
        <w:pStyle w:val="Bodytext21"/>
        <w:numPr>
          <w:ilvl w:val="0"/>
          <w:numId w:val="3"/>
        </w:numPr>
        <w:shd w:val="clear" w:color="auto" w:fill="auto"/>
        <w:tabs>
          <w:tab w:val="left" w:pos="360"/>
        </w:tabs>
        <w:spacing w:before="0"/>
        <w:ind w:left="360"/>
        <w:rPr>
          <w:rStyle w:val="Bodytext2"/>
          <w:b/>
          <w:sz w:val="24"/>
          <w:szCs w:val="24"/>
          <w:shd w:val="clear" w:color="auto" w:fill="auto"/>
        </w:rPr>
      </w:pPr>
      <w:r w:rsidRPr="000D6D68">
        <w:rPr>
          <w:rStyle w:val="Bodytext2"/>
          <w:b/>
          <w:sz w:val="24"/>
          <w:szCs w:val="24"/>
          <w:lang w:eastAsia="sr-Cyrl-CS"/>
        </w:rPr>
        <w:t>Правила о канцеларијском пословању прописана за органе државне управе важе и за имаоце јавних овлашћења када обављају поверене послове државне управе:</w:t>
      </w:r>
    </w:p>
    <w:p w:rsidR="000D6D68" w:rsidRPr="000D6D68" w:rsidRDefault="000D6D68" w:rsidP="000D6D68">
      <w:pPr>
        <w:pStyle w:val="Bodytext21"/>
        <w:shd w:val="clear" w:color="auto" w:fill="auto"/>
        <w:tabs>
          <w:tab w:val="left" w:pos="360"/>
        </w:tabs>
        <w:spacing w:before="0"/>
        <w:ind w:left="360"/>
        <w:rPr>
          <w:b/>
          <w:sz w:val="24"/>
          <w:szCs w:val="24"/>
        </w:rPr>
      </w:pPr>
    </w:p>
    <w:p w:rsidR="006545BF" w:rsidRPr="004B35ED" w:rsidRDefault="006545BF" w:rsidP="000D6D68">
      <w:pPr>
        <w:pStyle w:val="Bodytext50"/>
        <w:shd w:val="clear" w:color="auto" w:fill="auto"/>
        <w:tabs>
          <w:tab w:val="left" w:pos="382"/>
        </w:tabs>
        <w:ind w:left="450"/>
        <w:rPr>
          <w:sz w:val="24"/>
          <w:szCs w:val="24"/>
        </w:rPr>
      </w:pPr>
      <w:r w:rsidRPr="004B35ED">
        <w:rPr>
          <w:rStyle w:val="Bodytext5"/>
          <w:b/>
          <w:bCs/>
          <w:sz w:val="24"/>
          <w:szCs w:val="24"/>
          <w:lang w:eastAsia="sr-Cyrl-CS"/>
        </w:rPr>
        <w:t>а)</w:t>
      </w:r>
      <w:r w:rsidRPr="004B35ED">
        <w:rPr>
          <w:rStyle w:val="Bodytext5"/>
          <w:b/>
          <w:bCs/>
          <w:sz w:val="24"/>
          <w:szCs w:val="24"/>
          <w:lang w:eastAsia="sr-Cyrl-CS"/>
        </w:rPr>
        <w:tab/>
        <w:t>тачно</w:t>
      </w:r>
    </w:p>
    <w:p w:rsidR="006545BF" w:rsidRDefault="00D7165C" w:rsidP="000D6D68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rStyle w:val="Bodytext2"/>
          <w:sz w:val="24"/>
          <w:szCs w:val="24"/>
          <w:lang w:val="sr-Cyrl-RS" w:eastAsia="sr-Cyrl-CS"/>
        </w:rPr>
      </w:pPr>
      <w:r>
        <w:rPr>
          <w:rStyle w:val="Bodytext2"/>
          <w:sz w:val="24"/>
          <w:szCs w:val="24"/>
          <w:lang w:eastAsia="sr-Cyrl-CS"/>
        </w:rPr>
        <w:t>б)</w:t>
      </w:r>
      <w:r>
        <w:rPr>
          <w:rStyle w:val="Bodytext2"/>
          <w:sz w:val="24"/>
          <w:szCs w:val="24"/>
          <w:lang w:eastAsia="sr-Cyrl-CS"/>
        </w:rPr>
        <w:tab/>
        <w:t>нетач</w:t>
      </w:r>
      <w:r w:rsidR="009348CA">
        <w:rPr>
          <w:rStyle w:val="Bodytext2"/>
          <w:sz w:val="24"/>
          <w:szCs w:val="24"/>
          <w:lang w:val="sr-Cyrl-RS" w:eastAsia="sr-Cyrl-CS"/>
        </w:rPr>
        <w:t>но</w:t>
      </w:r>
    </w:p>
    <w:p w:rsidR="000D6D68" w:rsidRDefault="000D6D68" w:rsidP="000D6D68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rStyle w:val="Bodytext2"/>
          <w:sz w:val="24"/>
          <w:szCs w:val="24"/>
          <w:lang w:val="sr-Cyrl-RS" w:eastAsia="sr-Cyrl-CS"/>
        </w:rPr>
      </w:pPr>
    </w:p>
    <w:p w:rsidR="000D6D68" w:rsidRPr="00BC3719" w:rsidRDefault="000D6D68" w:rsidP="000D6D68">
      <w:pPr>
        <w:pStyle w:val="Bodytext21"/>
        <w:shd w:val="clear" w:color="auto" w:fill="auto"/>
        <w:tabs>
          <w:tab w:val="left" w:pos="387"/>
        </w:tabs>
        <w:spacing w:before="0"/>
        <w:ind w:left="450"/>
        <w:jc w:val="both"/>
        <w:rPr>
          <w:rStyle w:val="Bodytext2"/>
          <w:b/>
          <w:sz w:val="24"/>
          <w:szCs w:val="24"/>
          <w:lang w:val="sr-Cyrl-RS" w:eastAsia="sr-Cyrl-CS"/>
        </w:rPr>
      </w:pPr>
    </w:p>
    <w:p w:rsidR="000D6D68" w:rsidRPr="00BC3719" w:rsidRDefault="000D6D68" w:rsidP="00BC3719">
      <w:pPr>
        <w:pStyle w:val="Bodytext21"/>
        <w:numPr>
          <w:ilvl w:val="0"/>
          <w:numId w:val="3"/>
        </w:numPr>
        <w:shd w:val="clear" w:color="auto" w:fill="auto"/>
        <w:tabs>
          <w:tab w:val="left" w:pos="387"/>
        </w:tabs>
        <w:spacing w:before="0"/>
        <w:ind w:left="450"/>
        <w:jc w:val="both"/>
        <w:rPr>
          <w:rStyle w:val="Bodytext2"/>
          <w:b/>
          <w:sz w:val="24"/>
          <w:szCs w:val="24"/>
          <w:shd w:val="clear" w:color="auto" w:fill="auto"/>
          <w:lang w:val="sr-Cyrl-RS"/>
        </w:rPr>
      </w:pPr>
      <w:r w:rsidRPr="00BC3719">
        <w:rPr>
          <w:rStyle w:val="Bodytext2"/>
          <w:b/>
          <w:sz w:val="24"/>
          <w:szCs w:val="24"/>
          <w:lang w:val="sr-Cyrl-RS" w:eastAsia="sr-Cyrl-CS"/>
        </w:rPr>
        <w:t xml:space="preserve"> Дужност предузимања радњи по налогу јавног тужилаштва у циљу откривања кривичних дела, учинилаца тих кривичних дела и њиховог хватања и прикупљања доказа има:</w:t>
      </w:r>
    </w:p>
    <w:p w:rsidR="000D6D68" w:rsidRDefault="000D6D68" w:rsidP="000D6D68">
      <w:pPr>
        <w:pStyle w:val="Bodytext21"/>
        <w:shd w:val="clear" w:color="auto" w:fill="auto"/>
        <w:tabs>
          <w:tab w:val="left" w:pos="387"/>
        </w:tabs>
        <w:spacing w:before="0"/>
        <w:jc w:val="both"/>
        <w:rPr>
          <w:rStyle w:val="Bodytext2"/>
          <w:sz w:val="24"/>
          <w:szCs w:val="24"/>
          <w:lang w:val="sr-Cyrl-RS" w:eastAsia="sr-Cyrl-CS"/>
        </w:rPr>
      </w:pPr>
    </w:p>
    <w:p w:rsidR="00BC3719" w:rsidRDefault="00BC3719" w:rsidP="00BC3719">
      <w:pPr>
        <w:pStyle w:val="Bodytext21"/>
        <w:shd w:val="clear" w:color="auto" w:fill="auto"/>
        <w:tabs>
          <w:tab w:val="left" w:pos="387"/>
        </w:tabs>
        <w:spacing w:before="0" w:line="240" w:lineRule="auto"/>
        <w:ind w:left="540"/>
        <w:jc w:val="both"/>
        <w:rPr>
          <w:rStyle w:val="Bodytext2"/>
          <w:sz w:val="24"/>
          <w:szCs w:val="24"/>
          <w:lang w:val="sr-Cyrl-RS" w:eastAsia="sr-Cyrl-CS"/>
        </w:rPr>
      </w:pPr>
      <w:r>
        <w:rPr>
          <w:rStyle w:val="Bodytext2"/>
          <w:sz w:val="24"/>
          <w:szCs w:val="24"/>
          <w:lang w:val="sr-Cyrl-RS" w:eastAsia="sr-Cyrl-CS"/>
        </w:rPr>
        <w:t>а)  Сваки од органа државне управе</w:t>
      </w:r>
    </w:p>
    <w:p w:rsidR="00BC3719" w:rsidRPr="00BC3719" w:rsidRDefault="00BC3719" w:rsidP="00BC3719">
      <w:pPr>
        <w:pStyle w:val="Bodytext21"/>
        <w:shd w:val="clear" w:color="auto" w:fill="auto"/>
        <w:tabs>
          <w:tab w:val="left" w:pos="387"/>
        </w:tabs>
        <w:spacing w:before="0" w:line="240" w:lineRule="auto"/>
        <w:ind w:left="540"/>
        <w:jc w:val="both"/>
        <w:rPr>
          <w:rStyle w:val="Bodytext2"/>
          <w:b/>
          <w:sz w:val="24"/>
          <w:szCs w:val="24"/>
          <w:lang w:val="sr-Cyrl-RS" w:eastAsia="sr-Cyrl-CS"/>
        </w:rPr>
      </w:pPr>
      <w:r w:rsidRPr="00BC3719">
        <w:rPr>
          <w:rStyle w:val="Bodytext2"/>
          <w:b/>
          <w:sz w:val="24"/>
          <w:szCs w:val="24"/>
          <w:lang w:val="sr-Cyrl-RS" w:eastAsia="sr-Cyrl-CS"/>
        </w:rPr>
        <w:t>б) П</w:t>
      </w:r>
      <w:r>
        <w:rPr>
          <w:rStyle w:val="Bodytext2"/>
          <w:b/>
          <w:sz w:val="24"/>
          <w:szCs w:val="24"/>
          <w:lang w:val="sr-Cyrl-RS" w:eastAsia="sr-Cyrl-CS"/>
        </w:rPr>
        <w:t>олиција</w:t>
      </w:r>
    </w:p>
    <w:p w:rsidR="00BC3719" w:rsidRDefault="00DE5046" w:rsidP="00BC3719">
      <w:pPr>
        <w:pStyle w:val="Bodytext21"/>
        <w:shd w:val="clear" w:color="auto" w:fill="auto"/>
        <w:tabs>
          <w:tab w:val="left" w:pos="387"/>
        </w:tabs>
        <w:spacing w:before="0" w:line="240" w:lineRule="auto"/>
        <w:ind w:left="540"/>
        <w:jc w:val="both"/>
        <w:rPr>
          <w:rStyle w:val="Bodytext2"/>
          <w:sz w:val="24"/>
          <w:szCs w:val="24"/>
          <w:lang w:val="sr-Cyrl-RS" w:eastAsia="sr-Cyrl-CS"/>
        </w:rPr>
      </w:pPr>
      <w:r>
        <w:rPr>
          <w:rStyle w:val="Bodytext2"/>
          <w:sz w:val="24"/>
          <w:szCs w:val="24"/>
          <w:lang w:val="sr-Cyrl-RS" w:eastAsia="sr-Cyrl-CS"/>
        </w:rPr>
        <w:t>в) Сваки од инспекцијских органа</w:t>
      </w:r>
    </w:p>
    <w:p w:rsidR="00DE5046" w:rsidRDefault="00DE5046" w:rsidP="00BC3719">
      <w:pPr>
        <w:pStyle w:val="Bodytext21"/>
        <w:shd w:val="clear" w:color="auto" w:fill="auto"/>
        <w:tabs>
          <w:tab w:val="left" w:pos="387"/>
        </w:tabs>
        <w:spacing w:before="0" w:line="240" w:lineRule="auto"/>
        <w:ind w:left="540"/>
        <w:jc w:val="both"/>
        <w:rPr>
          <w:rStyle w:val="Bodytext2"/>
          <w:sz w:val="24"/>
          <w:szCs w:val="24"/>
          <w:lang w:val="sr-Cyrl-RS" w:eastAsia="sr-Cyrl-CS"/>
        </w:rPr>
      </w:pPr>
    </w:p>
    <w:p w:rsidR="00DE5046" w:rsidRPr="00D7165C" w:rsidRDefault="00DE5046" w:rsidP="00BC3719">
      <w:pPr>
        <w:pStyle w:val="Bodytext21"/>
        <w:shd w:val="clear" w:color="auto" w:fill="auto"/>
        <w:tabs>
          <w:tab w:val="left" w:pos="387"/>
        </w:tabs>
        <w:spacing w:before="0" w:line="240" w:lineRule="auto"/>
        <w:ind w:left="540"/>
        <w:jc w:val="both"/>
        <w:rPr>
          <w:sz w:val="24"/>
          <w:szCs w:val="24"/>
          <w:lang w:val="sr-Cyrl-RS"/>
        </w:rPr>
        <w:sectPr w:rsidR="00DE5046" w:rsidRPr="00D7165C">
          <w:footerReference w:type="default" r:id="rId10"/>
          <w:headerReference w:type="first" r:id="rId11"/>
          <w:footerReference w:type="first" r:id="rId12"/>
          <w:pgSz w:w="11900" w:h="16840"/>
          <w:pgMar w:top="1455" w:right="1476" w:bottom="1561" w:left="1366" w:header="0" w:footer="3" w:gutter="0"/>
          <w:cols w:space="708"/>
          <w:noEndnote/>
          <w:docGrid w:linePitch="360"/>
        </w:sectPr>
      </w:pPr>
      <w:bookmarkStart w:id="6" w:name="_GoBack"/>
      <w:bookmarkEnd w:id="6"/>
    </w:p>
    <w:p w:rsidR="003E5AEA" w:rsidRPr="004B35ED" w:rsidRDefault="003E5AEA">
      <w:pPr>
        <w:rPr>
          <w:rFonts w:ascii="Times New Roman" w:hAnsi="Times New Roman" w:cs="Times New Roman"/>
        </w:rPr>
      </w:pPr>
    </w:p>
    <w:sectPr w:rsidR="003E5AEA" w:rsidRPr="004B35ED">
      <w:pgSz w:w="11900" w:h="16840"/>
      <w:pgMar w:top="1464" w:right="1441" w:bottom="1464" w:left="138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1A" w:rsidRDefault="00CB761A" w:rsidP="006545BF">
      <w:r>
        <w:separator/>
      </w:r>
    </w:p>
  </w:endnote>
  <w:endnote w:type="continuationSeparator" w:id="0">
    <w:p w:rsidR="00CB761A" w:rsidRDefault="00CB761A" w:rsidP="0065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78" w:rsidRDefault="004B1E78">
    <w:pPr>
      <w:rPr>
        <w:color w:val="auto"/>
        <w:sz w:val="2"/>
        <w:szCs w:val="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78" w:rsidRDefault="004B1E78">
    <w:pPr>
      <w:rPr>
        <w:color w:val="auto"/>
        <w:sz w:val="2"/>
        <w:szCs w:val="2"/>
        <w:lang w:eastAsia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17446802" wp14:editId="3656DE02">
              <wp:simplePos x="0" y="0"/>
              <wp:positionH relativeFrom="page">
                <wp:posOffset>6510655</wp:posOffset>
              </wp:positionH>
              <wp:positionV relativeFrom="page">
                <wp:posOffset>9949180</wp:posOffset>
              </wp:positionV>
              <wp:extent cx="125095" cy="88265"/>
              <wp:effectExtent l="0" t="0" r="3175" b="1905"/>
              <wp:wrapNone/>
              <wp:docPr id="11" name="Okvir za teks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E78" w:rsidRDefault="004B1E78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C33EA">
                            <w:rPr>
                              <w:rStyle w:val="Headerorfooter0"/>
                              <w:b/>
                              <w:bCs/>
                              <w:noProof/>
                              <w:color w:val="000000"/>
                              <w:lang w:eastAsia="sr-Cyrl-CS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46802" id="_x0000_t202" coordsize="21600,21600" o:spt="202" path="m,l,21600r21600,l21600,xe">
              <v:stroke joinstyle="miter"/>
              <v:path gradientshapeok="t" o:connecttype="rect"/>
            </v:shapetype>
            <v:shape id="Okvir za tekst 11" o:spid="_x0000_s1027" type="#_x0000_t202" style="position:absolute;margin-left:512.65pt;margin-top:783.4pt;width:9.85pt;height:6.9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" filled="f" stroked="f">
              <v:textbox style="mso-fit-shape-to-text:t" inset="0,0,0,0">
                <w:txbxContent>
                  <w:p w:rsidR="004B1E78" w:rsidRDefault="004B1E78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C33EA">
                      <w:rPr>
                        <w:rStyle w:val="Headerorfooter0"/>
                        <w:b/>
                        <w:bCs/>
                        <w:noProof/>
                        <w:color w:val="000000"/>
                        <w:lang w:eastAsia="sr-Cyrl-CS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D3" w:rsidRDefault="006545BF">
    <w:pPr>
      <w:rPr>
        <w:color w:val="auto"/>
        <w:sz w:val="2"/>
        <w:szCs w:val="2"/>
        <w:lang w:eastAsia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6522085</wp:posOffset>
              </wp:positionH>
              <wp:positionV relativeFrom="page">
                <wp:posOffset>9994900</wp:posOffset>
              </wp:positionV>
              <wp:extent cx="127635" cy="146050"/>
              <wp:effectExtent l="0" t="3175" r="1270" b="3810"/>
              <wp:wrapNone/>
              <wp:docPr id="3" name="Okvir za teks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4D3" w:rsidRDefault="001D4699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40E1" w:rsidRPr="000D40E1">
                            <w:rPr>
                              <w:rStyle w:val="Headerorfooter0"/>
                              <w:b/>
                              <w:bCs/>
                              <w:noProof/>
                              <w:color w:val="000000"/>
                              <w:lang w:eastAsia="sr-Cyrl-CS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 za tekst 3" o:spid="_x0000_s1028" type="#_x0000_t202" style="position:absolute;margin-left:513.55pt;margin-top:787pt;width:10.05pt;height:11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" filled="f" stroked="f">
              <v:textbox style="mso-fit-shape-to-text:t" inset="0,0,0,0">
                <w:txbxContent>
                  <w:p w:rsidR="00DD54D3" w:rsidRDefault="001D4699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40E1" w:rsidRPr="000D40E1">
                      <w:rPr>
                        <w:rStyle w:val="Headerorfooter0"/>
                        <w:b/>
                        <w:bCs/>
                        <w:noProof/>
                        <w:color w:val="000000"/>
                        <w:lang w:eastAsia="sr-Cyrl-CS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D3" w:rsidRDefault="006545BF">
    <w:pPr>
      <w:rPr>
        <w:color w:val="auto"/>
        <w:sz w:val="2"/>
        <w:szCs w:val="2"/>
        <w:lang w:eastAsia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6511290</wp:posOffset>
              </wp:positionH>
              <wp:positionV relativeFrom="page">
                <wp:posOffset>9903460</wp:posOffset>
              </wp:positionV>
              <wp:extent cx="133985" cy="88265"/>
              <wp:effectExtent l="0" t="0" r="3175" b="0"/>
              <wp:wrapNone/>
              <wp:docPr id="1" name="Okvir za teks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4D3" w:rsidRDefault="001D4699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C33EA">
                            <w:rPr>
                              <w:rStyle w:val="Headerorfooter"/>
                              <w:b/>
                              <w:bCs/>
                              <w:noProof/>
                              <w:color w:val="000000"/>
                              <w:lang w:eastAsia="sr-Cyrl-CS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 za tekst 1" o:spid="_x0000_s1030" type="#_x0000_t202" style="position:absolute;margin-left:512.7pt;margin-top:779.8pt;width:10.55pt;height:6.9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" filled="f" stroked="f">
              <v:textbox style="mso-fit-shape-to-text:t" inset="0,0,0,0">
                <w:txbxContent>
                  <w:p w:rsidR="00DD54D3" w:rsidRDefault="001D4699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C33EA">
                      <w:rPr>
                        <w:rStyle w:val="Headerorfooter"/>
                        <w:b/>
                        <w:bCs/>
                        <w:noProof/>
                        <w:color w:val="000000"/>
                        <w:lang w:eastAsia="sr-Cyrl-CS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1A" w:rsidRDefault="00CB761A" w:rsidP="006545BF">
      <w:r>
        <w:separator/>
      </w:r>
    </w:p>
  </w:footnote>
  <w:footnote w:type="continuationSeparator" w:id="0">
    <w:p w:rsidR="00CB761A" w:rsidRDefault="00CB761A" w:rsidP="00654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78" w:rsidRDefault="004B1E78">
    <w:pPr>
      <w:rPr>
        <w:color w:val="auto"/>
        <w:sz w:val="2"/>
        <w:szCs w:val="2"/>
        <w:lang w:eastAsia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71AB7295" wp14:editId="5957C599">
              <wp:simplePos x="0" y="0"/>
              <wp:positionH relativeFrom="page">
                <wp:posOffset>917575</wp:posOffset>
              </wp:positionH>
              <wp:positionV relativeFrom="page">
                <wp:posOffset>966470</wp:posOffset>
              </wp:positionV>
              <wp:extent cx="228600" cy="137160"/>
              <wp:effectExtent l="3175" t="4445" r="0" b="1270"/>
              <wp:wrapNone/>
              <wp:docPr id="10" name="Okvir za teks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1E78" w:rsidRDefault="004B1E78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6pt"/>
                              <w:b/>
                              <w:bCs/>
                              <w:color w:val="000000"/>
                              <w:lang w:eastAsia="sr-Cyrl-CS"/>
                            </w:rPr>
                            <w:t>III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B7295" id="_x0000_t202" coordsize="21600,21600" o:spt="202" path="m,l,21600r21600,l21600,xe">
              <v:stroke joinstyle="miter"/>
              <v:path gradientshapeok="t" o:connecttype="rect"/>
            </v:shapetype>
            <v:shape id="Okvir za tekst 10" o:spid="_x0000_s1026" type="#_x0000_t202" style="position:absolute;margin-left:72.25pt;margin-top:76.1pt;width:18pt;height:10.8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" filled="f" stroked="f">
              <v:textbox style="mso-fit-shape-to-text:t" inset="0,0,0,0">
                <w:txbxContent>
                  <w:p w:rsidR="004B1E78" w:rsidRDefault="004B1E78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6pt"/>
                        <w:b/>
                        <w:bCs/>
                        <w:color w:val="000000"/>
                        <w:lang w:eastAsia="sr-Cyrl-CS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4D3" w:rsidRDefault="006545BF">
    <w:pPr>
      <w:rPr>
        <w:color w:val="auto"/>
        <w:sz w:val="2"/>
        <w:szCs w:val="2"/>
        <w:lang w:eastAsia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918210</wp:posOffset>
              </wp:positionH>
              <wp:positionV relativeFrom="page">
                <wp:posOffset>920750</wp:posOffset>
              </wp:positionV>
              <wp:extent cx="222250" cy="140335"/>
              <wp:effectExtent l="3810" t="0" r="2540" b="0"/>
              <wp:wrapNone/>
              <wp:docPr id="2" name="Okvir za teks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4D3" w:rsidRDefault="001D4699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6pt1"/>
                              <w:b/>
                              <w:bCs/>
                              <w:color w:val="000000"/>
                              <w:lang w:eastAsia="sr-Cyrl-CS"/>
                            </w:rPr>
                            <w:t>VI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 za tekst 2" o:spid="_x0000_s1029" type="#_x0000_t202" style="position:absolute;margin-left:72.3pt;margin-top:72.5pt;width:17.5pt;height:11.0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" filled="f" stroked="f">
              <v:textbox style="mso-fit-shape-to-text:t" inset="0,0,0,0">
                <w:txbxContent>
                  <w:p w:rsidR="00DD54D3" w:rsidRDefault="001D4699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6pt1"/>
                        <w:b/>
                        <w:bCs/>
                        <w:color w:val="000000"/>
                        <w:lang w:eastAsia="sr-Cyrl-CS"/>
                      </w:rPr>
                      <w:t>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13E44476"/>
    <w:multiLevelType w:val="hybridMultilevel"/>
    <w:tmpl w:val="10A86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73CD"/>
    <w:multiLevelType w:val="hybridMultilevel"/>
    <w:tmpl w:val="E2009540"/>
    <w:lvl w:ilvl="0" w:tplc="4F886F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E16FA"/>
    <w:multiLevelType w:val="hybridMultilevel"/>
    <w:tmpl w:val="9D36C9C4"/>
    <w:lvl w:ilvl="0" w:tplc="4F886F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1D3113"/>
    <w:multiLevelType w:val="hybridMultilevel"/>
    <w:tmpl w:val="10A86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72CAE"/>
    <w:multiLevelType w:val="hybridMultilevel"/>
    <w:tmpl w:val="C950A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50B1B"/>
    <w:multiLevelType w:val="hybridMultilevel"/>
    <w:tmpl w:val="1DD868AA"/>
    <w:lvl w:ilvl="0" w:tplc="D756B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D04BE"/>
    <w:multiLevelType w:val="hybridMultilevel"/>
    <w:tmpl w:val="57BC5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024C5"/>
    <w:multiLevelType w:val="hybridMultilevel"/>
    <w:tmpl w:val="441C3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0045A"/>
    <w:multiLevelType w:val="hybridMultilevel"/>
    <w:tmpl w:val="BC64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711B5"/>
    <w:multiLevelType w:val="hybridMultilevel"/>
    <w:tmpl w:val="EE665DAA"/>
    <w:lvl w:ilvl="0" w:tplc="4F886F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E86D97"/>
    <w:multiLevelType w:val="hybridMultilevel"/>
    <w:tmpl w:val="5B567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DD"/>
    <w:rsid w:val="000957F9"/>
    <w:rsid w:val="000D40E1"/>
    <w:rsid w:val="000D6D68"/>
    <w:rsid w:val="000F037B"/>
    <w:rsid w:val="001D4699"/>
    <w:rsid w:val="001E6364"/>
    <w:rsid w:val="002517DD"/>
    <w:rsid w:val="003E5AEA"/>
    <w:rsid w:val="004B1E78"/>
    <w:rsid w:val="004B35ED"/>
    <w:rsid w:val="004E387A"/>
    <w:rsid w:val="00547E4B"/>
    <w:rsid w:val="006545BF"/>
    <w:rsid w:val="006B3049"/>
    <w:rsid w:val="00894B60"/>
    <w:rsid w:val="009057AA"/>
    <w:rsid w:val="009348CA"/>
    <w:rsid w:val="00BC3719"/>
    <w:rsid w:val="00CB761A"/>
    <w:rsid w:val="00D7165C"/>
    <w:rsid w:val="00DE5046"/>
    <w:rsid w:val="00E00406"/>
    <w:rsid w:val="00E45AA0"/>
    <w:rsid w:val="00E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C29C84"/>
  <w15:chartTrackingRefBased/>
  <w15:docId w15:val="{7CD7CA76-6C43-4E96-A1B5-4BB8973C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5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Bodytext3">
    <w:name w:val="Body text (3)_"/>
    <w:basedOn w:val="Podrazumevanifontpasusa"/>
    <w:link w:val="Bodytext30"/>
    <w:uiPriority w:val="99"/>
    <w:locked/>
    <w:rsid w:val="006545BF"/>
    <w:rPr>
      <w:rFonts w:ascii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Headerorfooter">
    <w:name w:val="Header or footer_"/>
    <w:basedOn w:val="Podrazumevanifontpasusa"/>
    <w:link w:val="Headerorfooter1"/>
    <w:uiPriority w:val="99"/>
    <w:locked/>
    <w:rsid w:val="006545B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6545B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4">
    <w:name w:val="Body text (4)_"/>
    <w:basedOn w:val="Podrazumevanifontpasusa"/>
    <w:link w:val="Bodytext40"/>
    <w:uiPriority w:val="99"/>
    <w:locked/>
    <w:rsid w:val="006545BF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Bodytext426pt">
    <w:name w:val="Body text (4) + 26 pt"/>
    <w:aliases w:val="Not Italic"/>
    <w:basedOn w:val="Bodytext4"/>
    <w:uiPriority w:val="99"/>
    <w:rsid w:val="006545BF"/>
    <w:rPr>
      <w:rFonts w:ascii="Times New Roman" w:hAnsi="Times New Roman" w:cs="Times New Roman"/>
      <w:b/>
      <w:bCs/>
      <w:i/>
      <w:iCs/>
      <w:sz w:val="52"/>
      <w:szCs w:val="52"/>
      <w:shd w:val="clear" w:color="auto" w:fill="FFFFFF"/>
    </w:rPr>
  </w:style>
  <w:style w:type="character" w:customStyle="1" w:styleId="Heading1">
    <w:name w:val="Heading #1_"/>
    <w:basedOn w:val="Podrazumevanifontpasusa"/>
    <w:link w:val="Heading10"/>
    <w:uiPriority w:val="99"/>
    <w:locked/>
    <w:rsid w:val="006545BF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character" w:customStyle="1" w:styleId="Headerorfooter16pt">
    <w:name w:val="Header or footer + 16 pt"/>
    <w:basedOn w:val="Headerorfooter"/>
    <w:uiPriority w:val="99"/>
    <w:rsid w:val="006545B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2">
    <w:name w:val="Body text (2)_"/>
    <w:basedOn w:val="Podrazumevanifontpasusa"/>
    <w:link w:val="Bodytext21"/>
    <w:uiPriority w:val="99"/>
    <w:locked/>
    <w:rsid w:val="006545BF"/>
    <w:rPr>
      <w:rFonts w:ascii="Times New Roman" w:hAnsi="Times New Roman" w:cs="Times New Roman"/>
      <w:shd w:val="clear" w:color="auto" w:fill="FFFFFF"/>
    </w:rPr>
  </w:style>
  <w:style w:type="character" w:customStyle="1" w:styleId="Bodytext5">
    <w:name w:val="Body text (5)_"/>
    <w:basedOn w:val="Podrazumevanifontpasusa"/>
    <w:link w:val="Bodytext50"/>
    <w:uiPriority w:val="99"/>
    <w:locked/>
    <w:rsid w:val="006545B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5NotBold">
    <w:name w:val="Body text (5) + Not Bold"/>
    <w:basedOn w:val="Bodytext5"/>
    <w:uiPriority w:val="99"/>
    <w:rsid w:val="006545B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erorfooter16pt1">
    <w:name w:val="Header or footer + 16 pt1"/>
    <w:basedOn w:val="Headerorfooter"/>
    <w:uiPriority w:val="99"/>
    <w:rsid w:val="006545B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6545BF"/>
    <w:pPr>
      <w:shd w:val="clear" w:color="auto" w:fill="FFFFFF"/>
      <w:spacing w:line="595" w:lineRule="exact"/>
    </w:pPr>
    <w:rPr>
      <w:rFonts w:ascii="Times New Roman" w:eastAsiaTheme="minorHAnsi" w:hAnsi="Times New Roman" w:cs="Times New Roman"/>
      <w:b/>
      <w:bCs/>
      <w:color w:val="auto"/>
      <w:sz w:val="52"/>
      <w:szCs w:val="52"/>
      <w:lang w:val="en-US" w:eastAsia="en-US"/>
    </w:rPr>
  </w:style>
  <w:style w:type="paragraph" w:customStyle="1" w:styleId="Headerorfooter1">
    <w:name w:val="Header or footer1"/>
    <w:basedOn w:val="Normal"/>
    <w:link w:val="Headerorfooter"/>
    <w:uiPriority w:val="99"/>
    <w:rsid w:val="006545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paragraph" w:customStyle="1" w:styleId="Bodytext40">
    <w:name w:val="Body text (4)"/>
    <w:basedOn w:val="Normal"/>
    <w:link w:val="Bodytext4"/>
    <w:uiPriority w:val="99"/>
    <w:rsid w:val="006545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i/>
      <w:iCs/>
      <w:color w:val="auto"/>
      <w:sz w:val="32"/>
      <w:szCs w:val="32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rsid w:val="006545BF"/>
    <w:pPr>
      <w:shd w:val="clear" w:color="auto" w:fill="FFFFFF"/>
      <w:spacing w:after="120" w:line="370" w:lineRule="exact"/>
      <w:outlineLvl w:val="0"/>
    </w:pPr>
    <w:rPr>
      <w:rFonts w:ascii="Times New Roman" w:eastAsiaTheme="minorHAnsi" w:hAnsi="Times New Roman" w:cs="Times New Roman"/>
      <w:b/>
      <w:bCs/>
      <w:i/>
      <w:iCs/>
      <w:color w:val="auto"/>
      <w:sz w:val="32"/>
      <w:szCs w:val="32"/>
      <w:lang w:val="en-US" w:eastAsia="en-US"/>
    </w:rPr>
  </w:style>
  <w:style w:type="paragraph" w:customStyle="1" w:styleId="Bodytext21">
    <w:name w:val="Body text (2)1"/>
    <w:basedOn w:val="Normal"/>
    <w:link w:val="Bodytext2"/>
    <w:uiPriority w:val="99"/>
    <w:rsid w:val="006545BF"/>
    <w:pPr>
      <w:shd w:val="clear" w:color="auto" w:fill="FFFFFF"/>
      <w:spacing w:before="12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6545BF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en-US" w:eastAsia="en-US"/>
    </w:rPr>
  </w:style>
  <w:style w:type="paragraph" w:styleId="Zaglavljestranice">
    <w:name w:val="header"/>
    <w:basedOn w:val="Normal"/>
    <w:link w:val="ZaglavljestraniceChar"/>
    <w:uiPriority w:val="99"/>
    <w:unhideWhenUsed/>
    <w:rsid w:val="006545BF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545BF"/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paragraph" w:styleId="Podnojestranice">
    <w:name w:val="footer"/>
    <w:basedOn w:val="Normal"/>
    <w:link w:val="PodnojestraniceChar"/>
    <w:uiPriority w:val="99"/>
    <w:unhideWhenUsed/>
    <w:rsid w:val="006545BF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545BF"/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2388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Varničić</dc:creator>
  <cp:keywords/>
  <dc:description/>
  <cp:lastModifiedBy>Kristina Varničić</cp:lastModifiedBy>
  <cp:revision>13</cp:revision>
  <dcterms:created xsi:type="dcterms:W3CDTF">2023-03-29T06:21:00Z</dcterms:created>
  <dcterms:modified xsi:type="dcterms:W3CDTF">2023-03-29T08:56:00Z</dcterms:modified>
</cp:coreProperties>
</file>