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1B" w:rsidRPr="00526170" w:rsidRDefault="0096321B" w:rsidP="0096321B">
      <w:pPr>
        <w:shd w:val="clear" w:color="auto" w:fill="FFFFFF"/>
        <w:spacing w:after="0" w:line="240" w:lineRule="auto"/>
        <w:rPr>
          <w:rFonts w:ascii="Times New Roman" w:hAnsi="Times New Roman"/>
          <w:noProof/>
          <w:sz w:val="24"/>
          <w:lang/>
        </w:rPr>
      </w:pPr>
    </w:p>
    <w:p w:rsidR="0096321B" w:rsidRPr="00892D36" w:rsidRDefault="0096321B" w:rsidP="0096321B">
      <w:pPr>
        <w:shd w:val="clear" w:color="auto" w:fill="FFFFFF"/>
        <w:spacing w:after="0" w:line="240" w:lineRule="auto"/>
        <w:rPr>
          <w:rFonts w:ascii="Times New Roman" w:hAnsi="Times New Roman"/>
          <w:color w:val="000000"/>
          <w:spacing w:val="2"/>
          <w:sz w:val="24"/>
          <w:lang w:val="sr-Cyrl-CS"/>
        </w:rPr>
      </w:pPr>
      <w:r>
        <w:rPr>
          <w:rFonts w:ascii="Times New Roman" w:hAnsi="Times New Roman"/>
          <w:noProof/>
          <w:color w:val="000000"/>
          <w:spacing w:val="2"/>
          <w:sz w:val="24"/>
        </w:rPr>
        <w:drawing>
          <wp:inline distT="0" distB="0" distL="0" distR="0">
            <wp:extent cx="439420" cy="7423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9420" cy="742315"/>
                    </a:xfrm>
                    <a:prstGeom prst="rect">
                      <a:avLst/>
                    </a:prstGeom>
                    <a:noFill/>
                    <a:ln w="9525">
                      <a:noFill/>
                      <a:miter lim="800000"/>
                      <a:headEnd/>
                      <a:tailEnd/>
                    </a:ln>
                  </pic:spPr>
                </pic:pic>
              </a:graphicData>
            </a:graphic>
          </wp:inline>
        </w:drawing>
      </w:r>
    </w:p>
    <w:p w:rsidR="0096321B" w:rsidRPr="00892D36" w:rsidRDefault="0096321B" w:rsidP="0096321B">
      <w:pPr>
        <w:shd w:val="clear" w:color="auto" w:fill="FFFFFF"/>
        <w:spacing w:after="0" w:line="240" w:lineRule="auto"/>
        <w:rPr>
          <w:rFonts w:ascii="Times New Roman" w:hAnsi="Times New Roman"/>
          <w:b/>
          <w:bCs/>
          <w:color w:val="000000"/>
          <w:spacing w:val="2"/>
          <w:sz w:val="24"/>
          <w:lang w:val="sr-Latn-CS"/>
        </w:rPr>
      </w:pPr>
      <w:r w:rsidRPr="00892D36">
        <w:rPr>
          <w:rFonts w:ascii="Times New Roman" w:hAnsi="Times New Roman"/>
          <w:b/>
          <w:bCs/>
          <w:color w:val="000000"/>
          <w:spacing w:val="2"/>
          <w:sz w:val="24"/>
        </w:rPr>
        <w:t xml:space="preserve">Р Е П У Б Л И К А  С Р Б И Ј А </w:t>
      </w:r>
    </w:p>
    <w:p w:rsidR="0096321B" w:rsidRPr="00892D36" w:rsidRDefault="0096321B" w:rsidP="0096321B">
      <w:pPr>
        <w:shd w:val="clear" w:color="auto" w:fill="FFFFFF"/>
        <w:spacing w:after="0" w:line="240" w:lineRule="auto"/>
        <w:rPr>
          <w:rFonts w:ascii="Times New Roman" w:hAnsi="Times New Roman"/>
          <w:b/>
          <w:bCs/>
          <w:color w:val="000000"/>
          <w:spacing w:val="2"/>
          <w:sz w:val="24"/>
          <w:lang w:val="sr-Latn-CS"/>
        </w:rPr>
      </w:pPr>
      <w:r w:rsidRPr="00892D36">
        <w:rPr>
          <w:rFonts w:ascii="Times New Roman" w:hAnsi="Times New Roman"/>
          <w:b/>
          <w:bCs/>
          <w:color w:val="000000"/>
          <w:spacing w:val="2"/>
          <w:sz w:val="24"/>
          <w:lang w:val="sr-Cyrl-CS"/>
        </w:rPr>
        <w:t xml:space="preserve">ОСНОВНО </w:t>
      </w:r>
      <w:r w:rsidRPr="00892D36">
        <w:rPr>
          <w:rFonts w:ascii="Times New Roman" w:hAnsi="Times New Roman"/>
          <w:b/>
          <w:bCs/>
          <w:color w:val="000000"/>
          <w:spacing w:val="2"/>
          <w:sz w:val="24"/>
        </w:rPr>
        <w:t xml:space="preserve">ЈАВНО ТУЖИЛАШТВО </w:t>
      </w:r>
    </w:p>
    <w:p w:rsidR="0096321B" w:rsidRPr="0096321B" w:rsidRDefault="0096321B" w:rsidP="0096321B">
      <w:pPr>
        <w:shd w:val="clear" w:color="auto" w:fill="FFFFFF"/>
        <w:spacing w:after="0" w:line="240" w:lineRule="auto"/>
        <w:rPr>
          <w:rFonts w:ascii="Times New Roman" w:hAnsi="Times New Roman"/>
          <w:b/>
          <w:bCs/>
          <w:color w:val="000000"/>
          <w:spacing w:val="2"/>
          <w:sz w:val="24"/>
        </w:rPr>
      </w:pPr>
      <w:r>
        <w:rPr>
          <w:rFonts w:ascii="Times New Roman" w:hAnsi="Times New Roman"/>
          <w:b/>
          <w:bCs/>
          <w:color w:val="000000"/>
          <w:spacing w:val="2"/>
          <w:sz w:val="24"/>
          <w:lang w:val="sr-Cyrl-CS"/>
        </w:rPr>
        <w:t>А</w:t>
      </w:r>
      <w:r w:rsidR="00282FE4">
        <w:rPr>
          <w:rFonts w:ascii="Times New Roman" w:hAnsi="Times New Roman"/>
          <w:b/>
          <w:bCs/>
          <w:color w:val="000000"/>
          <w:spacing w:val="2"/>
          <w:sz w:val="24"/>
          <w:lang w:val="sr-Cyrl-CS"/>
        </w:rPr>
        <w:t>.</w:t>
      </w:r>
      <w:r>
        <w:rPr>
          <w:rFonts w:ascii="Times New Roman" w:hAnsi="Times New Roman"/>
          <w:b/>
          <w:bCs/>
          <w:color w:val="000000"/>
          <w:spacing w:val="2"/>
          <w:sz w:val="24"/>
          <w:lang w:val="sr-Cyrl-CS"/>
        </w:rPr>
        <w:t xml:space="preserve"> </w:t>
      </w:r>
      <w:r w:rsidRPr="00892D36">
        <w:rPr>
          <w:rFonts w:ascii="Times New Roman" w:hAnsi="Times New Roman"/>
          <w:b/>
          <w:bCs/>
          <w:color w:val="000000"/>
          <w:spacing w:val="2"/>
          <w:sz w:val="24"/>
          <w:lang w:val="sr-Cyrl-CS"/>
        </w:rPr>
        <w:t>бр.</w:t>
      </w:r>
      <w:r w:rsidR="00526170">
        <w:rPr>
          <w:rFonts w:ascii="Times New Roman" w:hAnsi="Times New Roman"/>
          <w:b/>
          <w:bCs/>
          <w:color w:val="000000"/>
          <w:spacing w:val="2"/>
          <w:sz w:val="24"/>
          <w:lang w:val="sr-Cyrl-CS"/>
        </w:rPr>
        <w:t>120/22</w:t>
      </w:r>
      <w:r w:rsidRPr="00892D36">
        <w:rPr>
          <w:rFonts w:ascii="Times New Roman" w:hAnsi="Times New Roman"/>
          <w:b/>
          <w:bCs/>
          <w:color w:val="000000"/>
          <w:spacing w:val="2"/>
          <w:sz w:val="24"/>
        </w:rPr>
        <w:t xml:space="preserve"> </w:t>
      </w:r>
    </w:p>
    <w:p w:rsidR="0096321B" w:rsidRPr="00892D36" w:rsidRDefault="0096321B" w:rsidP="0096321B">
      <w:pPr>
        <w:shd w:val="clear" w:color="auto" w:fill="FFFFFF"/>
        <w:spacing w:after="0" w:line="240" w:lineRule="auto"/>
        <w:rPr>
          <w:rFonts w:ascii="Times New Roman" w:hAnsi="Times New Roman"/>
          <w:b/>
          <w:bCs/>
          <w:color w:val="000000"/>
          <w:spacing w:val="2"/>
          <w:sz w:val="24"/>
          <w:lang w:val="sr-Cyrl-CS"/>
        </w:rPr>
      </w:pPr>
      <w:r w:rsidRPr="00892D36">
        <w:rPr>
          <w:rFonts w:ascii="Times New Roman" w:hAnsi="Times New Roman"/>
          <w:b/>
          <w:bCs/>
          <w:color w:val="000000"/>
          <w:spacing w:val="2"/>
          <w:sz w:val="24"/>
          <w:lang w:val="sr-Cyrl-CS"/>
        </w:rPr>
        <w:t xml:space="preserve">Дана: </w:t>
      </w:r>
      <w:r w:rsidR="00526170">
        <w:rPr>
          <w:rFonts w:ascii="Times New Roman" w:hAnsi="Times New Roman"/>
          <w:b/>
          <w:bCs/>
          <w:color w:val="000000"/>
          <w:spacing w:val="2"/>
          <w:sz w:val="24"/>
          <w:lang/>
        </w:rPr>
        <w:t>21</w:t>
      </w:r>
      <w:r>
        <w:rPr>
          <w:rFonts w:ascii="Times New Roman" w:hAnsi="Times New Roman"/>
          <w:b/>
          <w:bCs/>
          <w:color w:val="000000"/>
          <w:spacing w:val="2"/>
          <w:sz w:val="24"/>
          <w:lang w:val="sr-Latn-CS"/>
        </w:rPr>
        <w:t>.02</w:t>
      </w:r>
      <w:r w:rsidRPr="00892D36">
        <w:rPr>
          <w:rFonts w:ascii="Times New Roman" w:hAnsi="Times New Roman"/>
          <w:b/>
          <w:bCs/>
          <w:color w:val="000000"/>
          <w:spacing w:val="2"/>
          <w:sz w:val="24"/>
          <w:lang w:val="sr-Cyrl-CS"/>
        </w:rPr>
        <w:t>.20</w:t>
      </w:r>
      <w:r>
        <w:rPr>
          <w:rFonts w:ascii="Times New Roman" w:hAnsi="Times New Roman"/>
          <w:b/>
          <w:bCs/>
          <w:color w:val="000000"/>
          <w:spacing w:val="2"/>
          <w:sz w:val="24"/>
          <w:lang w:val="sr-Latn-CS"/>
        </w:rPr>
        <w:t>2</w:t>
      </w:r>
      <w:r w:rsidR="00526170">
        <w:rPr>
          <w:rFonts w:ascii="Times New Roman" w:hAnsi="Times New Roman"/>
          <w:b/>
          <w:bCs/>
          <w:color w:val="000000"/>
          <w:spacing w:val="2"/>
          <w:sz w:val="24"/>
          <w:lang/>
        </w:rPr>
        <w:t>2</w:t>
      </w:r>
      <w:r w:rsidRPr="00892D36">
        <w:rPr>
          <w:rFonts w:ascii="Times New Roman" w:hAnsi="Times New Roman"/>
          <w:b/>
          <w:bCs/>
          <w:color w:val="000000"/>
          <w:spacing w:val="2"/>
          <w:sz w:val="24"/>
        </w:rPr>
        <w:t>.</w:t>
      </w:r>
      <w:r>
        <w:rPr>
          <w:rFonts w:ascii="Times New Roman" w:hAnsi="Times New Roman"/>
          <w:b/>
          <w:bCs/>
          <w:color w:val="000000"/>
          <w:spacing w:val="2"/>
          <w:sz w:val="24"/>
          <w:lang w:val="sr-Cyrl-CS"/>
        </w:rPr>
        <w:t xml:space="preserve"> </w:t>
      </w:r>
      <w:r w:rsidRPr="00892D36">
        <w:rPr>
          <w:rFonts w:ascii="Times New Roman" w:hAnsi="Times New Roman"/>
          <w:b/>
          <w:bCs/>
          <w:color w:val="000000"/>
          <w:spacing w:val="2"/>
          <w:sz w:val="24"/>
        </w:rPr>
        <w:t>год</w:t>
      </w:r>
      <w:r w:rsidRPr="00892D36">
        <w:rPr>
          <w:rFonts w:ascii="Times New Roman" w:hAnsi="Times New Roman"/>
          <w:b/>
          <w:bCs/>
          <w:color w:val="000000"/>
          <w:spacing w:val="2"/>
          <w:sz w:val="24"/>
          <w:lang w:val="sr-Cyrl-CS"/>
        </w:rPr>
        <w:t>ине</w:t>
      </w:r>
    </w:p>
    <w:p w:rsidR="0096321B" w:rsidRPr="00892D36" w:rsidRDefault="0096321B" w:rsidP="0096321B">
      <w:pPr>
        <w:shd w:val="clear" w:color="auto" w:fill="FFFFFF"/>
        <w:spacing w:after="0" w:line="240" w:lineRule="auto"/>
        <w:rPr>
          <w:rFonts w:ascii="Times New Roman" w:hAnsi="Times New Roman"/>
          <w:b/>
          <w:bCs/>
          <w:color w:val="000000"/>
          <w:spacing w:val="2"/>
          <w:sz w:val="24"/>
        </w:rPr>
      </w:pPr>
      <w:r w:rsidRPr="00892D36">
        <w:rPr>
          <w:rFonts w:ascii="Times New Roman" w:hAnsi="Times New Roman"/>
          <w:b/>
          <w:bCs/>
          <w:color w:val="000000"/>
          <w:spacing w:val="2"/>
          <w:sz w:val="24"/>
        </w:rPr>
        <w:t xml:space="preserve">М И О Н И Ц А </w:t>
      </w:r>
    </w:p>
    <w:p w:rsidR="0096321B" w:rsidRPr="00910381" w:rsidRDefault="0096321B" w:rsidP="0096321B">
      <w:pPr>
        <w:widowControl w:val="0"/>
        <w:shd w:val="clear" w:color="auto" w:fill="FFFFFF"/>
        <w:autoSpaceDE w:val="0"/>
        <w:autoSpaceDN w:val="0"/>
        <w:adjustRightInd w:val="0"/>
        <w:spacing w:after="0" w:line="240" w:lineRule="auto"/>
        <w:rPr>
          <w:rFonts w:ascii="Times New Roman" w:hAnsi="Times New Roman"/>
          <w:b/>
          <w:bCs/>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b/>
          <w:color w:val="000000"/>
          <w:spacing w:val="8"/>
          <w:sz w:val="36"/>
          <w:szCs w:val="36"/>
          <w:lang w:val="sr-Cyrl-CS"/>
        </w:rPr>
      </w:pPr>
      <w:r w:rsidRPr="00910381">
        <w:rPr>
          <w:rFonts w:ascii="Times New Roman" w:hAnsi="Times New Roman"/>
          <w:b/>
          <w:color w:val="000000"/>
          <w:spacing w:val="8"/>
          <w:sz w:val="36"/>
          <w:szCs w:val="36"/>
          <w:lang w:val="sr-Cyrl-CS"/>
        </w:rPr>
        <w:t>ИНФОРМАТОР О РАДУ</w:t>
      </w: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b/>
          <w:color w:val="000000"/>
          <w:spacing w:val="8"/>
          <w:sz w:val="36"/>
          <w:szCs w:val="36"/>
          <w:lang w:val="sr-Cyrl-CS"/>
        </w:rPr>
      </w:pP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b/>
          <w:color w:val="000000"/>
          <w:spacing w:val="8"/>
          <w:sz w:val="28"/>
          <w:szCs w:val="28"/>
          <w:lang w:val="sr-Cyrl-CS"/>
        </w:rPr>
      </w:pPr>
      <w:r w:rsidRPr="00910381">
        <w:rPr>
          <w:rFonts w:ascii="Times New Roman" w:hAnsi="Times New Roman"/>
          <w:b/>
          <w:color w:val="000000"/>
          <w:spacing w:val="8"/>
          <w:sz w:val="28"/>
          <w:szCs w:val="28"/>
          <w:lang w:val="sr-Cyrl-CS"/>
        </w:rPr>
        <w:t>Основног јавног тужилаштва у Мионици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4"/>
          <w:szCs w:val="40"/>
          <w:lang w:val="sr-Cyrl-CS"/>
        </w:rPr>
      </w:pPr>
    </w:p>
    <w:p w:rsidR="0096321B" w:rsidRPr="00892D36"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8"/>
          <w:szCs w:val="28"/>
          <w:lang w:val="sr-Cyrl-CS"/>
        </w:rPr>
      </w:pPr>
      <w:r w:rsidRPr="00892D36">
        <w:rPr>
          <w:rFonts w:ascii="Times New Roman" w:hAnsi="Times New Roman"/>
          <w:b/>
          <w:color w:val="000000"/>
          <w:spacing w:val="8"/>
          <w:sz w:val="28"/>
          <w:szCs w:val="28"/>
          <w:lang w:val="sr-Cyrl-CS"/>
        </w:rPr>
        <w:t xml:space="preserve">    У Мионици, </w:t>
      </w:r>
      <w:r w:rsidR="00526170">
        <w:rPr>
          <w:rFonts w:ascii="Times New Roman" w:hAnsi="Times New Roman"/>
          <w:b/>
          <w:color w:val="000000"/>
          <w:spacing w:val="8"/>
          <w:sz w:val="28"/>
          <w:szCs w:val="28"/>
          <w:lang/>
        </w:rPr>
        <w:t>21</w:t>
      </w:r>
      <w:r w:rsidR="00526170">
        <w:rPr>
          <w:rFonts w:ascii="Times New Roman" w:hAnsi="Times New Roman"/>
          <w:b/>
          <w:color w:val="000000"/>
          <w:spacing w:val="8"/>
          <w:sz w:val="28"/>
          <w:szCs w:val="28"/>
          <w:lang w:val="sr-Latn-CS"/>
        </w:rPr>
        <w:t>.02.202</w:t>
      </w:r>
      <w:r w:rsidR="00526170">
        <w:rPr>
          <w:rFonts w:ascii="Times New Roman" w:hAnsi="Times New Roman"/>
          <w:b/>
          <w:color w:val="000000"/>
          <w:spacing w:val="8"/>
          <w:sz w:val="28"/>
          <w:szCs w:val="28"/>
          <w:lang/>
        </w:rPr>
        <w:t>2</w:t>
      </w:r>
      <w:r w:rsidRPr="00892D36">
        <w:rPr>
          <w:rFonts w:ascii="Times New Roman" w:hAnsi="Times New Roman"/>
          <w:b/>
          <w:color w:val="000000"/>
          <w:spacing w:val="8"/>
          <w:sz w:val="28"/>
          <w:szCs w:val="28"/>
          <w:lang w:val="sr-Cyrl-CS"/>
        </w:rPr>
        <w:t>. године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b/>
          <w:color w:val="000000"/>
          <w:spacing w:val="-2"/>
          <w:sz w:val="28"/>
          <w:szCs w:val="28"/>
          <w:lang w:val="sr-Cyrl-CS"/>
        </w:rPr>
      </w:pPr>
      <w:r w:rsidRPr="00910381">
        <w:rPr>
          <w:rFonts w:ascii="Times New Roman" w:hAnsi="Times New Roman"/>
          <w:b/>
          <w:color w:val="000000"/>
          <w:spacing w:val="-2"/>
          <w:sz w:val="28"/>
          <w:szCs w:val="28"/>
          <w:lang w:val="sr-Cyrl-CS"/>
        </w:rPr>
        <w:t>С А Д Р Ж А Ј:</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2"/>
          <w:sz w:val="24"/>
          <w:szCs w:val="28"/>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8"/>
          <w:lang w:val="ru-RU"/>
        </w:rPr>
      </w:pPr>
    </w:p>
    <w:p w:rsidR="0096321B" w:rsidRPr="00892D36" w:rsidRDefault="0096321B" w:rsidP="0096321B">
      <w:pPr>
        <w:pStyle w:val="NoSpacing"/>
        <w:jc w:val="both"/>
        <w:rPr>
          <w:rFonts w:ascii="Times New Roman" w:hAnsi="Times New Roman"/>
          <w:b/>
          <w:bCs/>
          <w:color w:val="000000"/>
          <w:spacing w:val="3"/>
          <w:sz w:val="24"/>
          <w:szCs w:val="24"/>
          <w:lang w:val="sr-Cyrl-CS"/>
        </w:rPr>
      </w:pPr>
      <w:r w:rsidRPr="00892D36">
        <w:rPr>
          <w:rFonts w:ascii="Times New Roman" w:hAnsi="Times New Roman"/>
          <w:b/>
          <w:bCs/>
          <w:color w:val="000000"/>
          <w:spacing w:val="3"/>
          <w:sz w:val="24"/>
          <w:szCs w:val="24"/>
          <w:lang w:val="sr-Latn-CS"/>
        </w:rPr>
        <w:t xml:space="preserve">I </w:t>
      </w:r>
      <w:r w:rsidRPr="00892D36">
        <w:rPr>
          <w:rFonts w:ascii="Times New Roman" w:hAnsi="Times New Roman"/>
          <w:b/>
          <w:bCs/>
          <w:color w:val="000000"/>
          <w:spacing w:val="3"/>
          <w:sz w:val="24"/>
          <w:szCs w:val="24"/>
          <w:lang w:val="sr-Cyrl-CS"/>
        </w:rPr>
        <w:t>ОСНОВНИ ПОДАЦИ О ДРЖАВНОМ ОРГАНУ И ИНФОРМАТОРУ.</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3"/>
          <w:sz w:val="24"/>
          <w:szCs w:val="24"/>
          <w:lang w:val="sr-Cyrl-CS"/>
        </w:rPr>
      </w:pPr>
      <w:r w:rsidRPr="00892D36">
        <w:rPr>
          <w:rFonts w:ascii="Times New Roman" w:hAnsi="Times New Roman"/>
          <w:b/>
          <w:bCs/>
          <w:color w:val="000000"/>
          <w:spacing w:val="3"/>
          <w:sz w:val="24"/>
          <w:szCs w:val="24"/>
          <w:lang w:val="sr-Cyrl-CS"/>
        </w:rPr>
        <w:t>П ОРГАНИЗАЦИОНА СТРУКТУРА.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2"/>
          <w:sz w:val="24"/>
          <w:szCs w:val="24"/>
          <w:lang w:val="sr-Cyrl-CS"/>
        </w:rPr>
      </w:pPr>
      <w:r w:rsidRPr="00892D36">
        <w:rPr>
          <w:rFonts w:ascii="Times New Roman" w:hAnsi="Times New Roman"/>
          <w:b/>
          <w:bCs/>
          <w:color w:val="000000"/>
          <w:spacing w:val="2"/>
          <w:sz w:val="24"/>
          <w:szCs w:val="24"/>
          <w:lang w:val="sr-Latn-CS"/>
        </w:rPr>
        <w:t>I</w:t>
      </w:r>
      <w:r w:rsidRPr="00892D36">
        <w:rPr>
          <w:rFonts w:ascii="Times New Roman" w:hAnsi="Times New Roman"/>
          <w:b/>
          <w:bCs/>
          <w:color w:val="000000"/>
          <w:spacing w:val="2"/>
          <w:sz w:val="24"/>
          <w:szCs w:val="24"/>
          <w:lang w:val="sr-Cyrl-CS"/>
        </w:rPr>
        <w:t>П</w:t>
      </w:r>
      <w:r w:rsidRPr="00892D36">
        <w:rPr>
          <w:rFonts w:ascii="Times New Roman" w:hAnsi="Times New Roman"/>
          <w:b/>
          <w:bCs/>
          <w:color w:val="000000"/>
          <w:spacing w:val="2"/>
          <w:sz w:val="24"/>
          <w:szCs w:val="24"/>
          <w:lang w:val="ru-RU"/>
        </w:rPr>
        <w:t xml:space="preserve"> </w:t>
      </w:r>
      <w:r w:rsidRPr="00892D36">
        <w:rPr>
          <w:rFonts w:ascii="Times New Roman" w:hAnsi="Times New Roman"/>
          <w:b/>
          <w:bCs/>
          <w:color w:val="000000"/>
          <w:spacing w:val="2"/>
          <w:sz w:val="24"/>
          <w:szCs w:val="24"/>
          <w:lang w:val="sr-Cyrl-CS"/>
        </w:rPr>
        <w:t>ОПИС ФУНКЦИЈА СТАРЕШИНА.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2"/>
          <w:sz w:val="24"/>
          <w:szCs w:val="24"/>
          <w:lang w:val="sr-Cyrl-CS"/>
        </w:rPr>
      </w:pPr>
      <w:r w:rsidRPr="00892D36">
        <w:rPr>
          <w:rFonts w:ascii="Times New Roman" w:hAnsi="Times New Roman"/>
          <w:b/>
          <w:bCs/>
          <w:color w:val="000000"/>
          <w:spacing w:val="2"/>
          <w:sz w:val="24"/>
          <w:szCs w:val="24"/>
          <w:lang w:val="sr-Latn-CS"/>
        </w:rPr>
        <w:t>IV</w:t>
      </w:r>
      <w:r w:rsidRPr="00892D36">
        <w:rPr>
          <w:rFonts w:ascii="Times New Roman" w:hAnsi="Times New Roman"/>
          <w:b/>
          <w:bCs/>
          <w:color w:val="000000"/>
          <w:spacing w:val="2"/>
          <w:sz w:val="24"/>
          <w:szCs w:val="24"/>
          <w:lang w:val="sr-Cyrl-CS"/>
        </w:rPr>
        <w:t xml:space="preserve"> ОПИС ПРАВИЛА У ВЕЗИ СА ЈАВНОШЋУ РАДА.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1"/>
          <w:sz w:val="24"/>
          <w:szCs w:val="24"/>
          <w:lang w:val="sr-Cyrl-CS"/>
        </w:rPr>
      </w:pPr>
      <w:r w:rsidRPr="00892D36">
        <w:rPr>
          <w:rFonts w:ascii="Times New Roman" w:hAnsi="Times New Roman"/>
          <w:b/>
          <w:bCs/>
          <w:color w:val="000000"/>
          <w:spacing w:val="4"/>
          <w:sz w:val="24"/>
          <w:szCs w:val="24"/>
          <w:lang w:val="sr-Latn-CS"/>
        </w:rPr>
        <w:t>V</w:t>
      </w:r>
      <w:r w:rsidRPr="00892D36">
        <w:rPr>
          <w:rFonts w:ascii="Times New Roman" w:hAnsi="Times New Roman"/>
          <w:b/>
          <w:bCs/>
          <w:color w:val="000000"/>
          <w:spacing w:val="4"/>
          <w:sz w:val="24"/>
          <w:szCs w:val="24"/>
          <w:lang w:val="sr-Cyrl-CS"/>
        </w:rPr>
        <w:t xml:space="preserve"> СПИСАК НАЈЧЕШЋЕ ТРАЖЕНИХ ИНФОРМАЦИЈА ОД ЈАВНОГ </w:t>
      </w:r>
      <w:r w:rsidRPr="00892D36">
        <w:rPr>
          <w:rFonts w:ascii="Times New Roman" w:hAnsi="Times New Roman"/>
          <w:b/>
          <w:bCs/>
          <w:color w:val="000000"/>
          <w:spacing w:val="1"/>
          <w:sz w:val="24"/>
          <w:szCs w:val="24"/>
          <w:lang w:val="sr-Cyrl-CS"/>
        </w:rPr>
        <w:t>ЗНАЧАЈА.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2"/>
          <w:sz w:val="24"/>
          <w:szCs w:val="24"/>
          <w:lang w:val="sr-Cyrl-CS"/>
        </w:rPr>
      </w:pPr>
      <w:r w:rsidRPr="00892D36">
        <w:rPr>
          <w:rFonts w:ascii="Times New Roman" w:hAnsi="Times New Roman"/>
          <w:b/>
          <w:bCs/>
          <w:color w:val="000000"/>
          <w:spacing w:val="2"/>
          <w:sz w:val="24"/>
          <w:szCs w:val="24"/>
          <w:lang w:val="sr-Latn-CS"/>
        </w:rPr>
        <w:t>VI</w:t>
      </w:r>
      <w:r w:rsidRPr="00892D36">
        <w:rPr>
          <w:rFonts w:ascii="Times New Roman" w:hAnsi="Times New Roman"/>
          <w:b/>
          <w:bCs/>
          <w:color w:val="000000"/>
          <w:spacing w:val="2"/>
          <w:sz w:val="24"/>
          <w:szCs w:val="24"/>
          <w:lang w:val="sr-Cyrl-CS"/>
        </w:rPr>
        <w:t xml:space="preserve"> ОПИС НАДЛЕЖНОСТИ, ОВЛАШЋЕЊА И ОБАВЕЗА.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z w:val="24"/>
          <w:szCs w:val="24"/>
          <w:lang w:val="sr-Cyrl-CS"/>
        </w:rPr>
      </w:pPr>
      <w:r w:rsidRPr="00892D36">
        <w:rPr>
          <w:rFonts w:ascii="Times New Roman" w:hAnsi="Times New Roman"/>
          <w:b/>
          <w:bCs/>
          <w:color w:val="000000"/>
          <w:spacing w:val="5"/>
          <w:sz w:val="24"/>
          <w:szCs w:val="24"/>
          <w:lang w:val="sr-Latn-CS"/>
        </w:rPr>
        <w:t>V</w:t>
      </w:r>
      <w:r w:rsidRPr="00892D36">
        <w:rPr>
          <w:rFonts w:ascii="Times New Roman" w:hAnsi="Times New Roman"/>
          <w:b/>
          <w:bCs/>
          <w:color w:val="000000"/>
          <w:spacing w:val="5"/>
          <w:sz w:val="24"/>
          <w:szCs w:val="24"/>
          <w:lang w:val="sr-Cyrl-CS"/>
        </w:rPr>
        <w:t>П</w:t>
      </w:r>
      <w:r w:rsidRPr="00892D36">
        <w:rPr>
          <w:rFonts w:ascii="Times New Roman" w:hAnsi="Times New Roman"/>
          <w:b/>
          <w:bCs/>
          <w:color w:val="000000"/>
          <w:spacing w:val="5"/>
          <w:sz w:val="24"/>
          <w:szCs w:val="24"/>
          <w:lang w:val="ru-RU"/>
        </w:rPr>
        <w:t xml:space="preserve"> </w:t>
      </w:r>
      <w:r w:rsidRPr="00892D36">
        <w:rPr>
          <w:rFonts w:ascii="Times New Roman" w:hAnsi="Times New Roman"/>
          <w:b/>
          <w:bCs/>
          <w:color w:val="000000"/>
          <w:spacing w:val="5"/>
          <w:sz w:val="24"/>
          <w:szCs w:val="24"/>
          <w:lang w:val="sr-Cyrl-CS"/>
        </w:rPr>
        <w:t xml:space="preserve">ОПИС ПОСТУПАЊА У ОКВИРУ НАДЛЕЖНОСТИ, ОВЛАШЋЕЊА </w:t>
      </w:r>
      <w:r w:rsidRPr="00892D36">
        <w:rPr>
          <w:rFonts w:ascii="Times New Roman" w:hAnsi="Times New Roman"/>
          <w:b/>
          <w:bCs/>
          <w:color w:val="000000"/>
          <w:sz w:val="24"/>
          <w:szCs w:val="24"/>
          <w:lang w:val="sr-Cyrl-CS"/>
        </w:rPr>
        <w:t>И ОБАВЕЗА.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5"/>
          <w:sz w:val="24"/>
          <w:szCs w:val="24"/>
          <w:lang w:val="sr-Cyrl-CS"/>
        </w:rPr>
      </w:pPr>
      <w:r w:rsidRPr="00892D36">
        <w:rPr>
          <w:rFonts w:ascii="Times New Roman" w:hAnsi="Times New Roman"/>
          <w:b/>
          <w:bCs/>
          <w:color w:val="000000"/>
          <w:spacing w:val="5"/>
          <w:sz w:val="24"/>
          <w:szCs w:val="24"/>
          <w:lang w:val="sr-Latn-CS"/>
        </w:rPr>
        <w:t>VIII</w:t>
      </w:r>
      <w:r w:rsidRPr="00892D36">
        <w:rPr>
          <w:rFonts w:ascii="Times New Roman" w:hAnsi="Times New Roman"/>
          <w:b/>
          <w:bCs/>
          <w:color w:val="000000"/>
          <w:spacing w:val="5"/>
          <w:sz w:val="24"/>
          <w:szCs w:val="24"/>
        </w:rPr>
        <w:t xml:space="preserve"> </w:t>
      </w:r>
      <w:r w:rsidRPr="00892D36">
        <w:rPr>
          <w:rFonts w:ascii="Times New Roman" w:hAnsi="Times New Roman"/>
          <w:b/>
          <w:bCs/>
          <w:color w:val="000000"/>
          <w:spacing w:val="5"/>
          <w:sz w:val="24"/>
          <w:szCs w:val="24"/>
          <w:lang w:val="sr-Cyrl-CS"/>
        </w:rPr>
        <w:t>НАВОЂЕЊЕ ПРОПИСА</w:t>
      </w:r>
      <w:r w:rsidRPr="00892D36">
        <w:rPr>
          <w:rFonts w:ascii="Times New Roman" w:hAnsi="Times New Roman"/>
          <w:b/>
          <w:bCs/>
          <w:color w:val="000000"/>
          <w:spacing w:val="5"/>
          <w:sz w:val="24"/>
          <w:szCs w:val="24"/>
          <w:lang w:val="sr-Latn-CS"/>
        </w:rPr>
        <w:t>.</w:t>
      </w:r>
    </w:p>
    <w:p w:rsidR="0096321B" w:rsidRPr="00892D36" w:rsidRDefault="0096321B" w:rsidP="0096321B">
      <w:pPr>
        <w:pStyle w:val="NoSpacing"/>
        <w:jc w:val="both"/>
        <w:rPr>
          <w:rFonts w:ascii="Times New Roman" w:hAnsi="Times New Roman"/>
          <w:sz w:val="24"/>
          <w:szCs w:val="24"/>
          <w:lang w:val="sr-Cyrl-CS"/>
        </w:rPr>
      </w:pPr>
    </w:p>
    <w:p w:rsidR="0096321B" w:rsidRPr="00892D36" w:rsidRDefault="0096321B" w:rsidP="0096321B">
      <w:pPr>
        <w:pStyle w:val="NoSpacing"/>
        <w:jc w:val="both"/>
        <w:rPr>
          <w:rFonts w:ascii="Times New Roman" w:hAnsi="Times New Roman"/>
          <w:b/>
          <w:bCs/>
          <w:color w:val="000000"/>
          <w:spacing w:val="3"/>
          <w:sz w:val="24"/>
          <w:szCs w:val="24"/>
          <w:lang w:val="sr-Cyrl-CS"/>
        </w:rPr>
      </w:pPr>
      <w:r w:rsidRPr="00892D36">
        <w:rPr>
          <w:rFonts w:ascii="Times New Roman" w:hAnsi="Times New Roman"/>
          <w:b/>
          <w:bCs/>
          <w:color w:val="000000"/>
          <w:spacing w:val="3"/>
          <w:sz w:val="24"/>
          <w:szCs w:val="24"/>
          <w:lang w:val="sr-Latn-CS"/>
        </w:rPr>
        <w:t>I</w:t>
      </w:r>
      <w:r w:rsidRPr="00892D36">
        <w:rPr>
          <w:rFonts w:ascii="Times New Roman" w:hAnsi="Times New Roman"/>
          <w:b/>
          <w:bCs/>
          <w:color w:val="000000"/>
          <w:spacing w:val="3"/>
          <w:sz w:val="24"/>
          <w:szCs w:val="24"/>
          <w:lang w:val="sr-Cyrl-CS"/>
        </w:rPr>
        <w:t>Х</w:t>
      </w:r>
      <w:r w:rsidRPr="00892D36">
        <w:rPr>
          <w:rFonts w:ascii="Times New Roman" w:hAnsi="Times New Roman"/>
          <w:b/>
          <w:bCs/>
          <w:color w:val="000000"/>
          <w:spacing w:val="3"/>
          <w:sz w:val="24"/>
          <w:szCs w:val="24"/>
          <w:lang w:val="ru-RU"/>
        </w:rPr>
        <w:t xml:space="preserve"> </w:t>
      </w:r>
      <w:r w:rsidRPr="00892D36">
        <w:rPr>
          <w:rFonts w:ascii="Times New Roman" w:hAnsi="Times New Roman"/>
          <w:b/>
          <w:bCs/>
          <w:color w:val="000000"/>
          <w:spacing w:val="3"/>
          <w:sz w:val="24"/>
          <w:szCs w:val="24"/>
          <w:lang w:val="sr-Cyrl-CS"/>
        </w:rPr>
        <w:t>УСЛУГЕ КОЈЕ ОРГАН ПРУЖА ЗАИНТЕРЕСОВАНИМ ЛИЦИМА.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3"/>
          <w:sz w:val="24"/>
          <w:szCs w:val="24"/>
          <w:lang w:val="sr-Cyrl-CS"/>
        </w:rPr>
      </w:pPr>
      <w:r w:rsidRPr="00892D36">
        <w:rPr>
          <w:rFonts w:ascii="Times New Roman" w:hAnsi="Times New Roman"/>
          <w:b/>
          <w:bCs/>
          <w:color w:val="000000"/>
          <w:spacing w:val="3"/>
          <w:sz w:val="24"/>
          <w:szCs w:val="24"/>
          <w:lang w:val="sr-Cyrl-CS"/>
        </w:rPr>
        <w:t>Х ПОСТУПАК РАДИ ПРУЖАЊА УСЛУГА.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3"/>
          <w:sz w:val="24"/>
          <w:szCs w:val="24"/>
          <w:lang w:val="sr-Cyrl-CS"/>
        </w:rPr>
      </w:pPr>
      <w:r w:rsidRPr="00892D36">
        <w:rPr>
          <w:rFonts w:ascii="Times New Roman" w:hAnsi="Times New Roman"/>
          <w:b/>
          <w:bCs/>
          <w:color w:val="000000"/>
          <w:spacing w:val="3"/>
          <w:sz w:val="24"/>
          <w:szCs w:val="24"/>
          <w:lang w:val="sr-Cyrl-CS"/>
        </w:rPr>
        <w:t>Х</w:t>
      </w:r>
      <w:r w:rsidRPr="00892D36">
        <w:rPr>
          <w:rFonts w:ascii="Times New Roman" w:hAnsi="Times New Roman"/>
          <w:b/>
          <w:bCs/>
          <w:color w:val="000000"/>
          <w:spacing w:val="3"/>
          <w:sz w:val="24"/>
          <w:szCs w:val="24"/>
          <w:lang w:val="sr-Latn-CS"/>
        </w:rPr>
        <w:t>I</w:t>
      </w:r>
      <w:r w:rsidRPr="00892D36">
        <w:rPr>
          <w:rFonts w:ascii="Times New Roman" w:hAnsi="Times New Roman"/>
          <w:b/>
          <w:bCs/>
          <w:color w:val="000000"/>
          <w:spacing w:val="3"/>
          <w:sz w:val="24"/>
          <w:szCs w:val="24"/>
          <w:lang w:val="sr-Cyrl-CS"/>
        </w:rPr>
        <w:t xml:space="preserve"> ПРЕГЛЕД ПОДАТАКА О ПРУЖЕНИМ УСЛУГАМА.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3"/>
          <w:sz w:val="24"/>
          <w:szCs w:val="24"/>
          <w:lang w:val="sr-Cyrl-CS"/>
        </w:rPr>
      </w:pPr>
      <w:r w:rsidRPr="00892D36">
        <w:rPr>
          <w:rFonts w:ascii="Times New Roman" w:hAnsi="Times New Roman"/>
          <w:b/>
          <w:bCs/>
          <w:color w:val="000000"/>
          <w:spacing w:val="3"/>
          <w:sz w:val="24"/>
          <w:szCs w:val="24"/>
          <w:lang w:val="sr-Cyrl-CS"/>
        </w:rPr>
        <w:t>Х</w:t>
      </w:r>
      <w:r w:rsidRPr="00892D36">
        <w:rPr>
          <w:rFonts w:ascii="Times New Roman" w:hAnsi="Times New Roman"/>
          <w:b/>
          <w:bCs/>
          <w:color w:val="000000"/>
          <w:spacing w:val="3"/>
          <w:sz w:val="24"/>
          <w:szCs w:val="24"/>
          <w:lang w:val="sr-Latn-CS"/>
        </w:rPr>
        <w:t>II</w:t>
      </w:r>
      <w:r w:rsidRPr="00892D36">
        <w:rPr>
          <w:rFonts w:ascii="Times New Roman" w:hAnsi="Times New Roman"/>
          <w:b/>
          <w:bCs/>
          <w:color w:val="000000"/>
          <w:spacing w:val="3"/>
          <w:sz w:val="24"/>
          <w:szCs w:val="24"/>
          <w:lang w:val="sr-Cyrl-CS"/>
        </w:rPr>
        <w:t xml:space="preserve"> ПОДАЦИ О ПРИХОДИМА И РАСХОДИМА.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4"/>
          <w:sz w:val="24"/>
          <w:szCs w:val="24"/>
          <w:lang w:val="sr-Cyrl-CS"/>
        </w:rPr>
      </w:pPr>
      <w:r w:rsidRPr="00892D36">
        <w:rPr>
          <w:rFonts w:ascii="Times New Roman" w:hAnsi="Times New Roman"/>
          <w:b/>
          <w:bCs/>
          <w:color w:val="000000"/>
          <w:spacing w:val="4"/>
          <w:sz w:val="24"/>
          <w:szCs w:val="24"/>
          <w:lang w:val="sr-Cyrl-CS"/>
        </w:rPr>
        <w:t>ХШ ПОДАЦИ О ЈАВНИМ НАБАВКАМА.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2"/>
          <w:sz w:val="24"/>
          <w:szCs w:val="24"/>
          <w:lang w:val="sr-Cyrl-CS"/>
        </w:rPr>
      </w:pPr>
      <w:r w:rsidRPr="00892D36">
        <w:rPr>
          <w:rFonts w:ascii="Times New Roman" w:hAnsi="Times New Roman"/>
          <w:b/>
          <w:bCs/>
          <w:color w:val="000000"/>
          <w:spacing w:val="2"/>
          <w:sz w:val="24"/>
          <w:szCs w:val="24"/>
          <w:lang w:val="sr-Cyrl-CS"/>
        </w:rPr>
        <w:t>Х</w:t>
      </w:r>
      <w:r w:rsidRPr="00892D36">
        <w:rPr>
          <w:rFonts w:ascii="Times New Roman" w:hAnsi="Times New Roman"/>
          <w:b/>
          <w:bCs/>
          <w:color w:val="000000"/>
          <w:spacing w:val="2"/>
          <w:sz w:val="24"/>
          <w:szCs w:val="24"/>
          <w:lang w:val="sr-Latn-CS"/>
        </w:rPr>
        <w:t>IV</w:t>
      </w:r>
      <w:r w:rsidRPr="00892D36">
        <w:rPr>
          <w:rFonts w:ascii="Times New Roman" w:hAnsi="Times New Roman"/>
          <w:b/>
          <w:bCs/>
          <w:color w:val="000000"/>
          <w:spacing w:val="2"/>
          <w:sz w:val="24"/>
          <w:szCs w:val="24"/>
          <w:lang w:val="sr-Cyrl-CS"/>
        </w:rPr>
        <w:t xml:space="preserve"> ПОДАЦИ О ДРЖАВНОЈ ПОМОЋИ.</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3"/>
          <w:sz w:val="24"/>
          <w:szCs w:val="24"/>
          <w:lang w:val="sr-Cyrl-CS"/>
        </w:rPr>
      </w:pPr>
      <w:r w:rsidRPr="00892D36">
        <w:rPr>
          <w:rFonts w:ascii="Times New Roman" w:hAnsi="Times New Roman"/>
          <w:b/>
          <w:bCs/>
          <w:color w:val="000000"/>
          <w:spacing w:val="10"/>
          <w:sz w:val="24"/>
          <w:szCs w:val="24"/>
          <w:lang w:val="sr-Cyrl-CS"/>
        </w:rPr>
        <w:t>Х</w:t>
      </w:r>
      <w:r w:rsidRPr="00892D36">
        <w:rPr>
          <w:rFonts w:ascii="Times New Roman" w:hAnsi="Times New Roman"/>
          <w:b/>
          <w:bCs/>
          <w:color w:val="000000"/>
          <w:spacing w:val="10"/>
          <w:sz w:val="24"/>
          <w:szCs w:val="24"/>
          <w:lang w:val="sr-Latn-CS"/>
        </w:rPr>
        <w:t>V</w:t>
      </w:r>
      <w:r w:rsidRPr="00892D36">
        <w:rPr>
          <w:rFonts w:ascii="Times New Roman" w:hAnsi="Times New Roman"/>
          <w:b/>
          <w:bCs/>
          <w:color w:val="000000"/>
          <w:spacing w:val="10"/>
          <w:sz w:val="24"/>
          <w:szCs w:val="24"/>
          <w:lang w:val="sr-Cyrl-CS"/>
        </w:rPr>
        <w:t xml:space="preserve"> ПОДАЦИ О ИСПЛАЋЕНИМ ПЛАТАМА, ЗАРАДАМА И ДРУГИМ </w:t>
      </w:r>
      <w:r w:rsidRPr="00892D36">
        <w:rPr>
          <w:rFonts w:ascii="Times New Roman" w:hAnsi="Times New Roman"/>
          <w:b/>
          <w:bCs/>
          <w:color w:val="000000"/>
          <w:spacing w:val="3"/>
          <w:sz w:val="24"/>
          <w:szCs w:val="24"/>
          <w:lang w:val="sr-Cyrl-CS"/>
        </w:rPr>
        <w:t>ПРИМАЊИМА.</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3"/>
          <w:sz w:val="24"/>
          <w:szCs w:val="24"/>
          <w:lang w:val="sr-Cyrl-CS"/>
        </w:rPr>
      </w:pPr>
      <w:proofErr w:type="gramStart"/>
      <w:r w:rsidRPr="00892D36">
        <w:rPr>
          <w:rFonts w:ascii="Times New Roman" w:hAnsi="Times New Roman"/>
          <w:b/>
          <w:bCs/>
          <w:color w:val="000000"/>
          <w:spacing w:val="3"/>
          <w:sz w:val="24"/>
          <w:szCs w:val="24"/>
        </w:rPr>
        <w:t>XVI</w:t>
      </w:r>
      <w:r w:rsidRPr="00892D36">
        <w:rPr>
          <w:rFonts w:ascii="Times New Roman" w:hAnsi="Times New Roman"/>
          <w:b/>
          <w:bCs/>
          <w:color w:val="000000"/>
          <w:spacing w:val="3"/>
          <w:sz w:val="24"/>
          <w:szCs w:val="24"/>
          <w:lang w:val="ru-RU"/>
        </w:rPr>
        <w:t xml:space="preserve"> </w:t>
      </w:r>
      <w:r w:rsidRPr="00892D36">
        <w:rPr>
          <w:rFonts w:ascii="Times New Roman" w:hAnsi="Times New Roman"/>
          <w:b/>
          <w:bCs/>
          <w:color w:val="000000"/>
          <w:spacing w:val="3"/>
          <w:sz w:val="24"/>
          <w:szCs w:val="24"/>
          <w:lang w:val="sr-Cyrl-CS"/>
        </w:rPr>
        <w:t>ПОДАЦИ О СРЕДСТВИМА РАДА.</w:t>
      </w:r>
      <w:proofErr w:type="gramEnd"/>
    </w:p>
    <w:p w:rsidR="0096321B" w:rsidRPr="00892D36" w:rsidRDefault="0096321B" w:rsidP="0096321B">
      <w:pPr>
        <w:pStyle w:val="NoSpacing"/>
        <w:jc w:val="both"/>
        <w:rPr>
          <w:rFonts w:ascii="Times New Roman" w:hAnsi="Times New Roman"/>
          <w:b/>
          <w:bCs/>
          <w:color w:val="000000"/>
          <w:spacing w:val="3"/>
          <w:sz w:val="24"/>
          <w:szCs w:val="24"/>
          <w:lang w:val="sr-Cyrl-CS"/>
        </w:rPr>
      </w:pPr>
    </w:p>
    <w:p w:rsidR="0096321B" w:rsidRPr="00892D36" w:rsidRDefault="0096321B" w:rsidP="0096321B">
      <w:pPr>
        <w:pStyle w:val="NoSpacing"/>
        <w:jc w:val="both"/>
        <w:rPr>
          <w:rFonts w:ascii="Times New Roman" w:hAnsi="Times New Roman"/>
          <w:b/>
          <w:bCs/>
          <w:color w:val="000000"/>
          <w:spacing w:val="1"/>
          <w:sz w:val="24"/>
          <w:szCs w:val="24"/>
          <w:lang w:val="sr-Cyrl-CS"/>
        </w:rPr>
      </w:pPr>
      <w:r w:rsidRPr="00892D36">
        <w:rPr>
          <w:rFonts w:ascii="Times New Roman" w:hAnsi="Times New Roman"/>
          <w:b/>
          <w:bCs/>
          <w:color w:val="000000"/>
          <w:spacing w:val="3"/>
          <w:sz w:val="24"/>
          <w:szCs w:val="24"/>
          <w:lang w:val="sr-Cyrl-CS"/>
        </w:rPr>
        <w:t xml:space="preserve"> </w:t>
      </w:r>
      <w:r w:rsidRPr="00892D36">
        <w:rPr>
          <w:rFonts w:ascii="Times New Roman" w:hAnsi="Times New Roman"/>
          <w:b/>
          <w:bCs/>
          <w:color w:val="000000"/>
          <w:spacing w:val="1"/>
          <w:sz w:val="24"/>
          <w:szCs w:val="24"/>
          <w:lang w:val="sr-Cyrl-CS"/>
        </w:rPr>
        <w:t>Х</w:t>
      </w:r>
      <w:r w:rsidRPr="00892D36">
        <w:rPr>
          <w:rFonts w:ascii="Times New Roman" w:hAnsi="Times New Roman"/>
          <w:b/>
          <w:bCs/>
          <w:color w:val="000000"/>
          <w:spacing w:val="1"/>
          <w:sz w:val="24"/>
          <w:szCs w:val="24"/>
          <w:lang w:val="sr-Latn-CS"/>
        </w:rPr>
        <w:t>V</w:t>
      </w:r>
      <w:r w:rsidRPr="00892D36">
        <w:rPr>
          <w:rFonts w:ascii="Times New Roman" w:hAnsi="Times New Roman"/>
          <w:b/>
          <w:bCs/>
          <w:color w:val="000000"/>
          <w:spacing w:val="1"/>
          <w:sz w:val="24"/>
          <w:szCs w:val="24"/>
          <w:lang w:val="sr-Cyrl-CS"/>
        </w:rPr>
        <w:t>П ЧУВАЊЕ НОСАЧА ИНФОРМАЦИЈА.</w:t>
      </w:r>
    </w:p>
    <w:p w:rsidR="0096321B" w:rsidRPr="00892D36" w:rsidRDefault="0096321B" w:rsidP="0096321B">
      <w:pPr>
        <w:pStyle w:val="NoSpacing"/>
        <w:jc w:val="both"/>
        <w:rPr>
          <w:rFonts w:ascii="Times New Roman" w:hAnsi="Times New Roman"/>
          <w:b/>
          <w:bCs/>
          <w:color w:val="000000"/>
          <w:spacing w:val="1"/>
          <w:sz w:val="24"/>
          <w:szCs w:val="24"/>
          <w:lang w:val="sr-Cyrl-CS"/>
        </w:rPr>
      </w:pPr>
    </w:p>
    <w:p w:rsidR="0096321B" w:rsidRPr="00892D36" w:rsidRDefault="0096321B" w:rsidP="0096321B">
      <w:pPr>
        <w:pStyle w:val="NoSpacing"/>
        <w:jc w:val="both"/>
        <w:rPr>
          <w:rFonts w:ascii="Times New Roman" w:hAnsi="Times New Roman"/>
          <w:b/>
          <w:bCs/>
          <w:color w:val="000000"/>
          <w:sz w:val="24"/>
          <w:szCs w:val="24"/>
          <w:lang w:val="sr-Cyrl-CS"/>
        </w:rPr>
      </w:pPr>
      <w:r w:rsidRPr="00892D36">
        <w:rPr>
          <w:rFonts w:ascii="Times New Roman" w:hAnsi="Times New Roman"/>
          <w:b/>
          <w:bCs/>
          <w:color w:val="000000"/>
          <w:spacing w:val="1"/>
          <w:sz w:val="24"/>
          <w:szCs w:val="24"/>
          <w:lang w:val="sr-Cyrl-CS"/>
        </w:rPr>
        <w:t xml:space="preserve"> </w:t>
      </w:r>
      <w:r w:rsidRPr="00892D36">
        <w:rPr>
          <w:rFonts w:ascii="Times New Roman" w:hAnsi="Times New Roman"/>
          <w:b/>
          <w:bCs/>
          <w:color w:val="000000"/>
          <w:sz w:val="24"/>
          <w:szCs w:val="24"/>
          <w:lang w:val="sr-Cyrl-CS"/>
        </w:rPr>
        <w:t>Х</w:t>
      </w:r>
      <w:r w:rsidRPr="00892D36">
        <w:rPr>
          <w:rFonts w:ascii="Times New Roman" w:hAnsi="Times New Roman"/>
          <w:b/>
          <w:bCs/>
          <w:color w:val="000000"/>
          <w:sz w:val="24"/>
          <w:szCs w:val="24"/>
          <w:lang w:val="sr-Latn-CS"/>
        </w:rPr>
        <w:t xml:space="preserve">VIII </w:t>
      </w:r>
      <w:r w:rsidRPr="00892D36">
        <w:rPr>
          <w:rFonts w:ascii="Times New Roman" w:hAnsi="Times New Roman"/>
          <w:b/>
          <w:bCs/>
          <w:color w:val="000000"/>
          <w:sz w:val="24"/>
          <w:szCs w:val="24"/>
          <w:lang w:val="sr-Cyrl-CS"/>
        </w:rPr>
        <w:t>ВРСТЕ ИНФОРМАЦИЈА У ПОСЕДУ.</w:t>
      </w:r>
    </w:p>
    <w:p w:rsidR="0096321B" w:rsidRPr="00892D36" w:rsidRDefault="0096321B" w:rsidP="0096321B">
      <w:pPr>
        <w:pStyle w:val="NoSpacing"/>
        <w:jc w:val="both"/>
        <w:rPr>
          <w:rFonts w:ascii="Times New Roman" w:hAnsi="Times New Roman"/>
          <w:sz w:val="24"/>
          <w:szCs w:val="24"/>
          <w:lang w:val="ru-RU"/>
        </w:rPr>
      </w:pPr>
    </w:p>
    <w:p w:rsidR="0096321B" w:rsidRPr="00892D36" w:rsidRDefault="0096321B" w:rsidP="0096321B">
      <w:pPr>
        <w:pStyle w:val="NoSpacing"/>
        <w:jc w:val="both"/>
        <w:rPr>
          <w:rFonts w:ascii="Times New Roman" w:hAnsi="Times New Roman"/>
          <w:b/>
          <w:bCs/>
          <w:color w:val="000000"/>
          <w:spacing w:val="2"/>
          <w:sz w:val="24"/>
          <w:szCs w:val="24"/>
          <w:lang w:val="sr-Cyrl-CS"/>
        </w:rPr>
      </w:pPr>
      <w:r w:rsidRPr="00892D36">
        <w:rPr>
          <w:rFonts w:ascii="Times New Roman" w:hAnsi="Times New Roman"/>
          <w:b/>
          <w:bCs/>
          <w:color w:val="000000"/>
          <w:spacing w:val="2"/>
          <w:sz w:val="24"/>
          <w:szCs w:val="24"/>
          <w:lang w:val="sr-Cyrl-CS"/>
        </w:rPr>
        <w:lastRenderedPageBreak/>
        <w:t>Х</w:t>
      </w:r>
      <w:r w:rsidRPr="00892D36">
        <w:rPr>
          <w:rFonts w:ascii="Times New Roman" w:hAnsi="Times New Roman"/>
          <w:b/>
          <w:bCs/>
          <w:color w:val="000000"/>
          <w:spacing w:val="2"/>
          <w:sz w:val="24"/>
          <w:szCs w:val="24"/>
          <w:lang w:val="sr-Latn-CS"/>
        </w:rPr>
        <w:t>I</w:t>
      </w:r>
      <w:r w:rsidRPr="00892D36">
        <w:rPr>
          <w:rFonts w:ascii="Times New Roman" w:hAnsi="Times New Roman"/>
          <w:b/>
          <w:bCs/>
          <w:color w:val="000000"/>
          <w:spacing w:val="2"/>
          <w:sz w:val="24"/>
          <w:szCs w:val="24"/>
          <w:lang w:val="sr-Cyrl-CS"/>
        </w:rPr>
        <w:t>Х</w:t>
      </w:r>
      <w:r w:rsidRPr="00892D36">
        <w:rPr>
          <w:rFonts w:ascii="Times New Roman" w:hAnsi="Times New Roman"/>
          <w:b/>
          <w:bCs/>
          <w:color w:val="000000"/>
          <w:spacing w:val="2"/>
          <w:sz w:val="24"/>
          <w:szCs w:val="24"/>
          <w:lang w:val="sr-Latn-CS"/>
        </w:rPr>
        <w:t xml:space="preserve"> </w:t>
      </w:r>
      <w:r w:rsidRPr="00892D36">
        <w:rPr>
          <w:rFonts w:ascii="Times New Roman" w:hAnsi="Times New Roman"/>
          <w:b/>
          <w:bCs/>
          <w:color w:val="000000"/>
          <w:spacing w:val="2"/>
          <w:sz w:val="24"/>
          <w:szCs w:val="24"/>
          <w:lang w:val="sr-Cyrl-CS"/>
        </w:rPr>
        <w:t>ВРСТЕ ИНФОРМАЦИЈА КОЈИМА ДРЖАВНИ ОРГАН ОМОГУЋАВА ПРИСТУП.</w:t>
      </w:r>
    </w:p>
    <w:p w:rsidR="0096321B" w:rsidRPr="00892D36" w:rsidRDefault="0096321B" w:rsidP="0096321B">
      <w:pPr>
        <w:pStyle w:val="NoSpacing"/>
        <w:jc w:val="both"/>
        <w:rPr>
          <w:rFonts w:ascii="Times New Roman" w:hAnsi="Times New Roman"/>
          <w:color w:val="000000"/>
          <w:spacing w:val="2"/>
          <w:sz w:val="24"/>
          <w:szCs w:val="24"/>
          <w:lang w:val="ru-RU"/>
        </w:rPr>
      </w:pPr>
    </w:p>
    <w:p w:rsidR="0096321B" w:rsidRPr="00892D36" w:rsidRDefault="0096321B" w:rsidP="0096321B">
      <w:pPr>
        <w:pStyle w:val="NoSpacing"/>
        <w:jc w:val="both"/>
        <w:rPr>
          <w:rFonts w:ascii="Times New Roman" w:hAnsi="Times New Roman"/>
          <w:b/>
          <w:bCs/>
          <w:color w:val="000000"/>
          <w:spacing w:val="2"/>
          <w:sz w:val="24"/>
          <w:szCs w:val="24"/>
          <w:lang w:val="sr-Cyrl-CS"/>
        </w:rPr>
      </w:pPr>
      <w:r w:rsidRPr="00892D36">
        <w:rPr>
          <w:rFonts w:ascii="Times New Roman" w:hAnsi="Times New Roman"/>
          <w:b/>
          <w:bCs/>
          <w:color w:val="000000"/>
          <w:spacing w:val="2"/>
          <w:sz w:val="24"/>
          <w:szCs w:val="24"/>
          <w:lang w:val="sr-Cyrl-CS"/>
        </w:rPr>
        <w:t>ХХ ИНФОРМАЦИЈЕ О ПОДНОШЕЊУ ЗАХТЕВА ЗА ПРИСТУП ИНФОРМАЦИЈАМА.</w:t>
      </w:r>
    </w:p>
    <w:p w:rsidR="0096321B" w:rsidRPr="00892D36" w:rsidRDefault="0096321B" w:rsidP="0096321B">
      <w:pPr>
        <w:pStyle w:val="NoSpacing"/>
        <w:jc w:val="both"/>
        <w:rPr>
          <w:rFonts w:ascii="Times New Roman" w:hAnsi="Times New Roman"/>
          <w:color w:val="000000"/>
          <w:spacing w:val="2"/>
          <w:sz w:val="24"/>
          <w:szCs w:val="24"/>
          <w:lang w:val="ru-RU"/>
        </w:rPr>
      </w:pPr>
    </w:p>
    <w:p w:rsidR="0096321B" w:rsidRPr="00892D36" w:rsidRDefault="0096321B" w:rsidP="0096321B">
      <w:pPr>
        <w:pStyle w:val="NoSpacing"/>
        <w:jc w:val="both"/>
        <w:rPr>
          <w:rFonts w:ascii="Times New Roman" w:hAnsi="Times New Roman"/>
          <w:b/>
          <w:bCs/>
          <w:color w:val="000000"/>
          <w:spacing w:val="3"/>
          <w:sz w:val="24"/>
          <w:szCs w:val="24"/>
        </w:rPr>
      </w:pPr>
      <w:proofErr w:type="gramStart"/>
      <w:r w:rsidRPr="00892D36">
        <w:rPr>
          <w:rFonts w:ascii="Times New Roman" w:hAnsi="Times New Roman"/>
          <w:b/>
          <w:bCs/>
          <w:color w:val="000000"/>
          <w:spacing w:val="3"/>
          <w:sz w:val="24"/>
          <w:szCs w:val="24"/>
        </w:rPr>
        <w:t>XXI</w:t>
      </w:r>
      <w:r w:rsidRPr="00892D36">
        <w:rPr>
          <w:rFonts w:ascii="Times New Roman" w:hAnsi="Times New Roman"/>
          <w:b/>
          <w:bCs/>
          <w:color w:val="000000"/>
          <w:spacing w:val="3"/>
          <w:sz w:val="24"/>
          <w:szCs w:val="24"/>
          <w:lang w:val="ru-RU"/>
        </w:rPr>
        <w:t xml:space="preserve"> </w:t>
      </w:r>
      <w:r w:rsidRPr="00892D36">
        <w:rPr>
          <w:rFonts w:ascii="Times New Roman" w:hAnsi="Times New Roman"/>
          <w:b/>
          <w:bCs/>
          <w:color w:val="000000"/>
          <w:spacing w:val="3"/>
          <w:sz w:val="24"/>
          <w:szCs w:val="24"/>
          <w:lang w:val="sr-Cyrl-CS"/>
        </w:rPr>
        <w:t>ПРЕЛАЗНЕ И ЗАВРШНЕ ОДРЕДБЕ</w:t>
      </w:r>
      <w:r w:rsidRPr="00892D36">
        <w:rPr>
          <w:rFonts w:ascii="Times New Roman" w:hAnsi="Times New Roman"/>
          <w:b/>
          <w:bCs/>
          <w:color w:val="000000"/>
          <w:spacing w:val="3"/>
          <w:sz w:val="24"/>
          <w:szCs w:val="24"/>
          <w:lang w:val="sr-Latn-CS"/>
        </w:rPr>
        <w:t>.</w:t>
      </w:r>
      <w:proofErr w:type="gramEnd"/>
    </w:p>
    <w:p w:rsidR="0096321B" w:rsidRPr="00892D36" w:rsidRDefault="0096321B" w:rsidP="0096321B">
      <w:pPr>
        <w:pStyle w:val="NoSpacing"/>
        <w:jc w:val="both"/>
        <w:rPr>
          <w:rFonts w:ascii="Times New Roman" w:hAnsi="Times New Roman"/>
          <w:b/>
          <w:bCs/>
          <w:color w:val="000000"/>
          <w:spacing w:val="3"/>
          <w:sz w:val="24"/>
          <w:szCs w:val="24"/>
        </w:rPr>
      </w:pPr>
    </w:p>
    <w:p w:rsidR="0096321B" w:rsidRPr="00892D36" w:rsidRDefault="0096321B" w:rsidP="0096321B">
      <w:pPr>
        <w:pStyle w:val="NoSpacing"/>
        <w:jc w:val="both"/>
        <w:rPr>
          <w:rFonts w:ascii="Times New Roman" w:hAnsi="Times New Roman"/>
          <w:b/>
          <w:bCs/>
          <w:color w:val="000000"/>
          <w:spacing w:val="3"/>
          <w:sz w:val="24"/>
          <w:szCs w:val="24"/>
        </w:rPr>
      </w:pPr>
    </w:p>
    <w:p w:rsidR="0096321B" w:rsidRPr="00892D36" w:rsidRDefault="0096321B" w:rsidP="0096321B">
      <w:pPr>
        <w:pStyle w:val="NoSpacing"/>
        <w:jc w:val="both"/>
        <w:rPr>
          <w:rFonts w:ascii="Times New Roman" w:hAnsi="Times New Roman"/>
          <w:b/>
          <w:bCs/>
          <w:color w:val="000000"/>
          <w:spacing w:val="3"/>
          <w:sz w:val="24"/>
          <w:szCs w:val="24"/>
        </w:rPr>
      </w:pPr>
    </w:p>
    <w:p w:rsidR="0096321B" w:rsidRPr="00892D36" w:rsidRDefault="0096321B" w:rsidP="0096321B">
      <w:pPr>
        <w:pStyle w:val="NoSpacing"/>
        <w:jc w:val="both"/>
        <w:rPr>
          <w:rFonts w:ascii="Times New Roman" w:hAnsi="Times New Roman"/>
          <w:sz w:val="24"/>
          <w:szCs w:val="24"/>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lang w:val="sr-Cyrl-CS"/>
        </w:rPr>
      </w:pPr>
      <w:r w:rsidRPr="00910381">
        <w:rPr>
          <w:rFonts w:ascii="Times New Roman" w:hAnsi="Times New Roman"/>
          <w:b/>
          <w:bCs/>
          <w:color w:val="000000"/>
          <w:spacing w:val="-2"/>
          <w:sz w:val="24"/>
          <w:szCs w:val="24"/>
        </w:rPr>
        <w:t>I</w:t>
      </w:r>
      <w:r w:rsidRPr="00910381">
        <w:rPr>
          <w:rFonts w:ascii="Times New Roman" w:hAnsi="Times New Roman"/>
          <w:b/>
          <w:bCs/>
          <w:color w:val="000000"/>
          <w:spacing w:val="-2"/>
          <w:sz w:val="24"/>
          <w:szCs w:val="24"/>
          <w:lang w:val="ru-RU"/>
        </w:rPr>
        <w:t xml:space="preserve"> </w:t>
      </w:r>
      <w:r w:rsidRPr="00910381">
        <w:rPr>
          <w:rFonts w:ascii="Times New Roman" w:hAnsi="Times New Roman"/>
          <w:b/>
          <w:bCs/>
          <w:color w:val="000000"/>
          <w:spacing w:val="-2"/>
          <w:sz w:val="24"/>
          <w:szCs w:val="24"/>
          <w:lang w:val="sr-Cyrl-CS"/>
        </w:rPr>
        <w:t>ОСНОВНИ ПОДАЦИ О ДРЖАВНОМ ОРГАНУ И ИНФОРМАТОРУ</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b/>
          <w:bCs/>
          <w:color w:val="000000"/>
          <w:spacing w:val="1"/>
          <w:sz w:val="24"/>
          <w:szCs w:val="24"/>
          <w:lang w:val="sr-Cyrl-CS"/>
        </w:rPr>
        <w:t xml:space="preserve">Назив: </w:t>
      </w:r>
      <w:r w:rsidRPr="00910381">
        <w:rPr>
          <w:rFonts w:ascii="Times New Roman" w:hAnsi="Times New Roman"/>
          <w:color w:val="000000"/>
          <w:spacing w:val="1"/>
          <w:sz w:val="24"/>
          <w:szCs w:val="24"/>
          <w:lang w:val="sr-Cyrl-CS"/>
        </w:rPr>
        <w:t>Основно јавно тужилаштво у Мионици</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b/>
          <w:color w:val="000000"/>
          <w:spacing w:val="-1"/>
          <w:sz w:val="24"/>
          <w:szCs w:val="24"/>
          <w:lang w:val="sr-Cyrl-CS"/>
        </w:rPr>
        <w:t>Адреса седишта:</w:t>
      </w:r>
      <w:r w:rsidRPr="00910381">
        <w:rPr>
          <w:rFonts w:ascii="Times New Roman" w:hAnsi="Times New Roman"/>
          <w:color w:val="000000"/>
          <w:spacing w:val="-1"/>
          <w:sz w:val="24"/>
          <w:szCs w:val="24"/>
          <w:lang w:val="sr-Cyrl-CS"/>
        </w:rPr>
        <w:t xml:space="preserve"> ул. Војводе Мишића</w:t>
      </w:r>
      <w:r w:rsidRPr="00910381">
        <w:rPr>
          <w:rFonts w:ascii="Times New Roman" w:hAnsi="Times New Roman"/>
          <w:color w:val="000000"/>
          <w:spacing w:val="-1"/>
          <w:sz w:val="24"/>
          <w:szCs w:val="24"/>
        </w:rPr>
        <w:t xml:space="preserve"> б</w:t>
      </w:r>
      <w:r w:rsidRPr="00910381">
        <w:rPr>
          <w:rFonts w:ascii="Times New Roman" w:hAnsi="Times New Roman"/>
          <w:color w:val="000000"/>
          <w:spacing w:val="-1"/>
          <w:sz w:val="24"/>
          <w:szCs w:val="24"/>
          <w:lang w:val="sr-Cyrl-CS"/>
        </w:rPr>
        <w:t xml:space="preserve">р. 28, </w:t>
      </w:r>
      <w:r w:rsidRPr="00910381">
        <w:rPr>
          <w:rFonts w:ascii="Times New Roman" w:hAnsi="Times New Roman"/>
          <w:color w:val="000000"/>
          <w:spacing w:val="-1"/>
          <w:sz w:val="24"/>
          <w:szCs w:val="24"/>
          <w:lang w:val="ru-RU"/>
        </w:rPr>
        <w:t xml:space="preserve">14242 </w:t>
      </w:r>
      <w:r w:rsidRPr="00910381">
        <w:rPr>
          <w:rFonts w:ascii="Times New Roman" w:hAnsi="Times New Roman"/>
          <w:color w:val="000000"/>
          <w:spacing w:val="-1"/>
          <w:sz w:val="24"/>
          <w:szCs w:val="24"/>
          <w:lang w:val="sr-Cyrl-CS"/>
        </w:rPr>
        <w:t>Мионица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ru-RU"/>
        </w:rPr>
      </w:pPr>
      <w:r w:rsidRPr="00910381">
        <w:rPr>
          <w:rFonts w:ascii="Times New Roman" w:hAnsi="Times New Roman"/>
          <w:b/>
          <w:color w:val="000000"/>
          <w:spacing w:val="2"/>
          <w:sz w:val="24"/>
          <w:szCs w:val="24"/>
          <w:lang w:val="sr-Cyrl-CS"/>
        </w:rPr>
        <w:t>Матични број:</w:t>
      </w:r>
      <w:r w:rsidRPr="00910381">
        <w:rPr>
          <w:rFonts w:ascii="Times New Roman" w:hAnsi="Times New Roman"/>
          <w:color w:val="000000"/>
          <w:spacing w:val="2"/>
          <w:sz w:val="24"/>
          <w:szCs w:val="24"/>
          <w:lang w:val="sr-Cyrl-CS"/>
        </w:rPr>
        <w:t xml:space="preserve"> </w:t>
      </w:r>
      <w:r w:rsidRPr="00910381">
        <w:rPr>
          <w:rFonts w:ascii="Times New Roman" w:hAnsi="Times New Roman"/>
          <w:color w:val="000000"/>
          <w:spacing w:val="2"/>
          <w:sz w:val="24"/>
          <w:szCs w:val="24"/>
          <w:lang w:val="ru-RU"/>
        </w:rPr>
        <w:t xml:space="preserve">17865722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b/>
          <w:color w:val="000000"/>
          <w:sz w:val="24"/>
          <w:szCs w:val="24"/>
          <w:lang w:val="sr-Cyrl-CS"/>
        </w:rPr>
        <w:t>ПИБ:</w:t>
      </w:r>
      <w:r w:rsidRPr="00910381">
        <w:rPr>
          <w:rFonts w:ascii="Times New Roman" w:hAnsi="Times New Roman"/>
          <w:color w:val="000000"/>
          <w:sz w:val="24"/>
          <w:szCs w:val="24"/>
          <w:lang w:val="sr-Cyrl-CS"/>
        </w:rPr>
        <w:t xml:space="preserve"> </w:t>
      </w:r>
      <w:r w:rsidRPr="00910381">
        <w:rPr>
          <w:rFonts w:ascii="Times New Roman" w:hAnsi="Times New Roman"/>
          <w:color w:val="000000"/>
          <w:sz w:val="24"/>
          <w:szCs w:val="24"/>
          <w:lang w:val="ru-RU"/>
        </w:rPr>
        <w:t>108347805</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color w:val="000000"/>
          <w:spacing w:val="1"/>
          <w:sz w:val="24"/>
          <w:szCs w:val="24"/>
          <w:lang w:val="sr-Cyrl-CS"/>
        </w:rPr>
        <w:t xml:space="preserve">Адреса </w:t>
      </w:r>
      <w:r w:rsidRPr="00910381">
        <w:rPr>
          <w:rFonts w:ascii="Times New Roman" w:hAnsi="Times New Roman"/>
          <w:b/>
          <w:color w:val="000000"/>
          <w:spacing w:val="1"/>
          <w:sz w:val="24"/>
          <w:szCs w:val="24"/>
          <w:lang w:val="sr-Cyrl-CS"/>
        </w:rPr>
        <w:t>електронск</w:t>
      </w:r>
      <w:r>
        <w:rPr>
          <w:rFonts w:ascii="Times New Roman" w:hAnsi="Times New Roman"/>
          <w:b/>
          <w:color w:val="000000"/>
          <w:spacing w:val="1"/>
          <w:sz w:val="24"/>
          <w:szCs w:val="24"/>
          <w:lang w:val="sr-Cyrl-CS"/>
        </w:rPr>
        <w:t>е</w:t>
      </w:r>
      <w:r w:rsidRPr="00910381">
        <w:rPr>
          <w:rFonts w:ascii="Times New Roman" w:hAnsi="Times New Roman"/>
          <w:b/>
          <w:color w:val="000000"/>
          <w:spacing w:val="1"/>
          <w:sz w:val="24"/>
          <w:szCs w:val="24"/>
          <w:lang w:val="sr-Cyrl-CS"/>
        </w:rPr>
        <w:t xml:space="preserve"> поште:</w:t>
      </w:r>
      <w:r w:rsidRPr="00910381">
        <w:rPr>
          <w:rFonts w:ascii="Times New Roman" w:hAnsi="Times New Roman"/>
          <w:color w:val="000000"/>
          <w:spacing w:val="1"/>
          <w:sz w:val="24"/>
          <w:szCs w:val="24"/>
          <w:lang w:val="sr-Cyrl-CS"/>
        </w:rPr>
        <w:t xml:space="preserve"> </w:t>
      </w:r>
      <w:hyperlink r:id="rId6" w:history="1">
        <w:r w:rsidRPr="003641D9">
          <w:rPr>
            <w:rStyle w:val="Hyperlink"/>
            <w:rFonts w:ascii="Times New Roman" w:hAnsi="Times New Roman"/>
            <w:spacing w:val="1"/>
            <w:sz w:val="24"/>
            <w:szCs w:val="24"/>
            <w:lang w:val="sr-Latn-CS"/>
          </w:rPr>
          <w:t>osjtmio@</w:t>
        </w:r>
        <w:r w:rsidRPr="003641D9">
          <w:rPr>
            <w:rStyle w:val="Hyperlink"/>
            <w:rFonts w:ascii="Times New Roman" w:hAnsi="Times New Roman"/>
            <w:spacing w:val="1"/>
            <w:sz w:val="24"/>
            <w:szCs w:val="24"/>
          </w:rPr>
          <w:t>mts</w:t>
        </w:r>
        <w:r w:rsidRPr="003641D9">
          <w:rPr>
            <w:rStyle w:val="Hyperlink"/>
            <w:rFonts w:ascii="Times New Roman" w:hAnsi="Times New Roman"/>
            <w:spacing w:val="1"/>
            <w:sz w:val="24"/>
            <w:szCs w:val="24"/>
            <w:lang w:val="sr-Latn-CS"/>
          </w:rPr>
          <w:t>.rs</w:t>
        </w:r>
      </w:hyperlink>
      <w:r w:rsidRPr="00910381">
        <w:rPr>
          <w:rFonts w:ascii="Times New Roman" w:hAnsi="Times New Roman"/>
          <w:color w:val="000000"/>
          <w:spacing w:val="1"/>
          <w:sz w:val="24"/>
          <w:szCs w:val="24"/>
          <w:u w:val="single"/>
        </w:rPr>
        <w:t xml:space="preserve">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ru-RU"/>
        </w:rPr>
      </w:pPr>
    </w:p>
    <w:p w:rsidR="0096321B" w:rsidRPr="0097734F"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Latn-CS"/>
        </w:rPr>
      </w:pPr>
      <w:r w:rsidRPr="00910381">
        <w:rPr>
          <w:rFonts w:ascii="Times New Roman" w:hAnsi="Times New Roman"/>
          <w:color w:val="000000"/>
          <w:spacing w:val="-2"/>
          <w:sz w:val="24"/>
          <w:szCs w:val="24"/>
          <w:lang w:val="sr-Cyrl-CS"/>
        </w:rPr>
        <w:t xml:space="preserve">За тачност и потпуност података које садржи информатор, правилну израду и његово редовно ажурирање одговорно лице је </w:t>
      </w:r>
      <w:r>
        <w:rPr>
          <w:rFonts w:ascii="Times New Roman" w:hAnsi="Times New Roman"/>
          <w:color w:val="000000"/>
          <w:spacing w:val="-2"/>
          <w:sz w:val="24"/>
          <w:szCs w:val="24"/>
          <w:lang w:val="sr-Latn-CS"/>
        </w:rPr>
        <w:t>Основни јавни тужилац у Основном јавном тужилаштву из Мионице, Снежана Јовановић.</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z w:val="24"/>
          <w:szCs w:val="24"/>
          <w:lang w:val="sr-Cyrl-CS"/>
        </w:rPr>
        <w:t xml:space="preserve">Овлашћено лице за поступање по захтевима за слободан приступ информацијама </w:t>
      </w:r>
      <w:r w:rsidRPr="00910381">
        <w:rPr>
          <w:rFonts w:ascii="Times New Roman" w:hAnsi="Times New Roman"/>
          <w:color w:val="000000"/>
          <w:spacing w:val="-2"/>
          <w:sz w:val="24"/>
          <w:szCs w:val="24"/>
          <w:lang w:val="sr-Cyrl-CS"/>
        </w:rPr>
        <w:t>од ја</w:t>
      </w:r>
      <w:r>
        <w:rPr>
          <w:rFonts w:ascii="Times New Roman" w:hAnsi="Times New Roman"/>
          <w:color w:val="000000"/>
          <w:spacing w:val="-2"/>
          <w:sz w:val="24"/>
          <w:szCs w:val="24"/>
          <w:lang w:val="sr-Cyrl-CS"/>
        </w:rPr>
        <w:t xml:space="preserve">вног значаја је </w:t>
      </w:r>
      <w:r>
        <w:rPr>
          <w:rFonts w:ascii="Times New Roman" w:hAnsi="Times New Roman"/>
          <w:color w:val="000000"/>
          <w:spacing w:val="-2"/>
          <w:sz w:val="24"/>
          <w:szCs w:val="24"/>
          <w:lang w:val="sr-Latn-CS"/>
        </w:rPr>
        <w:t xml:space="preserve">Невена </w:t>
      </w:r>
      <w:r>
        <w:rPr>
          <w:rFonts w:ascii="Times New Roman" w:hAnsi="Times New Roman"/>
          <w:color w:val="000000"/>
          <w:spacing w:val="-2"/>
          <w:sz w:val="24"/>
          <w:szCs w:val="24"/>
        </w:rPr>
        <w:t>Радосављевић</w:t>
      </w:r>
      <w:r>
        <w:rPr>
          <w:rFonts w:ascii="Times New Roman" w:hAnsi="Times New Roman"/>
          <w:color w:val="000000"/>
          <w:spacing w:val="-2"/>
          <w:sz w:val="24"/>
          <w:szCs w:val="24"/>
          <w:lang w:val="sr-Cyrl-CS"/>
        </w:rPr>
        <w:t>, виши тужилачки сарадник.</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pacing w:val="-2"/>
          <w:sz w:val="24"/>
          <w:szCs w:val="24"/>
          <w:lang w:val="sr-Cyrl-CS"/>
        </w:rPr>
        <w:t>Овлашћено лице за сарадњу с</w:t>
      </w:r>
      <w:r w:rsidRPr="00910381">
        <w:rPr>
          <w:rFonts w:ascii="Times New Roman" w:hAnsi="Times New Roman"/>
          <w:color w:val="000000"/>
          <w:spacing w:val="-2"/>
          <w:sz w:val="24"/>
          <w:szCs w:val="24"/>
          <w:lang w:val="sr-Cyrl-CS"/>
        </w:rPr>
        <w:t>а новинарима и јавним гласилима је Основн</w:t>
      </w:r>
      <w:r>
        <w:rPr>
          <w:rFonts w:ascii="Times New Roman" w:hAnsi="Times New Roman"/>
          <w:color w:val="000000"/>
          <w:spacing w:val="-2"/>
          <w:sz w:val="24"/>
          <w:szCs w:val="24"/>
          <w:lang w:val="sr-Cyrl-CS"/>
        </w:rPr>
        <w:t>и</w:t>
      </w:r>
      <w:r w:rsidRPr="00910381">
        <w:rPr>
          <w:rFonts w:ascii="Times New Roman" w:hAnsi="Times New Roman"/>
          <w:color w:val="000000"/>
          <w:spacing w:val="-2"/>
          <w:sz w:val="24"/>
          <w:szCs w:val="24"/>
          <w:lang w:val="sr-Cyrl-CS"/>
        </w:rPr>
        <w:t xml:space="preserve"> јавн</w:t>
      </w:r>
      <w:r>
        <w:rPr>
          <w:rFonts w:ascii="Times New Roman" w:hAnsi="Times New Roman"/>
          <w:color w:val="000000"/>
          <w:spacing w:val="-2"/>
          <w:sz w:val="24"/>
          <w:szCs w:val="24"/>
          <w:lang w:val="sr-Cyrl-CS"/>
        </w:rPr>
        <w:t>и</w:t>
      </w:r>
      <w:r w:rsidRPr="00910381">
        <w:rPr>
          <w:rFonts w:ascii="Times New Roman" w:hAnsi="Times New Roman"/>
          <w:color w:val="000000"/>
          <w:spacing w:val="-2"/>
          <w:sz w:val="24"/>
          <w:szCs w:val="24"/>
          <w:lang w:val="sr-Cyrl-CS"/>
        </w:rPr>
        <w:t xml:space="preserve"> тужи</w:t>
      </w:r>
      <w:r>
        <w:rPr>
          <w:rFonts w:ascii="Times New Roman" w:hAnsi="Times New Roman"/>
          <w:color w:val="000000"/>
          <w:spacing w:val="-2"/>
          <w:sz w:val="24"/>
          <w:szCs w:val="24"/>
          <w:lang w:val="sr-Cyrl-CS"/>
        </w:rPr>
        <w:t>ла</w:t>
      </w:r>
      <w:r w:rsidRPr="00910381">
        <w:rPr>
          <w:rFonts w:ascii="Times New Roman" w:hAnsi="Times New Roman"/>
          <w:color w:val="000000"/>
          <w:spacing w:val="-2"/>
          <w:sz w:val="24"/>
          <w:szCs w:val="24"/>
          <w:lang w:val="sr-Cyrl-CS"/>
        </w:rPr>
        <w:t xml:space="preserve">ц у Основном јавном тужилаштву у Мионици, </w:t>
      </w:r>
      <w:r>
        <w:rPr>
          <w:rFonts w:ascii="Times New Roman" w:hAnsi="Times New Roman"/>
          <w:color w:val="000000"/>
          <w:spacing w:val="-2"/>
          <w:sz w:val="24"/>
          <w:szCs w:val="24"/>
          <w:lang w:val="sr-Cyrl-CS"/>
        </w:rPr>
        <w:t>Снежана Јовановић</w:t>
      </w:r>
      <w:r w:rsidRPr="00910381">
        <w:rPr>
          <w:rFonts w:ascii="Times New Roman" w:hAnsi="Times New Roman"/>
          <w:color w:val="000000"/>
          <w:spacing w:val="-2"/>
          <w:sz w:val="24"/>
          <w:szCs w:val="24"/>
          <w:lang w:val="sr-Cyrl-CS"/>
        </w:rPr>
        <w:t>, чији је контакт телефон 01</w:t>
      </w:r>
      <w:r>
        <w:rPr>
          <w:rFonts w:ascii="Times New Roman" w:hAnsi="Times New Roman"/>
          <w:color w:val="000000"/>
          <w:spacing w:val="-2"/>
          <w:sz w:val="24"/>
          <w:szCs w:val="24"/>
          <w:lang w:val="sr-Cyrl-CS"/>
        </w:rPr>
        <w:t>4/34-222-33</w:t>
      </w:r>
      <w:r w:rsidRPr="00910381">
        <w:rPr>
          <w:rFonts w:ascii="Times New Roman" w:hAnsi="Times New Roman"/>
          <w:color w:val="000000"/>
          <w:spacing w:val="-2"/>
          <w:sz w:val="24"/>
          <w:szCs w:val="24"/>
          <w:lang w:val="sr-Cyrl-CS"/>
        </w:rPr>
        <w:t>.</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3"/>
          <w:sz w:val="24"/>
          <w:szCs w:val="24"/>
          <w:lang w:val="sr-Cyrl-CS"/>
        </w:rPr>
        <w:t>Увид у информатор се може остварити и штампана копија информатора набавити у управи Основног јавног тужилаштва у Мионици, на адреси Ул.</w:t>
      </w:r>
      <w:r w:rsidRPr="00910381">
        <w:rPr>
          <w:rFonts w:ascii="Times New Roman" w:hAnsi="Times New Roman"/>
          <w:color w:val="000000"/>
          <w:spacing w:val="-3"/>
          <w:sz w:val="24"/>
          <w:szCs w:val="24"/>
          <w:lang w:val="sr-Latn-CS"/>
        </w:rPr>
        <w:t xml:space="preserve"> </w:t>
      </w:r>
      <w:r w:rsidRPr="00910381">
        <w:rPr>
          <w:rFonts w:ascii="Times New Roman" w:hAnsi="Times New Roman"/>
          <w:color w:val="000000"/>
          <w:spacing w:val="-3"/>
          <w:sz w:val="24"/>
          <w:szCs w:val="24"/>
          <w:lang w:val="sr-Cyrl-CS"/>
        </w:rPr>
        <w:t>Војводе Мишића број 2</w:t>
      </w:r>
      <w:r w:rsidRPr="00910381">
        <w:rPr>
          <w:rFonts w:ascii="Times New Roman" w:hAnsi="Times New Roman"/>
          <w:color w:val="000000"/>
          <w:spacing w:val="-3"/>
          <w:sz w:val="24"/>
          <w:szCs w:val="24"/>
          <w:lang w:val="ru-RU"/>
        </w:rPr>
        <w:t>8.</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z w:val="24"/>
          <w:szCs w:val="24"/>
          <w:lang w:val="sr-Cyrl-CS"/>
        </w:rPr>
        <w:t xml:space="preserve">Основно јавно тужилаштво у Мионици нема </w:t>
      </w:r>
      <w:r w:rsidRPr="00910381">
        <w:rPr>
          <w:rFonts w:ascii="Times New Roman" w:hAnsi="Times New Roman"/>
          <w:color w:val="000000"/>
          <w:sz w:val="24"/>
          <w:szCs w:val="24"/>
          <w:lang w:val="sr-Latn-CS"/>
        </w:rPr>
        <w:t>web</w:t>
      </w:r>
      <w:r w:rsidRPr="00910381">
        <w:rPr>
          <w:rFonts w:ascii="Times New Roman" w:hAnsi="Times New Roman"/>
          <w:color w:val="000000"/>
          <w:sz w:val="24"/>
          <w:szCs w:val="24"/>
          <w:lang w:val="sr-Cyrl-CS"/>
        </w:rPr>
        <w:t xml:space="preserve">-адресу путем које се може преузети информатор у електронском облику.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6"/>
          <w:sz w:val="24"/>
          <w:szCs w:val="24"/>
          <w:lang w:val="sr-Cyrl-CS"/>
        </w:rPr>
      </w:pPr>
      <w:r w:rsidRPr="00910381">
        <w:rPr>
          <w:rFonts w:ascii="Times New Roman" w:hAnsi="Times New Roman"/>
          <w:b/>
          <w:bCs/>
          <w:color w:val="000000"/>
          <w:spacing w:val="-6"/>
          <w:sz w:val="24"/>
          <w:szCs w:val="24"/>
        </w:rPr>
        <w:t>II</w:t>
      </w:r>
      <w:r w:rsidRPr="00910381">
        <w:rPr>
          <w:rFonts w:ascii="Times New Roman" w:hAnsi="Times New Roman"/>
          <w:b/>
          <w:bCs/>
          <w:color w:val="000000"/>
          <w:spacing w:val="-6"/>
          <w:sz w:val="24"/>
          <w:szCs w:val="24"/>
          <w:lang w:val="ru-RU"/>
        </w:rPr>
        <w:t xml:space="preserve"> </w:t>
      </w:r>
      <w:r w:rsidRPr="00910381">
        <w:rPr>
          <w:rFonts w:ascii="Times New Roman" w:hAnsi="Times New Roman"/>
          <w:b/>
          <w:bCs/>
          <w:color w:val="000000"/>
          <w:spacing w:val="-6"/>
          <w:sz w:val="24"/>
          <w:szCs w:val="24"/>
          <w:lang w:val="sr-Cyrl-CS"/>
        </w:rPr>
        <w:t>ОРГАНИЗАЦИОНА СТРУКТУРА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6"/>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6"/>
          <w:sz w:val="24"/>
          <w:szCs w:val="24"/>
          <w:lang w:val="sr-Cyrl-CS"/>
        </w:rPr>
      </w:pPr>
    </w:p>
    <w:p w:rsidR="0096321B" w:rsidRPr="00A96BCE" w:rsidRDefault="0096321B" w:rsidP="0096321B">
      <w:pPr>
        <w:widowControl w:val="0"/>
        <w:autoSpaceDE w:val="0"/>
        <w:autoSpaceDN w:val="0"/>
        <w:adjustRightInd w:val="0"/>
        <w:spacing w:after="0" w:line="240" w:lineRule="auto"/>
        <w:jc w:val="center"/>
        <w:rPr>
          <w:rFonts w:ascii="Times New Roman" w:hAnsi="Times New Roman"/>
          <w:b/>
          <w:noProof/>
          <w:sz w:val="28"/>
          <w:szCs w:val="28"/>
          <w:lang w:val="sr-Cyrl-CS"/>
        </w:rPr>
      </w:pPr>
      <w:r w:rsidRPr="00910381">
        <w:rPr>
          <w:rFonts w:ascii="Times New Roman" w:hAnsi="Times New Roman"/>
          <w:b/>
          <w:noProof/>
          <w:sz w:val="28"/>
          <w:szCs w:val="28"/>
          <w:lang w:val="sr-Cyrl-CS"/>
        </w:rPr>
        <w:t>Шематски приказ организационе структуре Основ</w:t>
      </w:r>
      <w:r>
        <w:rPr>
          <w:rFonts w:ascii="Times New Roman" w:hAnsi="Times New Roman"/>
          <w:b/>
          <w:noProof/>
          <w:sz w:val="28"/>
          <w:szCs w:val="28"/>
          <w:lang w:val="sr-Cyrl-CS"/>
        </w:rPr>
        <w:t>ног јавног тужилаштва у Мионици</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noProof/>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noProof/>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noProof/>
          <w:sz w:val="24"/>
          <w:szCs w:val="24"/>
          <w:lang w:val="sr-Cyrl-CS"/>
        </w:rPr>
      </w:pPr>
      <w:r>
        <w:rPr>
          <w:rFonts w:ascii="Times New Roman" w:hAnsi="Times New Roman"/>
          <w:b/>
          <w:noProof/>
          <w:sz w:val="24"/>
          <w:szCs w:val="24"/>
        </w:rPr>
        <w:lastRenderedPageBreak/>
        <w:drawing>
          <wp:inline distT="0" distB="0" distL="0" distR="0">
            <wp:extent cx="5486400" cy="1828800"/>
            <wp:effectExtent l="19050" t="0" r="19050" b="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noProof/>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noProof/>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5"/>
          <w:sz w:val="24"/>
          <w:szCs w:val="24"/>
          <w:lang w:val="sr-Cyrl-CS"/>
        </w:rPr>
      </w:pPr>
      <w:r w:rsidRPr="00910381">
        <w:rPr>
          <w:rFonts w:ascii="Times New Roman" w:hAnsi="Times New Roman"/>
          <w:color w:val="000000"/>
          <w:spacing w:val="-1"/>
          <w:sz w:val="24"/>
          <w:szCs w:val="24"/>
          <w:lang w:val="sr-Cyrl-CS"/>
        </w:rPr>
        <w:t xml:space="preserve">Основно јавно тужилаштво у Мионици основано је </w:t>
      </w:r>
      <w:r w:rsidRPr="00910381">
        <w:rPr>
          <w:rFonts w:ascii="Times New Roman" w:hAnsi="Times New Roman"/>
          <w:iCs/>
          <w:color w:val="000000"/>
          <w:spacing w:val="-1"/>
          <w:sz w:val="24"/>
          <w:szCs w:val="24"/>
          <w:lang w:val="sr-Cyrl-CS"/>
        </w:rPr>
        <w:t xml:space="preserve">Законом о седиштима и </w:t>
      </w:r>
      <w:r w:rsidRPr="00910381">
        <w:rPr>
          <w:rFonts w:ascii="Times New Roman" w:hAnsi="Times New Roman"/>
          <w:iCs/>
          <w:color w:val="000000"/>
          <w:spacing w:val="2"/>
          <w:sz w:val="24"/>
          <w:szCs w:val="24"/>
          <w:lang w:val="sr-Cyrl-CS"/>
        </w:rPr>
        <w:t xml:space="preserve">подручјима судова и јавних тужилаштава ("Службени гласник РС", број </w:t>
      </w:r>
      <w:r w:rsidRPr="00910381">
        <w:rPr>
          <w:rFonts w:ascii="Times New Roman" w:hAnsi="Times New Roman"/>
          <w:iCs/>
          <w:color w:val="000000"/>
          <w:spacing w:val="-5"/>
          <w:sz w:val="24"/>
          <w:szCs w:val="24"/>
          <w:lang w:val="ru-RU"/>
        </w:rPr>
        <w:t>101/2013</w:t>
      </w:r>
      <w:r w:rsidRPr="00910381">
        <w:rPr>
          <w:rFonts w:ascii="Times New Roman" w:hAnsi="Times New Roman"/>
          <w:iCs/>
          <w:color w:val="000000"/>
          <w:spacing w:val="-5"/>
          <w:sz w:val="24"/>
          <w:szCs w:val="24"/>
          <w:lang w:val="sr-Cyrl-CS"/>
        </w:rPr>
        <w:t>)</w:t>
      </w:r>
      <w:r w:rsidRPr="00910381">
        <w:rPr>
          <w:rFonts w:ascii="Times New Roman" w:hAnsi="Times New Roman"/>
          <w:i/>
          <w:iCs/>
          <w:color w:val="000000"/>
          <w:spacing w:val="-5"/>
          <w:sz w:val="24"/>
          <w:szCs w:val="24"/>
          <w:lang w:val="sr-Cyrl-CS"/>
        </w:rPr>
        <w:t xml:space="preserve">, </w:t>
      </w:r>
      <w:r w:rsidRPr="00910381">
        <w:rPr>
          <w:rFonts w:ascii="Times New Roman" w:hAnsi="Times New Roman"/>
          <w:color w:val="000000"/>
          <w:spacing w:val="-5"/>
          <w:sz w:val="24"/>
          <w:szCs w:val="24"/>
          <w:lang w:val="sr-Cyrl-CS"/>
        </w:rPr>
        <w:t>а са</w:t>
      </w:r>
      <w:r w:rsidRPr="00910381">
        <w:rPr>
          <w:rFonts w:ascii="Times New Roman" w:hAnsi="Times New Roman"/>
          <w:color w:val="000000"/>
          <w:spacing w:val="-5"/>
          <w:sz w:val="24"/>
          <w:szCs w:val="24"/>
          <w:lang w:val="ru-RU"/>
        </w:rPr>
        <w:t xml:space="preserve"> </w:t>
      </w:r>
      <w:r w:rsidRPr="00910381">
        <w:rPr>
          <w:rFonts w:ascii="Times New Roman" w:hAnsi="Times New Roman"/>
          <w:color w:val="000000"/>
          <w:spacing w:val="-5"/>
          <w:sz w:val="24"/>
          <w:szCs w:val="24"/>
          <w:lang w:val="sr-Cyrl-CS"/>
        </w:rPr>
        <w:t>радом је почело 01.01.2014. године.</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5"/>
          <w:sz w:val="24"/>
          <w:szCs w:val="24"/>
          <w:lang w:val="sr-Cyrl-CS"/>
        </w:rPr>
      </w:pPr>
    </w:p>
    <w:p w:rsidR="0096321B" w:rsidRPr="00287F29"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8158CB">
        <w:rPr>
          <w:rFonts w:ascii="Times New Roman" w:hAnsi="Times New Roman"/>
          <w:color w:val="000000"/>
          <w:spacing w:val="6"/>
          <w:sz w:val="24"/>
          <w:szCs w:val="24"/>
          <w:lang w:val="sr-Cyrl-CS"/>
        </w:rPr>
        <w:t xml:space="preserve">Радом основног јавног тужилаштва руководи основни јавни тужилац који га и </w:t>
      </w:r>
      <w:r w:rsidRPr="008158CB">
        <w:rPr>
          <w:rFonts w:ascii="Times New Roman" w:hAnsi="Times New Roman"/>
          <w:color w:val="000000"/>
          <w:sz w:val="24"/>
          <w:szCs w:val="24"/>
          <w:lang w:val="sr-Cyrl-CS"/>
        </w:rPr>
        <w:t xml:space="preserve">представља пред другим органима, институцијама и грађанима. Основни јавни </w:t>
      </w:r>
      <w:r w:rsidRPr="008158CB">
        <w:rPr>
          <w:rFonts w:ascii="Times New Roman" w:hAnsi="Times New Roman"/>
          <w:color w:val="000000"/>
          <w:spacing w:val="-2"/>
          <w:sz w:val="24"/>
          <w:szCs w:val="24"/>
          <w:lang w:val="sr-Cyrl-CS"/>
        </w:rPr>
        <w:t xml:space="preserve">тужилац руководи тужилачком управом, надзире рад одељења, службе за опште </w:t>
      </w:r>
      <w:r w:rsidRPr="008158CB">
        <w:rPr>
          <w:rFonts w:ascii="Times New Roman" w:hAnsi="Times New Roman"/>
          <w:color w:val="000000"/>
          <w:spacing w:val="-3"/>
          <w:sz w:val="24"/>
          <w:szCs w:val="24"/>
          <w:lang w:val="sr-Cyrl-CS"/>
        </w:rPr>
        <w:t xml:space="preserve">послове и секретаријат, остварује стални увид у рад јавног тужилаштва као целине </w:t>
      </w:r>
      <w:r w:rsidRPr="008158CB">
        <w:rPr>
          <w:rFonts w:ascii="Times New Roman" w:hAnsi="Times New Roman"/>
          <w:color w:val="000000"/>
          <w:spacing w:val="4"/>
          <w:sz w:val="24"/>
          <w:szCs w:val="24"/>
          <w:lang w:val="sr-Cyrl-CS"/>
        </w:rPr>
        <w:t xml:space="preserve">и појединачан рад заменика и запослених и предузима мере за правилно, </w:t>
      </w:r>
      <w:r w:rsidRPr="008158CB">
        <w:rPr>
          <w:rFonts w:ascii="Times New Roman" w:hAnsi="Times New Roman"/>
          <w:color w:val="000000"/>
          <w:spacing w:val="9"/>
          <w:sz w:val="24"/>
          <w:szCs w:val="24"/>
          <w:lang w:val="sr-Cyrl-CS"/>
        </w:rPr>
        <w:t>благовремено и ефикасно обављање послов</w:t>
      </w:r>
      <w:r>
        <w:rPr>
          <w:rFonts w:ascii="Times New Roman" w:hAnsi="Times New Roman"/>
          <w:color w:val="000000"/>
          <w:spacing w:val="9"/>
          <w:sz w:val="24"/>
          <w:szCs w:val="24"/>
          <w:lang w:val="sr-Cyrl-CS"/>
        </w:rPr>
        <w:t>а у основном јавном тужилаштву</w:t>
      </w:r>
      <w:r w:rsidRPr="00910381">
        <w:rPr>
          <w:rFonts w:ascii="Times New Roman" w:hAnsi="Times New Roman"/>
          <w:color w:val="000000"/>
          <w:spacing w:val="3"/>
          <w:sz w:val="24"/>
          <w:szCs w:val="24"/>
          <w:lang w:val="sr-Cyrl-CS"/>
        </w:rPr>
        <w:t xml:space="preserve">, у складу са законом и Правилником о </w:t>
      </w:r>
      <w:r w:rsidRPr="00910381">
        <w:rPr>
          <w:rFonts w:ascii="Times New Roman" w:hAnsi="Times New Roman"/>
          <w:color w:val="000000"/>
          <w:spacing w:val="-3"/>
          <w:sz w:val="24"/>
          <w:szCs w:val="24"/>
          <w:lang w:val="sr-Cyrl-CS"/>
        </w:rPr>
        <w:t>управи у јавним тужилаштвима.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3"/>
          <w:sz w:val="24"/>
          <w:szCs w:val="24"/>
          <w:lang w:val="sr-Cyrl-CS"/>
        </w:rPr>
        <w:t xml:space="preserve">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стара се о одржавању </w:t>
      </w:r>
      <w:r w:rsidRPr="00910381">
        <w:rPr>
          <w:rFonts w:ascii="Times New Roman" w:hAnsi="Times New Roman"/>
          <w:color w:val="000000"/>
          <w:spacing w:val="-4"/>
          <w:sz w:val="24"/>
          <w:szCs w:val="24"/>
          <w:lang w:val="sr-Cyrl-CS"/>
        </w:rPr>
        <w:t xml:space="preserve">самосталности у раду и угледу јавног тужилаштва и врши друге послове на које је </w:t>
      </w:r>
      <w:r w:rsidRPr="00910381">
        <w:rPr>
          <w:rFonts w:ascii="Times New Roman" w:hAnsi="Times New Roman"/>
          <w:color w:val="000000"/>
          <w:spacing w:val="-3"/>
          <w:sz w:val="24"/>
          <w:szCs w:val="24"/>
          <w:lang w:val="sr-Cyrl-CS"/>
        </w:rPr>
        <w:t>овлашћен законом или другим прописом.</w:t>
      </w:r>
    </w:p>
    <w:p w:rsidR="0096321B" w:rsidRPr="00AA4ED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AA4EDB">
        <w:rPr>
          <w:rFonts w:ascii="Times New Roman" w:hAnsi="Times New Roman"/>
          <w:color w:val="000000"/>
          <w:spacing w:val="-7"/>
          <w:sz w:val="24"/>
          <w:szCs w:val="24"/>
          <w:lang w:val="sr-Cyrl-CS"/>
        </w:rPr>
        <w:t>Одлуком Народне скупштине Републике Србије донетом 15.05.2017. године, за Основног јавног тужиоца у Основном јавном тужилаштву у Мионици је изабрана је Снежана Јовановић, која је на ово функцију ступила у ОЈТ у Мионици дана 01.06.2017. године.</w:t>
      </w:r>
    </w:p>
    <w:p w:rsidR="0096321B" w:rsidRPr="0069618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u w:val="single"/>
          <w:lang w:val="ru-RU"/>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z w:val="24"/>
          <w:szCs w:val="24"/>
          <w:lang w:val="sr-Cyrl-CS"/>
        </w:rPr>
        <w:t xml:space="preserve">Заменик јавног тужиоца може вршити сваку радњу у кривичном поступку за коју </w:t>
      </w:r>
      <w:r w:rsidRPr="00910381">
        <w:rPr>
          <w:rFonts w:ascii="Times New Roman" w:hAnsi="Times New Roman"/>
          <w:color w:val="000000"/>
          <w:spacing w:val="1"/>
          <w:sz w:val="24"/>
          <w:szCs w:val="24"/>
          <w:lang w:val="sr-Cyrl-CS"/>
        </w:rPr>
        <w:t xml:space="preserve">је овлашћен јавни тужилац, без посебног овлашћења или пуномоћја и сноси </w:t>
      </w:r>
      <w:r w:rsidRPr="00910381">
        <w:rPr>
          <w:rFonts w:ascii="Times New Roman" w:hAnsi="Times New Roman"/>
          <w:color w:val="000000"/>
          <w:spacing w:val="-1"/>
          <w:sz w:val="24"/>
          <w:szCs w:val="24"/>
          <w:lang w:val="sr-Cyrl-CS"/>
        </w:rPr>
        <w:t xml:space="preserve">одговорност за своје поступке. </w:t>
      </w:r>
    </w:p>
    <w:p w:rsidR="0096321B" w:rsidRDefault="0096321B" w:rsidP="0096321B">
      <w:pPr>
        <w:autoSpaceDN w:val="0"/>
        <w:spacing w:after="0" w:line="240" w:lineRule="auto"/>
        <w:jc w:val="both"/>
        <w:rPr>
          <w:rFonts w:ascii="Times New Roman" w:hAnsi="Times New Roman"/>
          <w:sz w:val="24"/>
          <w:szCs w:val="24"/>
          <w:lang w:val="sr-Latn-CS"/>
        </w:rPr>
      </w:pPr>
      <w:r w:rsidRPr="00910381">
        <w:rPr>
          <w:rFonts w:ascii="Times New Roman" w:hAnsi="Times New Roman"/>
          <w:color w:val="000000"/>
          <w:spacing w:val="-3"/>
          <w:sz w:val="24"/>
          <w:szCs w:val="24"/>
          <w:lang w:val="sr-Cyrl-CS"/>
        </w:rPr>
        <w:t>Одлуком Државног већа тужилаца о броју заменика јавних тужилаца од 02.12.2013. године („Службени гласник РС“ бр. 106 од 05.12.2013. године)</w:t>
      </w:r>
      <w:r>
        <w:rPr>
          <w:rFonts w:ascii="Times New Roman" w:hAnsi="Times New Roman"/>
          <w:color w:val="000000"/>
          <w:spacing w:val="-3"/>
          <w:sz w:val="24"/>
          <w:szCs w:val="24"/>
          <w:lang w:val="sr-Cyrl-CS"/>
        </w:rPr>
        <w:t>,</w:t>
      </w:r>
      <w:r w:rsidRPr="00910381">
        <w:rPr>
          <w:rFonts w:ascii="Times New Roman" w:hAnsi="Times New Roman"/>
          <w:color w:val="000000"/>
          <w:spacing w:val="-3"/>
          <w:sz w:val="24"/>
          <w:szCs w:val="24"/>
          <w:lang w:val="sr-Cyrl-CS"/>
        </w:rPr>
        <w:t xml:space="preserve"> </w:t>
      </w:r>
      <w:r>
        <w:rPr>
          <w:rFonts w:ascii="Times New Roman" w:hAnsi="Times New Roman"/>
          <w:color w:val="000000"/>
          <w:spacing w:val="-3"/>
          <w:sz w:val="24"/>
          <w:szCs w:val="24"/>
          <w:lang w:val="sr-Cyrl-CS"/>
        </w:rPr>
        <w:t xml:space="preserve">којом је </w:t>
      </w:r>
      <w:r w:rsidRPr="00910381">
        <w:rPr>
          <w:rFonts w:ascii="Times New Roman" w:hAnsi="Times New Roman"/>
          <w:color w:val="000000"/>
          <w:spacing w:val="-3"/>
          <w:sz w:val="24"/>
          <w:szCs w:val="24"/>
          <w:lang w:val="sr-Cyrl-CS"/>
        </w:rPr>
        <w:t>одређен број заменика јавних тужилаца у Републичком јавном тужилаштву, апелационим јавним тужилаштвима, вишим јавним тужилаштвима, основним јавним тужилаштвима, Тужилаштву за организовани криминал</w:t>
      </w:r>
      <w:r>
        <w:rPr>
          <w:rFonts w:ascii="Times New Roman" w:hAnsi="Times New Roman"/>
          <w:color w:val="000000"/>
          <w:spacing w:val="-3"/>
          <w:sz w:val="24"/>
          <w:szCs w:val="24"/>
          <w:lang w:val="sr-Cyrl-CS"/>
        </w:rPr>
        <w:t xml:space="preserve"> и Тужилаштву за ратне злочине,</w:t>
      </w:r>
      <w:r w:rsidRPr="00910381">
        <w:rPr>
          <w:rFonts w:ascii="Times New Roman" w:hAnsi="Times New Roman"/>
          <w:color w:val="000000"/>
          <w:spacing w:val="-3"/>
          <w:sz w:val="24"/>
          <w:szCs w:val="24"/>
          <w:lang w:val="sr-Cyrl-CS"/>
        </w:rPr>
        <w:t xml:space="preserve"> предвиђено </w:t>
      </w:r>
      <w:r>
        <w:rPr>
          <w:rFonts w:ascii="Times New Roman" w:hAnsi="Times New Roman"/>
          <w:color w:val="000000"/>
          <w:spacing w:val="-3"/>
          <w:sz w:val="24"/>
          <w:szCs w:val="24"/>
          <w:lang w:val="sr-Cyrl-CS"/>
        </w:rPr>
        <w:t xml:space="preserve">је </w:t>
      </w:r>
      <w:r w:rsidRPr="00910381">
        <w:rPr>
          <w:rFonts w:ascii="Times New Roman" w:hAnsi="Times New Roman"/>
          <w:color w:val="000000"/>
          <w:spacing w:val="-3"/>
          <w:sz w:val="24"/>
          <w:szCs w:val="24"/>
          <w:lang w:val="sr-Cyrl-CS"/>
        </w:rPr>
        <w:t>да Основно јавно тужилаштво у Мионици и</w:t>
      </w:r>
      <w:r>
        <w:rPr>
          <w:rFonts w:ascii="Times New Roman" w:hAnsi="Times New Roman"/>
          <w:color w:val="000000"/>
          <w:spacing w:val="-3"/>
          <w:sz w:val="24"/>
          <w:szCs w:val="24"/>
          <w:lang w:val="sr-Cyrl-CS"/>
        </w:rPr>
        <w:t>ма два заменика јавног тужиоца.</w:t>
      </w:r>
      <w:r w:rsidRPr="00A96BCE">
        <w:rPr>
          <w:rFonts w:ascii="Times New Roman" w:hAnsi="Times New Roman"/>
          <w:sz w:val="24"/>
          <w:szCs w:val="24"/>
          <w:lang w:val="sr-Cyrl-CS"/>
        </w:rPr>
        <w:t xml:space="preserve"> </w:t>
      </w:r>
    </w:p>
    <w:p w:rsidR="00526170" w:rsidRPr="00526170" w:rsidRDefault="0096321B" w:rsidP="0096321B">
      <w:pPr>
        <w:autoSpaceDN w:val="0"/>
        <w:spacing w:after="0" w:line="240" w:lineRule="auto"/>
        <w:jc w:val="both"/>
        <w:rPr>
          <w:rFonts w:ascii="Times New Roman" w:hAnsi="Times New Roman"/>
          <w:sz w:val="24"/>
          <w:szCs w:val="24"/>
          <w:lang/>
        </w:rPr>
      </w:pPr>
      <w:r>
        <w:rPr>
          <w:rFonts w:ascii="Times New Roman" w:hAnsi="Times New Roman"/>
          <w:sz w:val="24"/>
          <w:szCs w:val="24"/>
          <w:lang w:val="sr-Latn-CS"/>
        </w:rPr>
        <w:t>Одлуком Нродне скупштине РС, која је објављена У Сл.гласнику РС број 50/19 од 25.07.2019.г.  Марина Антонић је изабрана за заменика јавног тужиоца у Основном јавном тужилаштву у Мионици.</w:t>
      </w:r>
      <w:r>
        <w:rPr>
          <w:rFonts w:ascii="Times New Roman" w:hAnsi="Times New Roman"/>
          <w:sz w:val="24"/>
          <w:szCs w:val="24"/>
        </w:rPr>
        <w:t xml:space="preserve"> </w:t>
      </w:r>
      <w:r w:rsidR="00526170">
        <w:rPr>
          <w:rFonts w:ascii="Times New Roman" w:hAnsi="Times New Roman"/>
          <w:sz w:val="24"/>
          <w:szCs w:val="24"/>
          <w:lang/>
        </w:rPr>
        <w:t xml:space="preserve">Други заменик јавног тужиоца Вукашин Вујичић решењем Вишег јавног тужилаштва у Ваљеву А.бр.653/20 од 20.10.2020. године распоређен је за поступање у предметима из стварне и месне надлежности Основног јавног тужилаштва у Мионици.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910381">
        <w:rPr>
          <w:rFonts w:ascii="Times New Roman" w:hAnsi="Times New Roman"/>
          <w:color w:val="000000"/>
          <w:spacing w:val="-3"/>
          <w:sz w:val="24"/>
          <w:szCs w:val="24"/>
          <w:lang w:val="sr-Cyrl-CS"/>
        </w:rPr>
        <w:t>Према</w:t>
      </w:r>
      <w:r>
        <w:rPr>
          <w:rFonts w:ascii="Times New Roman" w:hAnsi="Times New Roman"/>
          <w:color w:val="000000"/>
          <w:spacing w:val="-3"/>
          <w:sz w:val="24"/>
          <w:szCs w:val="24"/>
        </w:rPr>
        <w:t xml:space="preserve"> </w:t>
      </w:r>
      <w:r w:rsidRPr="00910381">
        <w:rPr>
          <w:rFonts w:ascii="Times New Roman" w:hAnsi="Times New Roman"/>
          <w:color w:val="000000"/>
          <w:spacing w:val="-3"/>
          <w:sz w:val="24"/>
          <w:szCs w:val="24"/>
          <w:lang w:val="sr-Cyrl-CS"/>
        </w:rPr>
        <w:t xml:space="preserve"> </w:t>
      </w:r>
      <w:r w:rsidRPr="00AA4EDB">
        <w:rPr>
          <w:rFonts w:ascii="Times New Roman" w:hAnsi="Times New Roman"/>
          <w:b/>
          <w:i/>
          <w:color w:val="000000"/>
          <w:spacing w:val="-3"/>
          <w:sz w:val="24"/>
          <w:szCs w:val="24"/>
          <w:lang w:val="sr-Cyrl-CS"/>
        </w:rPr>
        <w:t>Правилнику о унутрашњем уређењу и систематизацији радних места у Основном јавном тужилаштву у Мионици</w:t>
      </w:r>
      <w:r w:rsidRPr="00AA4EDB">
        <w:rPr>
          <w:rFonts w:ascii="Times New Roman" w:hAnsi="Times New Roman"/>
          <w:b/>
          <w:color w:val="000000"/>
          <w:spacing w:val="-3"/>
          <w:sz w:val="24"/>
          <w:szCs w:val="24"/>
          <w:lang w:val="sr-Cyrl-CS"/>
        </w:rPr>
        <w:t xml:space="preserve"> А </w:t>
      </w:r>
      <w:r w:rsidRPr="00AA4EDB">
        <w:rPr>
          <w:rFonts w:ascii="Times New Roman" w:hAnsi="Times New Roman"/>
          <w:b/>
          <w:i/>
          <w:color w:val="000000"/>
          <w:spacing w:val="-3"/>
          <w:sz w:val="24"/>
          <w:szCs w:val="24"/>
          <w:lang w:val="sr-Cyrl-CS"/>
        </w:rPr>
        <w:t>бр. 348/15 од 25.12.2015. године</w:t>
      </w:r>
      <w:r w:rsidRPr="0069618A">
        <w:rPr>
          <w:rFonts w:ascii="Times New Roman" w:hAnsi="Times New Roman"/>
          <w:color w:val="000000"/>
          <w:spacing w:val="-3"/>
          <w:sz w:val="24"/>
          <w:szCs w:val="24"/>
          <w:u w:val="single"/>
          <w:lang w:val="sr-Cyrl-CS"/>
        </w:rPr>
        <w:t>,</w:t>
      </w:r>
      <w:r w:rsidRPr="00910381">
        <w:rPr>
          <w:rFonts w:ascii="Times New Roman" w:hAnsi="Times New Roman"/>
          <w:b/>
          <w:color w:val="000000"/>
          <w:spacing w:val="-3"/>
          <w:sz w:val="24"/>
          <w:szCs w:val="24"/>
          <w:lang w:val="sr-Cyrl-CS"/>
        </w:rPr>
        <w:t xml:space="preserve"> </w:t>
      </w:r>
      <w:r w:rsidRPr="00910381">
        <w:rPr>
          <w:rFonts w:ascii="Times New Roman" w:hAnsi="Times New Roman"/>
          <w:iCs/>
          <w:color w:val="000000"/>
          <w:spacing w:val="2"/>
          <w:sz w:val="24"/>
          <w:szCs w:val="24"/>
          <w:lang w:val="sr-Cyrl-CS"/>
        </w:rPr>
        <w:t xml:space="preserve">донетом од стране </w:t>
      </w:r>
      <w:r>
        <w:rPr>
          <w:rFonts w:ascii="Times New Roman" w:hAnsi="Times New Roman"/>
          <w:iCs/>
          <w:color w:val="000000"/>
          <w:spacing w:val="2"/>
          <w:sz w:val="24"/>
          <w:szCs w:val="24"/>
          <w:lang w:val="sr-Cyrl-CS"/>
        </w:rPr>
        <w:t xml:space="preserve">тада </w:t>
      </w:r>
      <w:r w:rsidRPr="00AA4EDB">
        <w:rPr>
          <w:rFonts w:ascii="Times New Roman" w:hAnsi="Times New Roman"/>
          <w:iCs/>
          <w:color w:val="000000"/>
          <w:spacing w:val="2"/>
          <w:sz w:val="24"/>
          <w:szCs w:val="24"/>
          <w:lang w:val="sr-Cyrl-CS"/>
        </w:rPr>
        <w:t>В.Ф.</w:t>
      </w:r>
      <w:r w:rsidRPr="00910381">
        <w:rPr>
          <w:rFonts w:ascii="Times New Roman" w:hAnsi="Times New Roman"/>
          <w:iCs/>
          <w:color w:val="000000"/>
          <w:spacing w:val="2"/>
          <w:sz w:val="24"/>
          <w:szCs w:val="24"/>
          <w:lang w:val="sr-Cyrl-CS"/>
        </w:rPr>
        <w:t xml:space="preserve"> Основног јавног тужиоца у Мионици,</w:t>
      </w:r>
      <w:r w:rsidRPr="00910381">
        <w:rPr>
          <w:rFonts w:ascii="Times New Roman" w:hAnsi="Times New Roman"/>
          <w:i/>
          <w:iCs/>
          <w:color w:val="000000"/>
          <w:spacing w:val="2"/>
          <w:sz w:val="24"/>
          <w:szCs w:val="24"/>
          <w:lang w:val="sr-Cyrl-CS"/>
        </w:rPr>
        <w:t xml:space="preserve"> </w:t>
      </w:r>
      <w:r w:rsidRPr="00910381">
        <w:rPr>
          <w:rFonts w:ascii="Times New Roman" w:hAnsi="Times New Roman"/>
          <w:color w:val="000000"/>
          <w:spacing w:val="1"/>
          <w:sz w:val="24"/>
          <w:szCs w:val="24"/>
          <w:lang w:val="sr-Cyrl-CS"/>
        </w:rPr>
        <w:t xml:space="preserve">за обављање послова из делокруга овог тужилаштва систематизовно је 6 радних </w:t>
      </w:r>
      <w:r w:rsidRPr="00910381">
        <w:rPr>
          <w:rFonts w:ascii="Times New Roman" w:hAnsi="Times New Roman"/>
          <w:color w:val="000000"/>
          <w:sz w:val="24"/>
          <w:szCs w:val="24"/>
          <w:lang w:val="sr-Cyrl-CS"/>
        </w:rPr>
        <w:t>места, са 6 запослених.</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5"/>
          <w:sz w:val="24"/>
          <w:szCs w:val="24"/>
          <w:lang w:val="sr-Cyrl-CS"/>
        </w:rPr>
        <w:t xml:space="preserve">Полазећи од врсте, обима и сложености послова у тужилаштву и потребе </w:t>
      </w:r>
      <w:r w:rsidRPr="00910381">
        <w:rPr>
          <w:rFonts w:ascii="Times New Roman" w:hAnsi="Times New Roman"/>
          <w:color w:val="000000"/>
          <w:spacing w:val="3"/>
          <w:sz w:val="24"/>
          <w:szCs w:val="24"/>
          <w:lang w:val="sr-Cyrl-CS"/>
        </w:rPr>
        <w:t xml:space="preserve">законитог, ажурног и ефикасног рада, у тужилаштву се образују следеће </w:t>
      </w:r>
      <w:r w:rsidRPr="00910381">
        <w:rPr>
          <w:rFonts w:ascii="Times New Roman" w:hAnsi="Times New Roman"/>
          <w:color w:val="000000"/>
          <w:spacing w:val="-3"/>
          <w:sz w:val="24"/>
          <w:szCs w:val="24"/>
          <w:lang w:val="sr-Cyrl-CS"/>
        </w:rPr>
        <w:t>организационе јединице:</w:t>
      </w:r>
    </w:p>
    <w:p w:rsidR="0096321B" w:rsidRPr="00910381" w:rsidRDefault="0096321B" w:rsidP="0096321B">
      <w:pPr>
        <w:widowControl w:val="0"/>
        <w:numPr>
          <w:ilvl w:val="0"/>
          <w:numId w:val="1"/>
        </w:numPr>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3"/>
          <w:sz w:val="24"/>
          <w:szCs w:val="24"/>
          <w:lang w:val="sr-Cyrl-CS"/>
        </w:rPr>
        <w:t>кривично одељење,</w:t>
      </w:r>
    </w:p>
    <w:p w:rsidR="0096321B" w:rsidRPr="00910381" w:rsidRDefault="0096321B" w:rsidP="0096321B">
      <w:pPr>
        <w:widowControl w:val="0"/>
        <w:numPr>
          <w:ilvl w:val="0"/>
          <w:numId w:val="1"/>
        </w:numPr>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3"/>
          <w:sz w:val="24"/>
          <w:szCs w:val="24"/>
          <w:lang w:val="sr-Cyrl-CS"/>
        </w:rPr>
        <w:t>писарница,</w:t>
      </w:r>
    </w:p>
    <w:p w:rsidR="0096321B" w:rsidRPr="00910381" w:rsidRDefault="0096321B" w:rsidP="0096321B">
      <w:pPr>
        <w:widowControl w:val="0"/>
        <w:numPr>
          <w:ilvl w:val="0"/>
          <w:numId w:val="1"/>
        </w:numPr>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3"/>
          <w:sz w:val="24"/>
          <w:szCs w:val="24"/>
          <w:lang w:val="sr-Cyrl-CS"/>
        </w:rPr>
        <w:t>рачуноводство,</w:t>
      </w:r>
    </w:p>
    <w:p w:rsidR="0096321B" w:rsidRPr="00910381" w:rsidRDefault="0096321B" w:rsidP="0096321B">
      <w:pPr>
        <w:widowControl w:val="0"/>
        <w:numPr>
          <w:ilvl w:val="0"/>
          <w:numId w:val="1"/>
        </w:numPr>
        <w:shd w:val="clear" w:color="auto" w:fill="FFFFFF"/>
        <w:autoSpaceDE w:val="0"/>
        <w:autoSpaceDN w:val="0"/>
        <w:adjustRightInd w:val="0"/>
        <w:spacing w:after="0" w:line="240" w:lineRule="auto"/>
        <w:jc w:val="both"/>
        <w:rPr>
          <w:rFonts w:ascii="Times New Roman" w:hAnsi="Times New Roman"/>
          <w:b/>
          <w:sz w:val="24"/>
          <w:szCs w:val="24"/>
          <w:lang w:val="ru-RU"/>
        </w:rPr>
      </w:pPr>
      <w:r w:rsidRPr="00910381">
        <w:rPr>
          <w:rFonts w:ascii="Times New Roman" w:hAnsi="Times New Roman"/>
          <w:color w:val="000000"/>
          <w:spacing w:val="-3"/>
          <w:sz w:val="24"/>
          <w:szCs w:val="24"/>
          <w:lang w:val="sr-Cyrl-CS"/>
        </w:rPr>
        <w:t>доставна служба.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3"/>
          <w:sz w:val="24"/>
          <w:szCs w:val="24"/>
          <w:lang w:val="sr-Cyrl-CS"/>
        </w:rPr>
      </w:pPr>
      <w:r w:rsidRPr="00910381">
        <w:rPr>
          <w:rFonts w:ascii="Times New Roman" w:hAnsi="Times New Roman"/>
          <w:b/>
          <w:color w:val="000000"/>
          <w:spacing w:val="3"/>
          <w:sz w:val="24"/>
          <w:szCs w:val="24"/>
          <w:lang w:val="sr-Cyrl-CS"/>
        </w:rPr>
        <w:t>Кривично одељење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1"/>
          <w:sz w:val="24"/>
          <w:szCs w:val="24"/>
          <w:lang w:val="sr-Cyrl-CS"/>
        </w:rPr>
        <w:t xml:space="preserve">У кривичном одељењу обављају се послови и задаци из надлежности основног јавног </w:t>
      </w:r>
      <w:r w:rsidRPr="00910381">
        <w:rPr>
          <w:rFonts w:ascii="Times New Roman" w:hAnsi="Times New Roman"/>
          <w:color w:val="000000"/>
          <w:spacing w:val="-3"/>
          <w:sz w:val="24"/>
          <w:szCs w:val="24"/>
          <w:lang w:val="sr-Cyrl-CS"/>
        </w:rPr>
        <w:t>тужилаштва у кривичним и другим предметима.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3"/>
          <w:sz w:val="24"/>
          <w:szCs w:val="24"/>
          <w:lang w:val="sr-Cyrl-CS"/>
        </w:rPr>
        <w:t>У кривичном одељењу су систематизована следећа радна места: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 xml:space="preserve">1. </w:t>
      </w:r>
      <w:r>
        <w:rPr>
          <w:rFonts w:ascii="Times New Roman" w:hAnsi="Times New Roman"/>
          <w:color w:val="000000"/>
          <w:spacing w:val="-2"/>
          <w:sz w:val="24"/>
          <w:szCs w:val="24"/>
          <w:lang w:val="sr-Cyrl-CS"/>
        </w:rPr>
        <w:t xml:space="preserve">виши </w:t>
      </w:r>
      <w:r w:rsidRPr="00910381">
        <w:rPr>
          <w:rFonts w:ascii="Times New Roman" w:hAnsi="Times New Roman"/>
          <w:color w:val="000000"/>
          <w:spacing w:val="-2"/>
          <w:sz w:val="24"/>
          <w:szCs w:val="24"/>
          <w:lang w:val="sr-Cyrl-CS"/>
        </w:rPr>
        <w:t xml:space="preserve">тужилачки сарадник у звању </w:t>
      </w:r>
      <w:r>
        <w:rPr>
          <w:rFonts w:ascii="Times New Roman" w:hAnsi="Times New Roman"/>
          <w:color w:val="000000"/>
          <w:spacing w:val="-2"/>
          <w:sz w:val="24"/>
          <w:szCs w:val="24"/>
          <w:lang w:val="sr-Cyrl-CS"/>
        </w:rPr>
        <w:t xml:space="preserve">самосталног </w:t>
      </w:r>
      <w:r w:rsidRPr="00910381">
        <w:rPr>
          <w:rFonts w:ascii="Times New Roman" w:hAnsi="Times New Roman"/>
          <w:color w:val="000000"/>
          <w:spacing w:val="-2"/>
          <w:sz w:val="24"/>
          <w:szCs w:val="24"/>
          <w:lang w:val="sr-Cyrl-CS"/>
        </w:rPr>
        <w:t>саветника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 број извршилаца: 1</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 xml:space="preserve">2. административно-технички секретар у звању референта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 xml:space="preserve">- број извршилаца: 1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Pr>
          <w:rFonts w:ascii="Times New Roman" w:hAnsi="Times New Roman"/>
          <w:color w:val="000000"/>
          <w:spacing w:val="5"/>
          <w:sz w:val="24"/>
          <w:szCs w:val="24"/>
          <w:lang w:val="sr-Cyrl-CS"/>
        </w:rPr>
        <w:t xml:space="preserve">Виши </w:t>
      </w:r>
      <w:r w:rsidRPr="00910381">
        <w:rPr>
          <w:rFonts w:ascii="Times New Roman" w:hAnsi="Times New Roman"/>
          <w:color w:val="000000"/>
          <w:spacing w:val="5"/>
          <w:sz w:val="24"/>
          <w:szCs w:val="24"/>
          <w:lang w:val="sr-Cyrl-CS"/>
        </w:rPr>
        <w:t xml:space="preserve">тужилачки </w:t>
      </w:r>
      <w:r>
        <w:rPr>
          <w:rFonts w:ascii="Times New Roman" w:hAnsi="Times New Roman"/>
          <w:color w:val="000000"/>
          <w:spacing w:val="5"/>
          <w:sz w:val="24"/>
          <w:szCs w:val="24"/>
          <w:lang w:val="sr-Cyrl-CS"/>
        </w:rPr>
        <w:t>сарадник</w:t>
      </w:r>
      <w:r w:rsidRPr="00910381">
        <w:rPr>
          <w:rFonts w:ascii="Times New Roman" w:hAnsi="Times New Roman"/>
          <w:color w:val="000000"/>
          <w:spacing w:val="5"/>
          <w:sz w:val="24"/>
          <w:szCs w:val="24"/>
          <w:lang w:val="sr-Cyrl-CS"/>
        </w:rPr>
        <w:t xml:space="preserve"> помаже јавном тужиоцу и заменику јавног тужиоца, </w:t>
      </w:r>
      <w:r w:rsidRPr="00910381">
        <w:rPr>
          <w:rFonts w:ascii="Times New Roman" w:hAnsi="Times New Roman"/>
          <w:color w:val="000000"/>
          <w:spacing w:val="-2"/>
          <w:sz w:val="24"/>
          <w:szCs w:val="24"/>
          <w:lang w:val="sr-Cyrl-CS"/>
        </w:rPr>
        <w:t xml:space="preserve">израђује нацрте аката, прима на записник пријаве, поднеске и изјаве грађана и </w:t>
      </w:r>
      <w:r w:rsidRPr="00910381">
        <w:rPr>
          <w:rFonts w:ascii="Times New Roman" w:hAnsi="Times New Roman"/>
          <w:color w:val="000000"/>
          <w:spacing w:val="3"/>
          <w:sz w:val="24"/>
          <w:szCs w:val="24"/>
          <w:lang w:val="sr-Cyrl-CS"/>
        </w:rPr>
        <w:t xml:space="preserve">самостално или под надзором врши послове предвиђене законом и другим </w:t>
      </w:r>
      <w:r>
        <w:rPr>
          <w:rFonts w:ascii="Times New Roman" w:hAnsi="Times New Roman"/>
          <w:color w:val="000000"/>
          <w:spacing w:val="-7"/>
          <w:sz w:val="24"/>
          <w:szCs w:val="24"/>
          <w:lang w:val="sr-Cyrl-CS"/>
        </w:rPr>
        <w:t>прописима, као и послове управе по налогу јавног тужиоца.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7"/>
          <w:sz w:val="24"/>
          <w:szCs w:val="24"/>
          <w:lang w:val="sr-Cyrl-CS"/>
        </w:rPr>
        <w:t xml:space="preserve">Јавни тужилац или заменик јавног тужиоца кога он одреди, надзире рад </w:t>
      </w:r>
      <w:r w:rsidRPr="00910381">
        <w:rPr>
          <w:rFonts w:ascii="Times New Roman" w:hAnsi="Times New Roman"/>
          <w:color w:val="000000"/>
          <w:spacing w:val="-3"/>
          <w:sz w:val="24"/>
          <w:szCs w:val="24"/>
          <w:lang w:val="sr-Cyrl-CS"/>
        </w:rPr>
        <w:t xml:space="preserve">тужилачког </w:t>
      </w:r>
      <w:r>
        <w:rPr>
          <w:rFonts w:ascii="Times New Roman" w:hAnsi="Times New Roman"/>
          <w:color w:val="000000"/>
          <w:spacing w:val="-3"/>
          <w:sz w:val="24"/>
          <w:szCs w:val="24"/>
          <w:lang w:val="sr-Cyrl-CS"/>
        </w:rPr>
        <w:t>сарадника</w:t>
      </w:r>
      <w:r w:rsidRPr="00910381">
        <w:rPr>
          <w:rFonts w:ascii="Times New Roman" w:hAnsi="Times New Roman"/>
          <w:color w:val="000000"/>
          <w:spacing w:val="-3"/>
          <w:sz w:val="24"/>
          <w:szCs w:val="24"/>
          <w:lang w:val="sr-Cyrl-CS"/>
        </w:rPr>
        <w:t>.</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Pr>
          <w:rFonts w:ascii="Times New Roman" w:hAnsi="Times New Roman"/>
          <w:color w:val="000000"/>
          <w:spacing w:val="-3"/>
          <w:sz w:val="24"/>
          <w:szCs w:val="24"/>
          <w:lang w:val="sr-Cyrl-CS"/>
        </w:rPr>
        <w:t xml:space="preserve">На радном месту вишег тужилачког сарадника је запослена </w:t>
      </w:r>
      <w:r>
        <w:rPr>
          <w:rFonts w:ascii="Times New Roman" w:hAnsi="Times New Roman"/>
          <w:color w:val="000000"/>
          <w:spacing w:val="-3"/>
          <w:sz w:val="24"/>
          <w:szCs w:val="24"/>
          <w:lang w:val="sr-Latn-CS"/>
        </w:rPr>
        <w:t xml:space="preserve">Невена </w:t>
      </w:r>
      <w:r>
        <w:rPr>
          <w:rFonts w:ascii="Times New Roman" w:hAnsi="Times New Roman"/>
          <w:color w:val="000000"/>
          <w:spacing w:val="-3"/>
          <w:sz w:val="24"/>
          <w:szCs w:val="24"/>
        </w:rPr>
        <w:t>Радосављевић</w:t>
      </w:r>
      <w:r>
        <w:rPr>
          <w:rFonts w:ascii="Times New Roman" w:hAnsi="Times New Roman"/>
          <w:color w:val="000000"/>
          <w:spacing w:val="-3"/>
          <w:sz w:val="24"/>
          <w:szCs w:val="24"/>
          <w:lang w:val="sr-Latn-CS"/>
        </w:rPr>
        <w:t>, решењем Основног јавног тужилаштва А.бр.</w:t>
      </w:r>
      <w:r>
        <w:rPr>
          <w:rFonts w:ascii="Times New Roman" w:hAnsi="Times New Roman"/>
          <w:color w:val="000000"/>
          <w:spacing w:val="-3"/>
          <w:sz w:val="24"/>
          <w:szCs w:val="24"/>
        </w:rPr>
        <w:t>760/21</w:t>
      </w:r>
      <w:r>
        <w:rPr>
          <w:rFonts w:ascii="Times New Roman" w:hAnsi="Times New Roman"/>
          <w:color w:val="000000"/>
          <w:spacing w:val="-3"/>
          <w:sz w:val="24"/>
          <w:szCs w:val="24"/>
          <w:lang w:val="sr-Latn-CS"/>
        </w:rPr>
        <w:t xml:space="preserve"> од </w:t>
      </w:r>
      <w:r>
        <w:rPr>
          <w:rFonts w:ascii="Times New Roman" w:hAnsi="Times New Roman"/>
          <w:color w:val="000000"/>
          <w:spacing w:val="-3"/>
          <w:sz w:val="24"/>
          <w:szCs w:val="24"/>
        </w:rPr>
        <w:t>31.12.2021</w:t>
      </w:r>
      <w:r>
        <w:rPr>
          <w:rFonts w:ascii="Times New Roman" w:hAnsi="Times New Roman"/>
          <w:color w:val="000000"/>
          <w:spacing w:val="-3"/>
          <w:sz w:val="24"/>
          <w:szCs w:val="24"/>
          <w:lang w:val="sr-Latn-CS"/>
        </w:rPr>
        <w:t>.године</w:t>
      </w:r>
      <w:r>
        <w:rPr>
          <w:rFonts w:ascii="Times New Roman" w:hAnsi="Times New Roman"/>
          <w:color w:val="000000"/>
          <w:spacing w:val="-3"/>
          <w:sz w:val="24"/>
          <w:szCs w:val="24"/>
          <w:lang w:val="sr-Cyrl-CS"/>
        </w:rPr>
        <w:t>.</w:t>
      </w:r>
    </w:p>
    <w:p w:rsidR="0096321B" w:rsidRPr="00265A77"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pacing w:val="-3"/>
          <w:sz w:val="24"/>
          <w:szCs w:val="24"/>
          <w:lang w:val="sr-Cyrl-CS"/>
        </w:rPr>
        <w:t xml:space="preserve">На </w:t>
      </w:r>
      <w:r w:rsidRPr="00265A77">
        <w:rPr>
          <w:rFonts w:ascii="Times New Roman" w:hAnsi="Times New Roman"/>
          <w:color w:val="000000"/>
          <w:spacing w:val="-3"/>
          <w:sz w:val="24"/>
          <w:szCs w:val="24"/>
        </w:rPr>
        <w:t>р</w:t>
      </w:r>
      <w:r w:rsidRPr="00265A77">
        <w:rPr>
          <w:rFonts w:ascii="Times New Roman" w:hAnsi="Times New Roman"/>
          <w:color w:val="000000"/>
          <w:spacing w:val="-3"/>
          <w:sz w:val="24"/>
          <w:szCs w:val="24"/>
          <w:lang w:val="sr-Cyrl-CS"/>
        </w:rPr>
        <w:t xml:space="preserve">адно место административно-техничког секретара је </w:t>
      </w:r>
      <w:r>
        <w:rPr>
          <w:rFonts w:ascii="Times New Roman" w:hAnsi="Times New Roman"/>
          <w:color w:val="000000"/>
          <w:spacing w:val="-3"/>
          <w:sz w:val="24"/>
          <w:szCs w:val="24"/>
          <w:lang w:val="sr-Cyrl-CS"/>
        </w:rPr>
        <w:t>распоређена Ана Ћосић.</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lang w:val="sr-Cyrl-CS"/>
        </w:rPr>
      </w:pPr>
      <w:r w:rsidRPr="00910381">
        <w:rPr>
          <w:rFonts w:ascii="Times New Roman" w:hAnsi="Times New Roman"/>
          <w:b/>
          <w:color w:val="000000"/>
          <w:spacing w:val="-4"/>
          <w:sz w:val="24"/>
          <w:szCs w:val="24"/>
          <w:lang w:val="sr-Cyrl-CS"/>
        </w:rPr>
        <w:t>П</w:t>
      </w:r>
      <w:r w:rsidRPr="00910381">
        <w:rPr>
          <w:rFonts w:ascii="Times New Roman" w:hAnsi="Times New Roman"/>
          <w:b/>
          <w:color w:val="000000"/>
          <w:spacing w:val="5"/>
          <w:sz w:val="24"/>
          <w:szCs w:val="24"/>
          <w:lang w:val="sr-Cyrl-CS"/>
        </w:rPr>
        <w:t>исарница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 xml:space="preserve">У писарници се обављају административни послови, врши експедовање поште, </w:t>
      </w:r>
      <w:r w:rsidRPr="00910381">
        <w:rPr>
          <w:rFonts w:ascii="Times New Roman" w:hAnsi="Times New Roman"/>
          <w:color w:val="000000"/>
          <w:spacing w:val="7"/>
          <w:sz w:val="24"/>
          <w:szCs w:val="24"/>
          <w:lang w:val="sr-Cyrl-CS"/>
        </w:rPr>
        <w:t xml:space="preserve">воде уписници и евиденције о кретању предмета, врши израда годишњих и </w:t>
      </w:r>
      <w:r w:rsidRPr="00910381">
        <w:rPr>
          <w:rFonts w:ascii="Times New Roman" w:hAnsi="Times New Roman"/>
          <w:color w:val="000000"/>
          <w:spacing w:val="-3"/>
          <w:sz w:val="24"/>
          <w:szCs w:val="24"/>
          <w:lang w:val="sr-Cyrl-CS"/>
        </w:rPr>
        <w:t xml:space="preserve">периодичних извештаја о раду, достава и експедиција и архивирање завршених </w:t>
      </w:r>
      <w:r w:rsidRPr="00910381">
        <w:rPr>
          <w:rFonts w:ascii="Times New Roman" w:hAnsi="Times New Roman"/>
          <w:color w:val="000000"/>
          <w:spacing w:val="-4"/>
          <w:sz w:val="24"/>
          <w:szCs w:val="24"/>
          <w:lang w:val="sr-Cyrl-CS"/>
        </w:rPr>
        <w:t xml:space="preserve">предмета, пријем писмена и дактилографски послови у вези са радом и потребама </w:t>
      </w:r>
      <w:r w:rsidRPr="00910381">
        <w:rPr>
          <w:rFonts w:ascii="Times New Roman" w:hAnsi="Times New Roman"/>
          <w:color w:val="000000"/>
          <w:spacing w:val="-3"/>
          <w:sz w:val="24"/>
          <w:szCs w:val="24"/>
          <w:lang w:val="sr-Cyrl-CS"/>
        </w:rPr>
        <w:t>тужилаштва, као и други послови везани за рад писарнице.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910381">
        <w:rPr>
          <w:rFonts w:ascii="Times New Roman" w:hAnsi="Times New Roman"/>
          <w:color w:val="000000"/>
          <w:spacing w:val="-3"/>
          <w:sz w:val="24"/>
          <w:szCs w:val="24"/>
          <w:lang w:val="sr-Cyrl-CS"/>
        </w:rPr>
        <w:lastRenderedPageBreak/>
        <w:t>У писарници су систематизована следећа радна места: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1"/>
          <w:sz w:val="24"/>
          <w:szCs w:val="24"/>
          <w:lang w:val="sr-Cyrl-CS"/>
        </w:rPr>
        <w:t>1. Уписничар у звању референта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1"/>
          <w:sz w:val="24"/>
          <w:szCs w:val="24"/>
          <w:lang w:val="sr-Cyrl-CS"/>
        </w:rPr>
        <w:t xml:space="preserve">- број извршилаца: 1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Pr>
          <w:rFonts w:ascii="Times New Roman" w:hAnsi="Times New Roman"/>
          <w:color w:val="000000"/>
          <w:spacing w:val="-1"/>
          <w:sz w:val="24"/>
          <w:szCs w:val="24"/>
          <w:lang w:val="sr-Cyrl-CS"/>
        </w:rPr>
        <w:t xml:space="preserve">2. записничар у звању </w:t>
      </w:r>
      <w:r w:rsidRPr="00910381">
        <w:rPr>
          <w:rFonts w:ascii="Times New Roman" w:hAnsi="Times New Roman"/>
          <w:color w:val="000000"/>
          <w:spacing w:val="-1"/>
          <w:sz w:val="24"/>
          <w:szCs w:val="24"/>
          <w:lang w:val="sr-Cyrl-CS"/>
        </w:rPr>
        <w:t>референта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1"/>
          <w:sz w:val="24"/>
          <w:szCs w:val="24"/>
          <w:lang w:val="sr-Cyrl-CS"/>
        </w:rPr>
        <w:t>- број извршилаца: 1</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pacing w:val="-1"/>
          <w:sz w:val="24"/>
          <w:szCs w:val="24"/>
          <w:lang w:val="sr-Cyrl-CS"/>
        </w:rPr>
        <w:t>На радном месту уписничара у ОЈТ Мионица запослена је Марија Божић, а на радном месту записничар Зорица Ускоковић.</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0"/>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3"/>
          <w:sz w:val="24"/>
          <w:szCs w:val="24"/>
          <w:lang w:val="sr-Cyrl-CS"/>
        </w:rPr>
      </w:pPr>
      <w:r w:rsidRPr="00910381">
        <w:rPr>
          <w:rFonts w:ascii="Times New Roman" w:hAnsi="Times New Roman"/>
          <w:b/>
          <w:color w:val="000000"/>
          <w:spacing w:val="3"/>
          <w:sz w:val="24"/>
          <w:szCs w:val="24"/>
          <w:lang w:val="sr-Cyrl-CS"/>
        </w:rPr>
        <w:t>Рачуноводство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910381">
        <w:rPr>
          <w:rFonts w:ascii="Times New Roman" w:hAnsi="Times New Roman"/>
          <w:color w:val="000000"/>
          <w:spacing w:val="-3"/>
          <w:sz w:val="24"/>
          <w:szCs w:val="24"/>
          <w:lang w:val="sr-Cyrl-CS"/>
        </w:rPr>
        <w:t xml:space="preserve">У рачуноводству се обављају послови из области финансијско-рачуноводственог </w:t>
      </w:r>
      <w:r w:rsidRPr="00910381">
        <w:rPr>
          <w:rFonts w:ascii="Times New Roman" w:hAnsi="Times New Roman"/>
          <w:color w:val="000000"/>
          <w:spacing w:val="-4"/>
          <w:sz w:val="24"/>
          <w:szCs w:val="24"/>
          <w:lang w:val="sr-Cyrl-CS"/>
        </w:rPr>
        <w:t xml:space="preserve">пословања, као и послови набавке, вођења и чувања финансијске документације, </w:t>
      </w:r>
      <w:r w:rsidRPr="00910381">
        <w:rPr>
          <w:rFonts w:ascii="Times New Roman" w:hAnsi="Times New Roman"/>
          <w:color w:val="000000"/>
          <w:spacing w:val="-3"/>
          <w:sz w:val="24"/>
          <w:szCs w:val="24"/>
          <w:lang w:val="sr-Cyrl-CS"/>
        </w:rPr>
        <w:t>економата и депозита, у складу са постојећим прописима.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3"/>
          <w:sz w:val="24"/>
          <w:szCs w:val="24"/>
          <w:lang w:val="sr-Cyrl-CS"/>
        </w:rPr>
        <w:t>У рачуноводству је систематизовано следеће радно место: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1. радно место за финансијско пословање у звању референта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 број извршилаца: 1</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265A77"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265A77">
        <w:rPr>
          <w:rFonts w:ascii="Times New Roman" w:hAnsi="Times New Roman"/>
          <w:color w:val="000000"/>
          <w:spacing w:val="-2"/>
          <w:sz w:val="24"/>
          <w:szCs w:val="24"/>
          <w:lang w:val="sr-Cyrl-CS"/>
        </w:rPr>
        <w:t xml:space="preserve">На овом радном месту у ОЈТ Мионица је запослена </w:t>
      </w:r>
      <w:r>
        <w:rPr>
          <w:rFonts w:ascii="Times New Roman" w:hAnsi="Times New Roman"/>
          <w:color w:val="000000"/>
          <w:spacing w:val="-2"/>
          <w:sz w:val="24"/>
          <w:szCs w:val="24"/>
          <w:lang w:val="sr-Cyrl-CS"/>
        </w:rPr>
        <w:t>Ксенија Петровић</w:t>
      </w:r>
      <w:r w:rsidRPr="00265A77">
        <w:rPr>
          <w:rFonts w:ascii="Times New Roman" w:hAnsi="Times New Roman"/>
          <w:color w:val="000000"/>
          <w:spacing w:val="-2"/>
          <w:sz w:val="24"/>
          <w:szCs w:val="24"/>
          <w:lang w:val="sr-Cyrl-CS"/>
        </w:rPr>
        <w:t>.</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r w:rsidRPr="00910381">
        <w:rPr>
          <w:rFonts w:ascii="Times New Roman" w:hAnsi="Times New Roman"/>
          <w:b/>
          <w:bCs/>
          <w:color w:val="000000"/>
          <w:spacing w:val="1"/>
          <w:sz w:val="24"/>
          <w:szCs w:val="24"/>
          <w:lang w:val="sr-Cyrl-CS"/>
        </w:rPr>
        <w:t>Доставна служба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1"/>
          <w:sz w:val="24"/>
          <w:szCs w:val="24"/>
          <w:lang w:val="sr-Cyrl-CS"/>
        </w:rPr>
        <w:t xml:space="preserve">У доставној служби врше се послови разношења поште.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r w:rsidRPr="00910381">
        <w:rPr>
          <w:rFonts w:ascii="Times New Roman" w:hAnsi="Times New Roman"/>
          <w:color w:val="000000"/>
          <w:spacing w:val="2"/>
          <w:sz w:val="24"/>
          <w:szCs w:val="24"/>
          <w:lang w:val="sr-Cyrl-CS"/>
        </w:rPr>
        <w:t>За доставну службу систематизовано је следеће радно место: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7"/>
          <w:sz w:val="24"/>
          <w:szCs w:val="24"/>
          <w:lang w:val="sr-Cyrl-CS"/>
        </w:rPr>
      </w:pPr>
      <w:r w:rsidRPr="00910381">
        <w:rPr>
          <w:rFonts w:ascii="Times New Roman" w:hAnsi="Times New Roman"/>
          <w:sz w:val="24"/>
          <w:szCs w:val="24"/>
          <w:lang w:val="sr-Cyrl-CS"/>
        </w:rPr>
        <w:t xml:space="preserve">1. </w:t>
      </w:r>
      <w:r w:rsidRPr="00910381">
        <w:rPr>
          <w:rFonts w:ascii="Times New Roman" w:hAnsi="Times New Roman"/>
          <w:color w:val="000000"/>
          <w:spacing w:val="7"/>
          <w:sz w:val="24"/>
          <w:szCs w:val="24"/>
          <w:lang w:val="sr-Cyrl-CS"/>
        </w:rPr>
        <w:t xml:space="preserve">достављач </w:t>
      </w:r>
      <w:r w:rsidRPr="00910381">
        <w:rPr>
          <w:rFonts w:ascii="Times New Roman" w:hAnsi="Times New Roman"/>
          <w:color w:val="000000"/>
          <w:spacing w:val="-1"/>
          <w:sz w:val="24"/>
          <w:szCs w:val="24"/>
          <w:lang w:val="sr-Cyrl-CS"/>
        </w:rPr>
        <w:t xml:space="preserve">у звању намештеника </w:t>
      </w:r>
      <w:r w:rsidRPr="00910381">
        <w:rPr>
          <w:rFonts w:ascii="Times New Roman" w:hAnsi="Times New Roman"/>
          <w:color w:val="000000"/>
          <w:spacing w:val="-1"/>
          <w:sz w:val="24"/>
          <w:szCs w:val="24"/>
          <w:lang w:val="sr-Latn-CS"/>
        </w:rPr>
        <w:t>IV</w:t>
      </w:r>
      <w:r w:rsidRPr="00910381">
        <w:rPr>
          <w:rFonts w:ascii="Times New Roman" w:hAnsi="Times New Roman"/>
          <w:color w:val="000000"/>
          <w:spacing w:val="-1"/>
          <w:sz w:val="24"/>
          <w:szCs w:val="24"/>
          <w:lang w:val="sr-Cyrl-CS"/>
        </w:rPr>
        <w:t xml:space="preserve"> врсте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910381">
        <w:rPr>
          <w:rFonts w:ascii="Times New Roman" w:hAnsi="Times New Roman"/>
          <w:sz w:val="24"/>
          <w:szCs w:val="24"/>
          <w:lang w:val="sr-Cyrl-CS"/>
        </w:rPr>
        <w:t>- број извршилаца: 1</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На овом радном месту у ОЈТ Мионица је запослен Радиша Миливојевић.</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u w:val="single"/>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 xml:space="preserve">Правилником о унутрашњем уређењу и систематизацији радних места у Основном јавном тужилаштву у Мионици </w:t>
      </w:r>
      <w:r>
        <w:rPr>
          <w:rFonts w:ascii="Times New Roman" w:hAnsi="Times New Roman"/>
          <w:color w:val="000000"/>
          <w:spacing w:val="2"/>
          <w:sz w:val="24"/>
          <w:szCs w:val="24"/>
          <w:lang w:val="sr-Cyrl-CS"/>
        </w:rPr>
        <w:t>није предвиђено</w:t>
      </w:r>
      <w:r w:rsidRPr="00910381">
        <w:rPr>
          <w:rFonts w:ascii="Times New Roman" w:hAnsi="Times New Roman"/>
          <w:color w:val="000000"/>
          <w:spacing w:val="2"/>
          <w:sz w:val="24"/>
          <w:szCs w:val="24"/>
          <w:lang w:val="sr-Cyrl-CS"/>
        </w:rPr>
        <w:t xml:space="preserve"> радно место </w:t>
      </w:r>
      <w:r w:rsidRPr="00910381">
        <w:rPr>
          <w:rFonts w:ascii="Times New Roman" w:hAnsi="Times New Roman"/>
          <w:color w:val="000000"/>
          <w:spacing w:val="2"/>
          <w:sz w:val="24"/>
          <w:szCs w:val="24"/>
          <w:lang w:val="sr-Latn-CS"/>
        </w:rPr>
        <w:t>„</w:t>
      </w:r>
      <w:r w:rsidRPr="00910381">
        <w:rPr>
          <w:rFonts w:ascii="Times New Roman" w:hAnsi="Times New Roman"/>
          <w:color w:val="000000"/>
          <w:spacing w:val="4"/>
          <w:sz w:val="24"/>
          <w:szCs w:val="24"/>
          <w:lang w:val="sr-Cyrl-CS"/>
        </w:rPr>
        <w:t>техничар за ИТ подршку</w:t>
      </w:r>
      <w:r w:rsidRPr="00910381">
        <w:rPr>
          <w:rFonts w:ascii="Times New Roman" w:hAnsi="Times New Roman"/>
          <w:color w:val="000000"/>
          <w:spacing w:val="4"/>
          <w:sz w:val="24"/>
          <w:szCs w:val="24"/>
          <w:lang w:val="sr-Latn-CS"/>
        </w:rPr>
        <w:t>“</w:t>
      </w:r>
      <w:r w:rsidRPr="00910381">
        <w:rPr>
          <w:rFonts w:ascii="Times New Roman" w:hAnsi="Times New Roman"/>
          <w:color w:val="000000"/>
          <w:spacing w:val="4"/>
          <w:sz w:val="24"/>
          <w:szCs w:val="24"/>
          <w:lang w:val="sr-Cyrl-CS"/>
        </w:rPr>
        <w:t>.</w:t>
      </w:r>
      <w:r w:rsidRPr="00910381">
        <w:rPr>
          <w:rFonts w:ascii="Times New Roman" w:hAnsi="Times New Roman"/>
          <w:sz w:val="24"/>
          <w:szCs w:val="24"/>
          <w:lang w:val="ru-RU"/>
        </w:rPr>
        <w:t xml:space="preserve">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4"/>
          <w:sz w:val="24"/>
          <w:szCs w:val="24"/>
          <w:lang w:val="sr-Cyrl-CS"/>
        </w:rPr>
      </w:pPr>
    </w:p>
    <w:p w:rsidR="0096321B" w:rsidRPr="000735C8"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Pr>
          <w:rFonts w:ascii="Times New Roman" w:hAnsi="Times New Roman"/>
          <w:color w:val="000000"/>
          <w:spacing w:val="2"/>
          <w:sz w:val="24"/>
          <w:szCs w:val="24"/>
          <w:lang w:val="sr-Cyrl-CS"/>
        </w:rPr>
        <w:t>За ово тужилаштво,</w:t>
      </w:r>
      <w:r w:rsidRPr="000735C8">
        <w:rPr>
          <w:rFonts w:ascii="Times New Roman" w:hAnsi="Times New Roman"/>
          <w:color w:val="000000"/>
          <w:spacing w:val="2"/>
          <w:sz w:val="24"/>
          <w:szCs w:val="24"/>
          <w:lang w:val="sr-Cyrl-CS"/>
        </w:rPr>
        <w:t xml:space="preserve"> није систематизовано ни радно место „спремачице“, за радника који би обављао послове одржавања чистоће, као ни радно место „стражара“, а послове одржавања чистоће на основу уговора о делу обавља Станојка Михаиловић.</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r w:rsidRPr="00910381">
        <w:rPr>
          <w:rFonts w:ascii="Times New Roman" w:hAnsi="Times New Roman"/>
          <w:b/>
          <w:bCs/>
          <w:color w:val="000000"/>
          <w:spacing w:val="-4"/>
          <w:sz w:val="24"/>
          <w:szCs w:val="24"/>
        </w:rPr>
        <w:t>III</w:t>
      </w:r>
      <w:r w:rsidRPr="00015C3A">
        <w:rPr>
          <w:rFonts w:ascii="Times New Roman" w:hAnsi="Times New Roman"/>
          <w:b/>
          <w:bCs/>
          <w:color w:val="000000"/>
          <w:spacing w:val="-4"/>
          <w:sz w:val="24"/>
          <w:szCs w:val="24"/>
          <w:lang w:val="sr-Cyrl-CS"/>
        </w:rPr>
        <w:t xml:space="preserve"> </w:t>
      </w:r>
      <w:r w:rsidRPr="00910381">
        <w:rPr>
          <w:rFonts w:ascii="Times New Roman" w:hAnsi="Times New Roman"/>
          <w:b/>
          <w:bCs/>
          <w:color w:val="000000"/>
          <w:spacing w:val="-4"/>
          <w:sz w:val="24"/>
          <w:szCs w:val="24"/>
          <w:lang w:val="sr-Cyrl-CS"/>
        </w:rPr>
        <w:t>ОПИС ФУНКЦИЈА СТАРЕШИНА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Pr="00015C3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015C3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910381">
        <w:rPr>
          <w:rFonts w:ascii="Times New Roman" w:hAnsi="Times New Roman"/>
          <w:color w:val="000000"/>
          <w:spacing w:val="2"/>
          <w:sz w:val="24"/>
          <w:szCs w:val="24"/>
          <w:lang w:val="sr-Cyrl-CS"/>
        </w:rPr>
        <w:t>Функцију јавног тужилаштва врши Основн</w:t>
      </w:r>
      <w:r>
        <w:rPr>
          <w:rFonts w:ascii="Times New Roman" w:hAnsi="Times New Roman"/>
          <w:color w:val="000000"/>
          <w:spacing w:val="2"/>
          <w:sz w:val="24"/>
          <w:szCs w:val="24"/>
          <w:lang w:val="sr-Cyrl-CS"/>
        </w:rPr>
        <w:t>и</w:t>
      </w:r>
      <w:r w:rsidRPr="00910381">
        <w:rPr>
          <w:rFonts w:ascii="Times New Roman" w:hAnsi="Times New Roman"/>
          <w:color w:val="000000"/>
          <w:spacing w:val="2"/>
          <w:sz w:val="24"/>
          <w:szCs w:val="24"/>
          <w:lang w:val="sr-Cyrl-CS"/>
        </w:rPr>
        <w:t xml:space="preserve"> јавн</w:t>
      </w:r>
      <w:r>
        <w:rPr>
          <w:rFonts w:ascii="Times New Roman" w:hAnsi="Times New Roman"/>
          <w:color w:val="000000"/>
          <w:spacing w:val="2"/>
          <w:sz w:val="24"/>
          <w:szCs w:val="24"/>
          <w:lang w:val="sr-Cyrl-CS"/>
        </w:rPr>
        <w:t>и</w:t>
      </w:r>
      <w:r w:rsidRPr="00910381">
        <w:rPr>
          <w:rFonts w:ascii="Times New Roman" w:hAnsi="Times New Roman"/>
          <w:color w:val="000000"/>
          <w:spacing w:val="2"/>
          <w:sz w:val="24"/>
          <w:szCs w:val="24"/>
          <w:lang w:val="sr-Cyrl-CS"/>
        </w:rPr>
        <w:t xml:space="preserve"> тужи</w:t>
      </w:r>
      <w:r>
        <w:rPr>
          <w:rFonts w:ascii="Times New Roman" w:hAnsi="Times New Roman"/>
          <w:color w:val="000000"/>
          <w:spacing w:val="2"/>
          <w:sz w:val="24"/>
          <w:szCs w:val="24"/>
          <w:lang w:val="sr-Cyrl-CS"/>
        </w:rPr>
        <w:t>ла</w:t>
      </w:r>
      <w:r w:rsidRPr="00910381">
        <w:rPr>
          <w:rFonts w:ascii="Times New Roman" w:hAnsi="Times New Roman"/>
          <w:color w:val="000000"/>
          <w:spacing w:val="2"/>
          <w:sz w:val="24"/>
          <w:szCs w:val="24"/>
          <w:lang w:val="sr-Cyrl-CS"/>
        </w:rPr>
        <w:t xml:space="preserve">ц </w:t>
      </w:r>
      <w:r>
        <w:rPr>
          <w:rFonts w:ascii="Times New Roman" w:hAnsi="Times New Roman"/>
          <w:color w:val="000000"/>
          <w:spacing w:val="2"/>
          <w:sz w:val="24"/>
          <w:szCs w:val="24"/>
          <w:lang w:val="sr-Cyrl-CS"/>
        </w:rPr>
        <w:t>Снежана Јовановић.</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8"/>
          <w:sz w:val="24"/>
          <w:szCs w:val="24"/>
          <w:lang w:val="sr-Cyrl-CS"/>
        </w:rPr>
        <w:t xml:space="preserve">Јавни тужилац је носилац управе у јавном тужилаштву и одговоран је за </w:t>
      </w:r>
      <w:r w:rsidRPr="00910381">
        <w:rPr>
          <w:rFonts w:ascii="Times New Roman" w:hAnsi="Times New Roman"/>
          <w:color w:val="000000"/>
          <w:spacing w:val="7"/>
          <w:sz w:val="24"/>
          <w:szCs w:val="24"/>
          <w:lang w:val="sr-Cyrl-CS"/>
        </w:rPr>
        <w:t xml:space="preserve">правилан и благовремен рад јавног тужилаштва, у складу са законом и </w:t>
      </w:r>
      <w:r w:rsidRPr="00910381">
        <w:rPr>
          <w:rFonts w:ascii="Times New Roman" w:hAnsi="Times New Roman"/>
          <w:color w:val="000000"/>
          <w:spacing w:val="2"/>
          <w:sz w:val="24"/>
          <w:szCs w:val="24"/>
          <w:lang w:val="sr-Cyrl-CS"/>
        </w:rPr>
        <w:t>Правилником о управи у јавним тужилаштвима.</w:t>
      </w:r>
      <w:r>
        <w:rPr>
          <w:rFonts w:ascii="Times New Roman" w:hAnsi="Times New Roman"/>
          <w:color w:val="000000"/>
          <w:spacing w:val="2"/>
          <w:sz w:val="24"/>
          <w:szCs w:val="24"/>
          <w:lang w:val="sr-Cyrl-CS"/>
        </w:rPr>
        <w:t xml:space="preserve"> У складу са чл. 12 ст. 3 Закона о јавном тужилаштву, сви у јавном тужилаштву су подређени јавном тужиоцу.</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5"/>
          <w:sz w:val="24"/>
          <w:szCs w:val="24"/>
          <w:lang w:val="sr-Cyrl-CS"/>
        </w:rPr>
        <w:t xml:space="preserve">Јавни тужилац одређује организацију и рад јавног тужилаштва, одлучује о </w:t>
      </w:r>
      <w:r w:rsidRPr="00910381">
        <w:rPr>
          <w:rFonts w:ascii="Times New Roman" w:hAnsi="Times New Roman"/>
          <w:color w:val="000000"/>
          <w:spacing w:val="3"/>
          <w:sz w:val="24"/>
          <w:szCs w:val="24"/>
          <w:lang w:val="sr-Cyrl-CS"/>
        </w:rPr>
        <w:t xml:space="preserve">правима по основу рада заменика јавног тужиоца и о радним односима особља </w:t>
      </w:r>
      <w:r w:rsidRPr="00910381">
        <w:rPr>
          <w:rFonts w:ascii="Times New Roman" w:hAnsi="Times New Roman"/>
          <w:color w:val="000000"/>
          <w:spacing w:val="2"/>
          <w:sz w:val="24"/>
          <w:szCs w:val="24"/>
          <w:lang w:val="sr-Cyrl-CS"/>
        </w:rPr>
        <w:t xml:space="preserve">у јавном тужилаштву, отклања неправилност и одуговлачење у раду, стара се о </w:t>
      </w:r>
      <w:r w:rsidRPr="00910381">
        <w:rPr>
          <w:rFonts w:ascii="Times New Roman" w:hAnsi="Times New Roman"/>
          <w:color w:val="000000"/>
          <w:spacing w:val="3"/>
          <w:sz w:val="24"/>
          <w:szCs w:val="24"/>
          <w:lang w:val="sr-Cyrl-CS"/>
        </w:rPr>
        <w:t>одржавању самосталности у раду и угледу јавног тужилаштва и врши друге</w:t>
      </w:r>
      <w:r w:rsidRPr="00910381">
        <w:rPr>
          <w:rFonts w:ascii="Times New Roman" w:hAnsi="Times New Roman"/>
          <w:color w:val="000000"/>
          <w:spacing w:val="2"/>
          <w:sz w:val="24"/>
          <w:szCs w:val="24"/>
          <w:lang w:val="sr-Cyrl-CS"/>
        </w:rPr>
        <w:t xml:space="preserve"> послове на које је овлашћен законом или другим прописом.</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3"/>
          <w:sz w:val="24"/>
          <w:szCs w:val="24"/>
          <w:lang w:val="sr-Cyrl-CS"/>
        </w:rPr>
        <w:t xml:space="preserve">Јавног тужиоца који је одсутан или спречен да руководи јавним тужилаштвом </w:t>
      </w:r>
      <w:r w:rsidRPr="00910381">
        <w:rPr>
          <w:rFonts w:ascii="Times New Roman" w:hAnsi="Times New Roman"/>
          <w:color w:val="000000"/>
          <w:spacing w:val="2"/>
          <w:sz w:val="24"/>
          <w:szCs w:val="24"/>
          <w:lang w:val="sr-Cyrl-CS"/>
        </w:rPr>
        <w:t>замењује заменик јавног тужиоца одређен годишњим распоредом послова.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3"/>
          <w:sz w:val="24"/>
          <w:szCs w:val="24"/>
          <w:lang w:val="sr-Cyrl-CS"/>
        </w:rPr>
        <w:t xml:space="preserve">Ако није одређено или нема услова да се одреди ко руководи јавним тужилаштвом уместо јавног </w:t>
      </w:r>
      <w:r w:rsidRPr="00910381">
        <w:rPr>
          <w:rFonts w:ascii="Times New Roman" w:hAnsi="Times New Roman"/>
          <w:color w:val="000000"/>
          <w:spacing w:val="8"/>
          <w:sz w:val="24"/>
          <w:szCs w:val="24"/>
          <w:lang w:val="sr-Cyrl-CS"/>
        </w:rPr>
        <w:t xml:space="preserve">тужиоца, непосредно виши јавни тужилац одређује руководиоца из реда </w:t>
      </w:r>
      <w:r w:rsidRPr="00910381">
        <w:rPr>
          <w:rFonts w:ascii="Times New Roman" w:hAnsi="Times New Roman"/>
          <w:color w:val="000000"/>
          <w:spacing w:val="1"/>
          <w:sz w:val="24"/>
          <w:szCs w:val="24"/>
          <w:lang w:val="sr-Cyrl-CS"/>
        </w:rPr>
        <w:t>заменика јавних тужилаца.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35AFD">
        <w:rPr>
          <w:rFonts w:ascii="Times New Roman" w:hAnsi="Times New Roman"/>
          <w:sz w:val="24"/>
          <w:szCs w:val="24"/>
        </w:rPr>
        <w:t>Одредбом члана 24 Закона о јавном тужилаштву предвиђено је да јавни тужилац мож</w:t>
      </w:r>
      <w:r>
        <w:rPr>
          <w:rFonts w:ascii="Times New Roman" w:hAnsi="Times New Roman"/>
          <w:sz w:val="24"/>
          <w:szCs w:val="24"/>
        </w:rPr>
        <w:t>е своме заменику издати обавезно</w:t>
      </w:r>
      <w:r w:rsidRPr="00B35AFD">
        <w:rPr>
          <w:rFonts w:ascii="Times New Roman" w:hAnsi="Times New Roman"/>
          <w:sz w:val="24"/>
          <w:szCs w:val="24"/>
        </w:rPr>
        <w:t xml:space="preserve"> упутств</w:t>
      </w:r>
      <w:r>
        <w:rPr>
          <w:rFonts w:ascii="Times New Roman" w:hAnsi="Times New Roman"/>
          <w:sz w:val="24"/>
          <w:szCs w:val="24"/>
        </w:rPr>
        <w:t>о</w:t>
      </w:r>
      <w:r w:rsidRPr="00B35AFD">
        <w:rPr>
          <w:rFonts w:ascii="Times New Roman" w:hAnsi="Times New Roman"/>
          <w:sz w:val="24"/>
          <w:szCs w:val="24"/>
        </w:rPr>
        <w:t xml:space="preserve"> за рад и поступање. Обавезно упутство јавни тужилац издаје у писменој форми и мора да садржи образложење за његово издавање. Заменик јавног тужиоца који сматра да је обавезно упутство незаконито и неосновано може изјавити приговор са образложењем непосредно вишем јавном тужиоцу у року од осам дана од дана пријема упутства. Приговор се подноси преко јавног тужиоца који је издао обавезно упутство и који је дужан да у року од три дана од дана пријема приговора преиспита обавезно упутство које је издао.</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20279D">
        <w:rPr>
          <w:rFonts w:ascii="Times New Roman" w:hAnsi="Times New Roman"/>
          <w:color w:val="000000"/>
          <w:spacing w:val="1"/>
          <w:sz w:val="24"/>
          <w:szCs w:val="24"/>
          <w:lang w:val="sr-Cyrl-CS"/>
        </w:rPr>
        <w:t xml:space="preserve">Колегијум јавног тужилаштва сачињавају јавни тужилац и сви заменици јавног </w:t>
      </w:r>
      <w:r w:rsidRPr="0020279D">
        <w:rPr>
          <w:rFonts w:ascii="Times New Roman" w:hAnsi="Times New Roman"/>
          <w:color w:val="000000"/>
          <w:spacing w:val="-3"/>
          <w:sz w:val="24"/>
          <w:szCs w:val="24"/>
          <w:lang w:val="sr-Cyrl-CS"/>
        </w:rPr>
        <w:t xml:space="preserve">тужиоца у том јавном тужилаштву. Колегијум јавног тужилаштва сазива и њиме </w:t>
      </w:r>
      <w:r w:rsidRPr="0020279D">
        <w:rPr>
          <w:rFonts w:ascii="Times New Roman" w:hAnsi="Times New Roman"/>
          <w:color w:val="000000"/>
          <w:spacing w:val="3"/>
          <w:sz w:val="24"/>
          <w:szCs w:val="24"/>
          <w:lang w:val="sr-Cyrl-CS"/>
        </w:rPr>
        <w:t xml:space="preserve">руководи јавни тужилац или заменик јавног тужиоца којег он одреди. Јавни </w:t>
      </w:r>
      <w:r w:rsidRPr="0020279D">
        <w:rPr>
          <w:rFonts w:ascii="Times New Roman" w:hAnsi="Times New Roman"/>
          <w:color w:val="000000"/>
          <w:spacing w:val="4"/>
          <w:sz w:val="24"/>
          <w:szCs w:val="24"/>
          <w:lang w:val="sr-Cyrl-CS"/>
        </w:rPr>
        <w:t xml:space="preserve">тужилац је дужан да сазове колегијум јавног тужилаштва на захтев најмање </w:t>
      </w:r>
      <w:r w:rsidRPr="0020279D">
        <w:rPr>
          <w:rFonts w:ascii="Times New Roman" w:hAnsi="Times New Roman"/>
          <w:color w:val="000000"/>
          <w:spacing w:val="-3"/>
          <w:sz w:val="24"/>
          <w:szCs w:val="24"/>
          <w:lang w:val="sr-Cyrl-CS"/>
        </w:rPr>
        <w:t>трећине својих заменика.</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20279D">
        <w:rPr>
          <w:rFonts w:ascii="Times New Roman" w:hAnsi="Times New Roman"/>
          <w:color w:val="000000"/>
          <w:spacing w:val="-2"/>
          <w:sz w:val="24"/>
          <w:szCs w:val="24"/>
          <w:lang w:val="sr-Cyrl-CS"/>
        </w:rPr>
        <w:t xml:space="preserve">Колегијум јавног тужилаштва одлучује ако је присутно најмање две трећине </w:t>
      </w:r>
      <w:r w:rsidRPr="0020279D">
        <w:rPr>
          <w:rFonts w:ascii="Times New Roman" w:hAnsi="Times New Roman"/>
          <w:color w:val="000000"/>
          <w:spacing w:val="-3"/>
          <w:sz w:val="24"/>
          <w:szCs w:val="24"/>
          <w:lang w:val="sr-Cyrl-CS"/>
        </w:rPr>
        <w:t xml:space="preserve">заменика јавног тужиоца, а одлука је пуноважна ако за њу гласа већина присутних </w:t>
      </w:r>
      <w:r w:rsidRPr="0020279D">
        <w:rPr>
          <w:rFonts w:ascii="Times New Roman" w:hAnsi="Times New Roman"/>
          <w:color w:val="000000"/>
          <w:spacing w:val="-7"/>
          <w:sz w:val="24"/>
          <w:szCs w:val="24"/>
          <w:lang w:val="sr-Cyrl-CS"/>
        </w:rPr>
        <w:t>чланова.</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20279D">
        <w:rPr>
          <w:rFonts w:ascii="Times New Roman" w:hAnsi="Times New Roman"/>
          <w:color w:val="000000"/>
          <w:spacing w:val="-3"/>
          <w:sz w:val="24"/>
          <w:szCs w:val="24"/>
          <w:lang w:val="sr-Cyrl-CS"/>
        </w:rPr>
        <w:t>Колегијум јавног тужилаштва надлежан је да:</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20279D">
        <w:rPr>
          <w:rFonts w:ascii="Times New Roman" w:hAnsi="Times New Roman"/>
          <w:color w:val="000000"/>
          <w:spacing w:val="7"/>
          <w:sz w:val="24"/>
          <w:szCs w:val="24"/>
          <w:lang w:val="sr-Cyrl-CS"/>
        </w:rPr>
        <w:t>- даје мишљење Државном већу тужилаца о кандидатима за заменике јавног</w:t>
      </w:r>
      <w:r w:rsidRPr="0020279D">
        <w:rPr>
          <w:rFonts w:ascii="Times New Roman" w:hAnsi="Times New Roman"/>
          <w:color w:val="000000"/>
          <w:spacing w:val="7"/>
          <w:sz w:val="24"/>
          <w:szCs w:val="24"/>
          <w:lang w:val="sr-Cyrl-CS"/>
        </w:rPr>
        <w:br/>
      </w:r>
      <w:r w:rsidRPr="0020279D">
        <w:rPr>
          <w:rFonts w:ascii="Times New Roman" w:hAnsi="Times New Roman"/>
          <w:color w:val="000000"/>
          <w:spacing w:val="-3"/>
          <w:sz w:val="24"/>
          <w:szCs w:val="24"/>
          <w:lang w:val="sr-Cyrl-CS"/>
        </w:rPr>
        <w:t>тужиоца у свом тужилаштву;</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20279D">
        <w:rPr>
          <w:rFonts w:ascii="Times New Roman" w:hAnsi="Times New Roman"/>
          <w:color w:val="000000"/>
          <w:spacing w:val="-2"/>
          <w:sz w:val="24"/>
          <w:szCs w:val="24"/>
          <w:lang w:val="ru-RU"/>
        </w:rPr>
        <w:t xml:space="preserve">- </w:t>
      </w:r>
      <w:r w:rsidRPr="0020279D">
        <w:rPr>
          <w:rFonts w:ascii="Times New Roman" w:hAnsi="Times New Roman"/>
          <w:color w:val="000000"/>
          <w:spacing w:val="-2"/>
          <w:sz w:val="24"/>
          <w:szCs w:val="24"/>
          <w:lang w:val="sr-Cyrl-CS"/>
        </w:rPr>
        <w:t>разматра извештај о раду јавног тужилаштва за претходну годину;</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ru-RU"/>
        </w:rPr>
      </w:pPr>
      <w:r w:rsidRPr="0020279D">
        <w:rPr>
          <w:rFonts w:ascii="Times New Roman" w:hAnsi="Times New Roman"/>
          <w:color w:val="000000"/>
          <w:sz w:val="24"/>
          <w:szCs w:val="15"/>
          <w:lang w:val="sr-Cyrl-CS"/>
        </w:rPr>
        <w:t xml:space="preserve">- </w:t>
      </w:r>
      <w:r w:rsidRPr="0020279D">
        <w:rPr>
          <w:rFonts w:ascii="Times New Roman" w:hAnsi="Times New Roman"/>
          <w:color w:val="000000"/>
          <w:sz w:val="24"/>
          <w:szCs w:val="15"/>
          <w:lang w:val="ru-RU"/>
        </w:rPr>
        <w:t>разматра питања од значаја за стручно усавршавање носилаца јавнотужилачке функције и особља, као и организацију јавног тужилаштва;</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ru-RU"/>
        </w:rPr>
      </w:pPr>
      <w:r w:rsidRPr="0020279D">
        <w:rPr>
          <w:rFonts w:ascii="Times New Roman" w:hAnsi="Times New Roman"/>
          <w:color w:val="000000"/>
          <w:sz w:val="24"/>
          <w:szCs w:val="15"/>
          <w:lang w:val="ru-RU"/>
        </w:rPr>
        <w:t>- разматра питања од значаја за успешно обављање и распоред послова, усклађивање рада и унапређења метода рада у циљу ажурности;</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ru-RU"/>
        </w:rPr>
      </w:pPr>
      <w:r w:rsidRPr="0020279D">
        <w:rPr>
          <w:rFonts w:ascii="Times New Roman" w:hAnsi="Times New Roman"/>
          <w:color w:val="000000"/>
          <w:sz w:val="24"/>
          <w:szCs w:val="15"/>
          <w:lang w:val="ru-RU"/>
        </w:rPr>
        <w:t>- разматра обавезна упутства непосредно вишег јавног тужиоца и општа обавезна упутства, правна схватања суда, примену нових прописа и предлаже издавање општих потребних упутстава за рад;</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ru-RU"/>
        </w:rPr>
      </w:pPr>
      <w:r w:rsidRPr="0020279D">
        <w:rPr>
          <w:rFonts w:ascii="Times New Roman" w:hAnsi="Times New Roman"/>
          <w:color w:val="000000"/>
          <w:sz w:val="24"/>
          <w:szCs w:val="15"/>
          <w:lang w:val="ru-RU"/>
        </w:rPr>
        <w:t xml:space="preserve">- разматра спорна правна питања и заузима правне ставове ради уједначења јавнотужилачке праксе; </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ru-RU"/>
        </w:rPr>
      </w:pPr>
      <w:r w:rsidRPr="0020279D">
        <w:rPr>
          <w:rFonts w:ascii="Times New Roman" w:hAnsi="Times New Roman"/>
          <w:color w:val="000000"/>
          <w:sz w:val="24"/>
          <w:szCs w:val="15"/>
          <w:lang w:val="ru-RU"/>
        </w:rPr>
        <w:t>– разматра програм и план рада јавног тужилаштва, као и годишњи извештај о раду;</w:t>
      </w:r>
    </w:p>
    <w:p w:rsidR="0096321B" w:rsidRPr="0020279D"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ru-RU"/>
        </w:rPr>
      </w:pPr>
      <w:r w:rsidRPr="0020279D">
        <w:rPr>
          <w:rFonts w:ascii="Times New Roman" w:hAnsi="Times New Roman"/>
          <w:color w:val="000000"/>
          <w:sz w:val="24"/>
          <w:szCs w:val="15"/>
          <w:lang w:val="ru-RU"/>
        </w:rPr>
        <w:t>– разматра и друга питања од значаја за рад јавног тужилаштва.</w:t>
      </w:r>
    </w:p>
    <w:p w:rsidR="0096321B" w:rsidRPr="00B35AF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7"/>
          <w:sz w:val="24"/>
          <w:szCs w:val="24"/>
          <w:lang w:val="sr-Cyrl-CS"/>
        </w:rPr>
        <w:t xml:space="preserve">Основно право и основна дужност јавног тужиоца је гоњење учинилаца </w:t>
      </w:r>
      <w:r w:rsidRPr="00910381">
        <w:rPr>
          <w:rFonts w:ascii="Times New Roman" w:hAnsi="Times New Roman"/>
          <w:color w:val="000000"/>
          <w:spacing w:val="-1"/>
          <w:sz w:val="24"/>
          <w:szCs w:val="24"/>
          <w:lang w:val="sr-Cyrl-CS"/>
        </w:rPr>
        <w:t>кривичних дела.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5"/>
          <w:sz w:val="24"/>
          <w:szCs w:val="24"/>
          <w:lang w:val="sr-Cyrl-CS"/>
        </w:rPr>
        <w:t xml:space="preserve">За кривична дела за која се гони по службеној дужности јавни тужилац је </w:t>
      </w:r>
      <w:r w:rsidRPr="00910381">
        <w:rPr>
          <w:rFonts w:ascii="Times New Roman" w:hAnsi="Times New Roman"/>
          <w:color w:val="000000"/>
          <w:spacing w:val="-2"/>
          <w:sz w:val="24"/>
          <w:szCs w:val="24"/>
          <w:lang w:val="sr-Cyrl-CS"/>
        </w:rPr>
        <w:t>надлежан да: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2"/>
          <w:sz w:val="24"/>
          <w:szCs w:val="24"/>
          <w:lang w:val="sr-Cyrl-CS"/>
        </w:rPr>
        <w:t>1. руководи предистражним поступком;</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8"/>
          <w:sz w:val="24"/>
          <w:szCs w:val="24"/>
          <w:lang w:val="sr-Cyrl-CS"/>
        </w:rPr>
        <w:t>2. одлучује о непредузимању или одлагању кривичног гоњења;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8"/>
          <w:sz w:val="24"/>
          <w:szCs w:val="24"/>
          <w:lang w:val="sr-Cyrl-CS"/>
        </w:rPr>
        <w:t>3. спроводи истрагу;</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8"/>
          <w:sz w:val="24"/>
          <w:szCs w:val="24"/>
          <w:lang w:val="sr-Cyrl-CS"/>
        </w:rPr>
        <w:t>4. закључи споразум о признању кривичног дела и споразум о сведочењу;</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9"/>
          <w:sz w:val="24"/>
          <w:szCs w:val="24"/>
          <w:lang w:val="sr-Cyrl-CS"/>
        </w:rPr>
        <w:t xml:space="preserve">5. подиже и заступа оптужбу пред </w:t>
      </w:r>
      <w:r w:rsidRPr="00910381">
        <w:rPr>
          <w:rFonts w:ascii="Times New Roman" w:hAnsi="Times New Roman"/>
          <w:color w:val="000000"/>
          <w:spacing w:val="2"/>
          <w:sz w:val="24"/>
          <w:szCs w:val="24"/>
          <w:lang w:val="sr-Cyrl-CS"/>
        </w:rPr>
        <w:t>надлежним судом;</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2"/>
          <w:sz w:val="24"/>
          <w:szCs w:val="24"/>
          <w:lang w:val="sr-Cyrl-CS"/>
        </w:rPr>
        <w:t>6. одустане од оптужбе;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13"/>
          <w:sz w:val="24"/>
          <w:szCs w:val="24"/>
          <w:lang w:val="sr-Cyrl-CS"/>
        </w:rPr>
        <w:t xml:space="preserve">7. изјављује жалбе против неправноснажних судских одлука и да </w:t>
      </w:r>
      <w:r w:rsidRPr="00910381">
        <w:rPr>
          <w:rFonts w:ascii="Times New Roman" w:hAnsi="Times New Roman"/>
          <w:color w:val="000000"/>
          <w:spacing w:val="2"/>
          <w:sz w:val="24"/>
          <w:szCs w:val="24"/>
          <w:lang w:val="sr-Cyrl-CS"/>
        </w:rPr>
        <w:t>подноси ванредне правне лекове против правноснажних судских одлука;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2"/>
          <w:sz w:val="24"/>
          <w:szCs w:val="24"/>
          <w:lang w:val="sr-Cyrl-CS"/>
        </w:rPr>
        <w:t>8. предузима друге радње одређене Закоником о кривичном поступку.</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4"/>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r w:rsidRPr="00910381">
        <w:rPr>
          <w:rFonts w:ascii="Times New Roman" w:hAnsi="Times New Roman"/>
          <w:b/>
          <w:bCs/>
          <w:color w:val="000000"/>
          <w:spacing w:val="-14"/>
          <w:sz w:val="24"/>
          <w:szCs w:val="24"/>
        </w:rPr>
        <w:t>IV</w:t>
      </w:r>
      <w:r w:rsidRPr="00910381">
        <w:rPr>
          <w:rFonts w:ascii="Times New Roman" w:hAnsi="Times New Roman"/>
          <w:b/>
          <w:bCs/>
          <w:color w:val="000000"/>
          <w:sz w:val="24"/>
          <w:szCs w:val="24"/>
          <w:lang w:val="ru-RU"/>
        </w:rPr>
        <w:t xml:space="preserve"> ОПИС </w:t>
      </w:r>
      <w:r w:rsidRPr="00910381">
        <w:rPr>
          <w:rFonts w:ascii="Times New Roman" w:hAnsi="Times New Roman"/>
          <w:b/>
          <w:bCs/>
          <w:color w:val="000000"/>
          <w:spacing w:val="-4"/>
          <w:sz w:val="24"/>
          <w:szCs w:val="24"/>
          <w:lang w:val="sr-Cyrl-CS"/>
        </w:rPr>
        <w:t>ПРАВИЛА У ВЕЗИ СА ЈАВНОШЋУ РАДА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Порески идентификациони број (ПИБ) ОЈТ у Мионици је: 108347805.</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E51B9A">
        <w:rPr>
          <w:rFonts w:ascii="Times New Roman" w:hAnsi="Times New Roman"/>
          <w:color w:val="000000"/>
          <w:spacing w:val="-2"/>
          <w:sz w:val="24"/>
          <w:szCs w:val="24"/>
          <w:lang w:val="sr-Cyrl-CS"/>
        </w:rPr>
        <w:t xml:space="preserve">Радно време Основног јавног тужилаштва у Мионици је од 7,30 до 15,30 часова. </w:t>
      </w:r>
      <w:r>
        <w:rPr>
          <w:rFonts w:ascii="Times New Roman" w:hAnsi="Times New Roman"/>
          <w:color w:val="000000"/>
          <w:spacing w:val="-2"/>
          <w:sz w:val="24"/>
          <w:szCs w:val="24"/>
          <w:lang w:val="sr-Cyrl-CS"/>
        </w:rPr>
        <w:t>Ипак</w:t>
      </w:r>
      <w:r w:rsidRPr="00E51B9A">
        <w:rPr>
          <w:rFonts w:ascii="Times New Roman" w:hAnsi="Times New Roman"/>
          <w:color w:val="000000"/>
          <w:spacing w:val="-2"/>
          <w:sz w:val="24"/>
          <w:szCs w:val="24"/>
          <w:lang w:val="sr-Cyrl-CS"/>
        </w:rPr>
        <w:t xml:space="preserve">, </w:t>
      </w:r>
      <w:r w:rsidRPr="00E51B9A">
        <w:rPr>
          <w:rFonts w:ascii="Times New Roman" w:hAnsi="Times New Roman"/>
          <w:color w:val="000000"/>
          <w:spacing w:val="-3"/>
          <w:sz w:val="24"/>
          <w:szCs w:val="24"/>
          <w:lang w:val="sr-Cyrl-CS"/>
        </w:rPr>
        <w:t xml:space="preserve">поједине процесне радње у поступку које се сматрају хитним и не трпе одлагање </w:t>
      </w:r>
      <w:r w:rsidRPr="00E51B9A">
        <w:rPr>
          <w:rFonts w:ascii="Times New Roman" w:hAnsi="Times New Roman"/>
          <w:color w:val="000000"/>
          <w:spacing w:val="-2"/>
          <w:sz w:val="24"/>
          <w:szCs w:val="24"/>
          <w:lang w:val="sr-Cyrl-CS"/>
        </w:rPr>
        <w:t>спровешће се без обзира на утврђено радно време.</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E51B9A">
        <w:rPr>
          <w:rFonts w:ascii="Times New Roman" w:hAnsi="Times New Roman"/>
          <w:color w:val="000000"/>
          <w:spacing w:val="-1"/>
          <w:sz w:val="24"/>
          <w:szCs w:val="24"/>
          <w:lang w:val="sr-Cyrl-CS"/>
        </w:rPr>
        <w:t>Седиште ОЈТ у Мионици је на адреси: ул. Војводе Мишића</w:t>
      </w:r>
      <w:r w:rsidRPr="00E51B9A">
        <w:rPr>
          <w:rFonts w:ascii="Times New Roman" w:hAnsi="Times New Roman"/>
          <w:color w:val="000000"/>
          <w:spacing w:val="-1"/>
          <w:sz w:val="24"/>
          <w:szCs w:val="24"/>
        </w:rPr>
        <w:t xml:space="preserve"> б</w:t>
      </w:r>
      <w:r w:rsidRPr="00E51B9A">
        <w:rPr>
          <w:rFonts w:ascii="Times New Roman" w:hAnsi="Times New Roman"/>
          <w:color w:val="000000"/>
          <w:spacing w:val="-1"/>
          <w:sz w:val="24"/>
          <w:szCs w:val="24"/>
          <w:lang w:val="sr-Cyrl-CS"/>
        </w:rPr>
        <w:t xml:space="preserve">р. 28, </w:t>
      </w:r>
      <w:r w:rsidRPr="00E51B9A">
        <w:rPr>
          <w:rFonts w:ascii="Times New Roman" w:hAnsi="Times New Roman"/>
          <w:color w:val="000000"/>
          <w:spacing w:val="-1"/>
          <w:sz w:val="24"/>
          <w:szCs w:val="24"/>
          <w:lang w:val="ru-RU"/>
        </w:rPr>
        <w:t xml:space="preserve">14242 </w:t>
      </w:r>
      <w:r w:rsidRPr="00E51B9A">
        <w:rPr>
          <w:rFonts w:ascii="Times New Roman" w:hAnsi="Times New Roman"/>
          <w:color w:val="000000"/>
          <w:spacing w:val="-1"/>
          <w:sz w:val="24"/>
          <w:szCs w:val="24"/>
          <w:lang w:val="sr-Cyrl-CS"/>
        </w:rPr>
        <w:t>Мионица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u w:val="single"/>
        </w:rPr>
      </w:pPr>
      <w:r w:rsidRPr="00E51B9A">
        <w:rPr>
          <w:rFonts w:ascii="Times New Roman" w:hAnsi="Times New Roman"/>
          <w:color w:val="000000"/>
          <w:spacing w:val="1"/>
          <w:sz w:val="24"/>
          <w:szCs w:val="24"/>
          <w:lang w:val="sr-Cyrl-CS"/>
        </w:rPr>
        <w:t xml:space="preserve">Адреса електронске поште је: </w:t>
      </w:r>
      <w:hyperlink r:id="rId11" w:history="1">
        <w:r w:rsidRPr="003641D9">
          <w:rPr>
            <w:rStyle w:val="Hyperlink"/>
            <w:rFonts w:ascii="Times New Roman" w:hAnsi="Times New Roman"/>
            <w:spacing w:val="1"/>
            <w:sz w:val="24"/>
            <w:szCs w:val="24"/>
            <w:lang w:val="sr-Latn-CS"/>
          </w:rPr>
          <w:t>osjtmio@</w:t>
        </w:r>
        <w:r w:rsidRPr="003641D9">
          <w:rPr>
            <w:rStyle w:val="Hyperlink"/>
            <w:rFonts w:ascii="Times New Roman" w:hAnsi="Times New Roman"/>
            <w:spacing w:val="1"/>
            <w:sz w:val="24"/>
            <w:szCs w:val="24"/>
          </w:rPr>
          <w:t>mts</w:t>
        </w:r>
        <w:r w:rsidRPr="003641D9">
          <w:rPr>
            <w:rStyle w:val="Hyperlink"/>
            <w:rFonts w:ascii="Times New Roman" w:hAnsi="Times New Roman"/>
            <w:spacing w:val="1"/>
            <w:sz w:val="24"/>
            <w:szCs w:val="24"/>
            <w:lang w:val="sr-Latn-CS"/>
          </w:rPr>
          <w:t>.rs</w:t>
        </w:r>
      </w:hyperlink>
      <w:r w:rsidRPr="00E51B9A">
        <w:rPr>
          <w:rFonts w:ascii="Times New Roman" w:hAnsi="Times New Roman"/>
          <w:color w:val="000000"/>
          <w:spacing w:val="1"/>
          <w:sz w:val="24"/>
          <w:szCs w:val="24"/>
          <w:u w:val="single"/>
        </w:rPr>
        <w:t xml:space="preserve"> </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r w:rsidRPr="00E51B9A">
        <w:rPr>
          <w:rFonts w:ascii="Times New Roman" w:hAnsi="Times New Roman"/>
          <w:b/>
          <w:sz w:val="24"/>
          <w:szCs w:val="24"/>
          <w:lang w:val="sr-Cyrl-CS"/>
        </w:rPr>
        <w:t>Контакт подаци</w:t>
      </w: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u w:val="single"/>
          <w:lang w:val="ru-RU"/>
        </w:rPr>
      </w:pPr>
      <w:r>
        <w:rPr>
          <w:rFonts w:ascii="Times New Roman" w:hAnsi="Times New Roman"/>
          <w:b/>
          <w:bCs/>
          <w:color w:val="000000"/>
          <w:spacing w:val="3"/>
          <w:sz w:val="24"/>
          <w:szCs w:val="24"/>
          <w:lang w:val="sr-Cyrl-CS"/>
        </w:rPr>
        <w:t>1. Основни јавни тужила</w:t>
      </w:r>
      <w:r w:rsidRPr="00E51B9A">
        <w:rPr>
          <w:rFonts w:ascii="Times New Roman" w:hAnsi="Times New Roman"/>
          <w:b/>
          <w:bCs/>
          <w:color w:val="000000"/>
          <w:spacing w:val="3"/>
          <w:sz w:val="24"/>
          <w:szCs w:val="24"/>
          <w:lang w:val="sr-Cyrl-CS"/>
        </w:rPr>
        <w:t>ц</w:t>
      </w: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r>
        <w:rPr>
          <w:rFonts w:ascii="Times New Roman" w:hAnsi="Times New Roman"/>
          <w:b/>
          <w:bCs/>
          <w:color w:val="000000"/>
          <w:spacing w:val="1"/>
          <w:sz w:val="24"/>
          <w:szCs w:val="24"/>
          <w:lang w:val="sr-Cyrl-CS"/>
        </w:rPr>
        <w:t>Снежана Јовановић</w:t>
      </w: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lang w:val="sr-Cyrl-CS"/>
        </w:rPr>
      </w:pPr>
      <w:r w:rsidRPr="00E51B9A">
        <w:rPr>
          <w:rFonts w:ascii="Times New Roman" w:hAnsi="Times New Roman"/>
          <w:bCs/>
          <w:color w:val="000000"/>
          <w:spacing w:val="1"/>
          <w:sz w:val="24"/>
          <w:szCs w:val="24"/>
          <w:lang w:val="sr-Cyrl-CS"/>
        </w:rPr>
        <w:t xml:space="preserve">Тел. 014/34-222-33 </w:t>
      </w: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
          <w:sz w:val="24"/>
          <w:szCs w:val="24"/>
          <w:lang w:val="sr-Cyrl-CS"/>
        </w:rPr>
      </w:pPr>
    </w:p>
    <w:p w:rsidR="0096321B" w:rsidRPr="00025E0D"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
          <w:sz w:val="24"/>
          <w:szCs w:val="24"/>
          <w:lang w:val="sr-Latn-CS"/>
        </w:rPr>
      </w:pPr>
      <w:r w:rsidRPr="00E51B9A">
        <w:rPr>
          <w:rFonts w:ascii="Times New Roman" w:hAnsi="Times New Roman"/>
          <w:b/>
          <w:bCs/>
          <w:color w:val="000000"/>
          <w:spacing w:val="1"/>
          <w:sz w:val="24"/>
          <w:szCs w:val="24"/>
          <w:lang w:val="sr-Cyrl-CS"/>
        </w:rPr>
        <w:t xml:space="preserve">2. </w:t>
      </w:r>
      <w:r w:rsidRPr="00025E0D">
        <w:rPr>
          <w:rFonts w:ascii="Times New Roman" w:hAnsi="Times New Roman"/>
          <w:b/>
          <w:bCs/>
          <w:color w:val="000000"/>
          <w:spacing w:val="1"/>
          <w:sz w:val="24"/>
          <w:szCs w:val="24"/>
          <w:lang w:val="sr-Latn-CS"/>
        </w:rPr>
        <w:t>Заменик јавног тужиоца</w:t>
      </w:r>
    </w:p>
    <w:p w:rsidR="0096321B" w:rsidRPr="00025E0D"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
          <w:sz w:val="24"/>
          <w:szCs w:val="24"/>
          <w:lang w:val="sr-Latn-CS"/>
        </w:rPr>
      </w:pPr>
      <w:r w:rsidRPr="00025E0D">
        <w:rPr>
          <w:rFonts w:ascii="Times New Roman" w:hAnsi="Times New Roman"/>
          <w:b/>
          <w:bCs/>
          <w:color w:val="000000"/>
          <w:spacing w:val="1"/>
          <w:sz w:val="24"/>
          <w:szCs w:val="24"/>
          <w:lang w:val="sr-Latn-CS"/>
        </w:rPr>
        <w:t>Марина Антонић</w:t>
      </w:r>
    </w:p>
    <w:p w:rsidR="0096321B" w:rsidRPr="00C04F8A"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rPr>
      </w:pPr>
      <w:r>
        <w:rPr>
          <w:rFonts w:ascii="Times New Roman" w:hAnsi="Times New Roman"/>
          <w:bCs/>
          <w:color w:val="000000"/>
          <w:spacing w:val="1"/>
          <w:sz w:val="24"/>
          <w:szCs w:val="24"/>
          <w:lang w:val="sr-Latn-CS"/>
        </w:rPr>
        <w:t>014/ 34-222-3</w:t>
      </w:r>
      <w:r>
        <w:rPr>
          <w:rFonts w:ascii="Times New Roman" w:hAnsi="Times New Roman"/>
          <w:bCs/>
          <w:color w:val="000000"/>
          <w:spacing w:val="1"/>
          <w:sz w:val="24"/>
          <w:szCs w:val="24"/>
        </w:rPr>
        <w:t>4</w:t>
      </w:r>
    </w:p>
    <w:p w:rsidR="0096321B" w:rsidRPr="001709E8"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lang w:val="sr-Latn-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r w:rsidRPr="001709E8">
        <w:rPr>
          <w:rFonts w:ascii="Times New Roman" w:hAnsi="Times New Roman"/>
          <w:b/>
          <w:bCs/>
          <w:color w:val="000000"/>
          <w:spacing w:val="1"/>
          <w:sz w:val="24"/>
          <w:szCs w:val="24"/>
          <w:lang w:val="sr-Latn-CS"/>
        </w:rPr>
        <w:t>3</w:t>
      </w:r>
      <w:r>
        <w:rPr>
          <w:rFonts w:ascii="Times New Roman" w:hAnsi="Times New Roman"/>
          <w:bCs/>
          <w:color w:val="000000"/>
          <w:spacing w:val="1"/>
          <w:sz w:val="24"/>
          <w:szCs w:val="24"/>
          <w:lang w:val="sr-Latn-CS"/>
        </w:rPr>
        <w:t>.</w:t>
      </w:r>
      <w:r w:rsidRPr="008E3D38">
        <w:rPr>
          <w:rFonts w:ascii="Times New Roman" w:hAnsi="Times New Roman"/>
          <w:b/>
          <w:bCs/>
          <w:color w:val="000000"/>
          <w:spacing w:val="1"/>
          <w:sz w:val="24"/>
          <w:szCs w:val="24"/>
          <w:lang w:val="sr-Cyrl-CS"/>
        </w:rPr>
        <w:t xml:space="preserve"> </w:t>
      </w:r>
      <w:r w:rsidRPr="00E51B9A">
        <w:rPr>
          <w:rFonts w:ascii="Times New Roman" w:hAnsi="Times New Roman"/>
          <w:b/>
          <w:bCs/>
          <w:color w:val="000000"/>
          <w:spacing w:val="1"/>
          <w:sz w:val="24"/>
          <w:szCs w:val="24"/>
          <w:lang w:val="sr-Cyrl-CS"/>
        </w:rPr>
        <w:t>Заменик јавног тужиоца</w:t>
      </w:r>
      <w:r w:rsidRPr="0035463F">
        <w:rPr>
          <w:rFonts w:ascii="Times New Roman" w:hAnsi="Times New Roman"/>
          <w:b/>
          <w:bCs/>
          <w:color w:val="000000"/>
          <w:spacing w:val="3"/>
          <w:sz w:val="24"/>
          <w:szCs w:val="24"/>
          <w:lang w:val="sr-Cyrl-CS"/>
        </w:rPr>
        <w:t xml:space="preserve"> </w:t>
      </w:r>
    </w:p>
    <w:p w:rsidR="0096321B" w:rsidRPr="00C04F8A"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rPr>
      </w:pPr>
      <w:r>
        <w:rPr>
          <w:rFonts w:ascii="Times New Roman" w:hAnsi="Times New Roman"/>
          <w:b/>
          <w:bCs/>
          <w:color w:val="000000"/>
          <w:spacing w:val="3"/>
          <w:sz w:val="24"/>
          <w:szCs w:val="24"/>
        </w:rPr>
        <w:t>Вукашин Вујичић</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lang w:val="sr-Latn-CS"/>
        </w:rPr>
      </w:pPr>
      <w:r w:rsidRPr="006F7DC6">
        <w:rPr>
          <w:rFonts w:ascii="Times New Roman" w:hAnsi="Times New Roman"/>
          <w:bCs/>
          <w:color w:val="000000"/>
          <w:spacing w:val="3"/>
          <w:sz w:val="24"/>
          <w:szCs w:val="24"/>
          <w:lang w:val="sr-Latn-CS"/>
        </w:rPr>
        <w:t xml:space="preserve">Тел. </w:t>
      </w:r>
      <w:r>
        <w:rPr>
          <w:rFonts w:ascii="Times New Roman" w:hAnsi="Times New Roman"/>
          <w:bCs/>
          <w:color w:val="000000"/>
          <w:spacing w:val="1"/>
          <w:sz w:val="24"/>
          <w:szCs w:val="24"/>
          <w:lang w:val="sr-Cyrl-CS"/>
        </w:rPr>
        <w:t>014/34-222-33</w:t>
      </w:r>
    </w:p>
    <w:p w:rsidR="0096321B" w:rsidRPr="00C04F8A"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rPr>
      </w:pPr>
    </w:p>
    <w:p w:rsidR="0096321B" w:rsidRPr="00181EB6"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4. Р</w:t>
      </w:r>
      <w:r w:rsidRPr="00181EB6">
        <w:rPr>
          <w:rFonts w:ascii="Times New Roman" w:hAnsi="Times New Roman"/>
          <w:b/>
          <w:sz w:val="24"/>
          <w:szCs w:val="24"/>
          <w:lang w:val="sr-Cyrl-CS"/>
        </w:rPr>
        <w:t>адник на радном месту за финансијско пословање</w:t>
      </w:r>
    </w:p>
    <w:p w:rsidR="0096321B" w:rsidRPr="006327D7"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Ксенија Петровић</w:t>
      </w:r>
    </w:p>
    <w:p w:rsidR="0096321B" w:rsidRPr="00181EB6"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lang w:val="sr-Cyrl-CS"/>
        </w:rPr>
      </w:pPr>
      <w:r w:rsidRPr="00181EB6">
        <w:rPr>
          <w:rFonts w:ascii="Times New Roman" w:hAnsi="Times New Roman"/>
          <w:bCs/>
          <w:color w:val="000000"/>
          <w:spacing w:val="1"/>
          <w:sz w:val="24"/>
          <w:szCs w:val="24"/>
          <w:lang w:val="sr-Cyrl-CS"/>
        </w:rPr>
        <w:t xml:space="preserve">Тел. </w:t>
      </w:r>
      <w:r>
        <w:rPr>
          <w:rFonts w:ascii="Times New Roman" w:hAnsi="Times New Roman"/>
          <w:bCs/>
          <w:color w:val="000000"/>
          <w:spacing w:val="1"/>
          <w:sz w:val="24"/>
          <w:szCs w:val="24"/>
          <w:lang w:val="sr-Cyrl-CS"/>
        </w:rPr>
        <w:t>014/34-22-630</w:t>
      </w:r>
    </w:p>
    <w:p w:rsidR="0096321B" w:rsidRPr="00E51B9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C07A3">
        <w:rPr>
          <w:rFonts w:ascii="Times New Roman" w:hAnsi="Times New Roman"/>
          <w:sz w:val="24"/>
          <w:szCs w:val="24"/>
        </w:rPr>
        <w:t>Одредбом члан</w:t>
      </w:r>
      <w:r>
        <w:rPr>
          <w:rFonts w:ascii="Times New Roman" w:hAnsi="Times New Roman"/>
          <w:sz w:val="24"/>
          <w:szCs w:val="24"/>
        </w:rPr>
        <w:t>а 48 Закона о јавном тужилаштву</w:t>
      </w:r>
      <w:r w:rsidRPr="00BC07A3">
        <w:rPr>
          <w:rFonts w:ascii="Times New Roman" w:hAnsi="Times New Roman"/>
          <w:sz w:val="24"/>
          <w:szCs w:val="24"/>
        </w:rPr>
        <w:t xml:space="preserve"> прописано је да је рад јавног тужиоца и заменика јавног тужиоца јаван, ако законом није другачије прописано.</w:t>
      </w:r>
    </w:p>
    <w:p w:rsidR="0096321B" w:rsidRPr="00BC07A3"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 xml:space="preserve">Јавно тужилаштво </w:t>
      </w:r>
      <w:r>
        <w:rPr>
          <w:rFonts w:ascii="Times New Roman" w:hAnsi="Times New Roman"/>
          <w:sz w:val="24"/>
          <w:szCs w:val="24"/>
          <w:lang w:val="sr-Cyrl-CS"/>
        </w:rPr>
        <w:t>обавештава</w:t>
      </w:r>
      <w:r w:rsidRPr="00910381">
        <w:rPr>
          <w:rFonts w:ascii="Times New Roman" w:hAnsi="Times New Roman"/>
          <w:sz w:val="24"/>
          <w:szCs w:val="24"/>
          <w:lang w:val="sr-Cyrl-CS"/>
        </w:rPr>
        <w:t xml:space="preserve"> јавност о стању криминалитета и другим појавама које запази у раду, у складу са Правилником о управи у јавним тужилаштвима.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BC07A3">
        <w:rPr>
          <w:rFonts w:ascii="Times New Roman" w:hAnsi="Times New Roman"/>
          <w:sz w:val="24"/>
          <w:szCs w:val="24"/>
        </w:rPr>
        <w:t xml:space="preserve">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w:t>
      </w:r>
    </w:p>
    <w:p w:rsidR="0096321B" w:rsidRPr="00D02F83"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sr-Cyrl-CS"/>
        </w:rPr>
        <w:t xml:space="preserve">Члановима 61 </w:t>
      </w:r>
      <w:r w:rsidRPr="00910381">
        <w:rPr>
          <w:rFonts w:ascii="Times New Roman" w:hAnsi="Times New Roman"/>
          <w:sz w:val="24"/>
          <w:szCs w:val="24"/>
          <w:lang w:val="sr-Cyrl-CS"/>
        </w:rPr>
        <w:t>- 65. Правилника о управи у јавним тужилаштвима прописане су дужности јавног тужиоца према грађанима.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Основно јавно тужилаштво у Мионици организује свој рад тако да грађани могу на ефикасан начин остварити своја права и законом заштићене интересе из надлежности јавног тужилаштва.</w:t>
      </w:r>
    </w:p>
    <w:p w:rsidR="0096321B" w:rsidRPr="0035609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Јавно тужилаштво је дужно да од грађана прима поднеске или на записник узима кривичне пријаве, предлоге и друге изјаве ради предузимања радњи на које су овлашћени.</w:t>
      </w:r>
      <w:r w:rsidRPr="0035609D">
        <w:t xml:space="preserve"> </w:t>
      </w:r>
      <w:r w:rsidRPr="0035609D">
        <w:rPr>
          <w:rFonts w:ascii="Times New Roman" w:hAnsi="Times New Roman"/>
          <w:sz w:val="24"/>
          <w:szCs w:val="24"/>
        </w:rPr>
        <w:t>Уколико су пријава, предлог и изјава саопштени телефоном или електронском поштом, сачиниће се службена белешка.</w:t>
      </w:r>
    </w:p>
    <w:p w:rsidR="0096321B" w:rsidRPr="00AF2AE5"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sr-Cyrl-CS"/>
        </w:rPr>
        <w:t>Ј</w:t>
      </w:r>
      <w:r w:rsidRPr="00910381">
        <w:rPr>
          <w:rFonts w:ascii="Times New Roman" w:hAnsi="Times New Roman"/>
          <w:sz w:val="24"/>
          <w:szCs w:val="24"/>
          <w:lang w:val="sr-Cyrl-CS"/>
        </w:rPr>
        <w:t>авн</w:t>
      </w:r>
      <w:r>
        <w:rPr>
          <w:rFonts w:ascii="Times New Roman" w:hAnsi="Times New Roman"/>
          <w:sz w:val="24"/>
          <w:szCs w:val="24"/>
          <w:lang w:val="sr-Cyrl-CS"/>
        </w:rPr>
        <w:t>а</w:t>
      </w:r>
      <w:r w:rsidRPr="00910381">
        <w:rPr>
          <w:rFonts w:ascii="Times New Roman" w:hAnsi="Times New Roman"/>
          <w:sz w:val="24"/>
          <w:szCs w:val="24"/>
          <w:lang w:val="sr-Cyrl-CS"/>
        </w:rPr>
        <w:t xml:space="preserve"> тужилаштв</w:t>
      </w:r>
      <w:r>
        <w:rPr>
          <w:rFonts w:ascii="Times New Roman" w:hAnsi="Times New Roman"/>
          <w:sz w:val="24"/>
          <w:szCs w:val="24"/>
          <w:lang w:val="sr-Cyrl-CS"/>
        </w:rPr>
        <w:t>а су дужна да</w:t>
      </w:r>
      <w:r w:rsidRPr="00910381">
        <w:rPr>
          <w:rFonts w:ascii="Times New Roman" w:hAnsi="Times New Roman"/>
          <w:sz w:val="24"/>
          <w:szCs w:val="24"/>
          <w:lang w:val="sr-Cyrl-CS"/>
        </w:rPr>
        <w:t xml:space="preserve"> од грађана примају молбе, притужбе, предло</w:t>
      </w:r>
      <w:r>
        <w:rPr>
          <w:rFonts w:ascii="Times New Roman" w:hAnsi="Times New Roman"/>
          <w:sz w:val="24"/>
          <w:szCs w:val="24"/>
          <w:lang w:val="sr-Cyrl-CS"/>
        </w:rPr>
        <w:t>ге</w:t>
      </w:r>
      <w:r w:rsidRPr="00910381">
        <w:rPr>
          <w:rFonts w:ascii="Times New Roman" w:hAnsi="Times New Roman"/>
          <w:sz w:val="24"/>
          <w:szCs w:val="24"/>
          <w:lang w:val="sr-Cyrl-CS"/>
        </w:rPr>
        <w:t xml:space="preserve"> и друг</w:t>
      </w:r>
      <w:r>
        <w:rPr>
          <w:rFonts w:ascii="Times New Roman" w:hAnsi="Times New Roman"/>
          <w:sz w:val="24"/>
          <w:szCs w:val="24"/>
          <w:lang w:val="sr-Cyrl-CS"/>
        </w:rPr>
        <w:t>е</w:t>
      </w:r>
      <w:r w:rsidRPr="00910381">
        <w:rPr>
          <w:rFonts w:ascii="Times New Roman" w:hAnsi="Times New Roman"/>
          <w:sz w:val="24"/>
          <w:szCs w:val="24"/>
          <w:lang w:val="sr-Cyrl-CS"/>
        </w:rPr>
        <w:t xml:space="preserve"> поднес</w:t>
      </w:r>
      <w:r>
        <w:rPr>
          <w:rFonts w:ascii="Times New Roman" w:hAnsi="Times New Roman"/>
          <w:sz w:val="24"/>
          <w:szCs w:val="24"/>
          <w:lang w:val="sr-Cyrl-CS"/>
        </w:rPr>
        <w:t>ке</w:t>
      </w:r>
      <w:r w:rsidRPr="00910381">
        <w:rPr>
          <w:rFonts w:ascii="Times New Roman" w:hAnsi="Times New Roman"/>
          <w:sz w:val="24"/>
          <w:szCs w:val="24"/>
          <w:lang w:val="sr-Cyrl-CS"/>
        </w:rPr>
        <w:t xml:space="preserve"> којима се подносиоци обраћају јавном тужилаштву, ради заштите и ефикасног остварења својих права, правних интереса и обавеза.</w:t>
      </w:r>
      <w:r w:rsidRPr="00AF2AE5">
        <w:t xml:space="preserve"> </w:t>
      </w:r>
      <w:r w:rsidRPr="00AF2AE5">
        <w:rPr>
          <w:rFonts w:ascii="Times New Roman" w:hAnsi="Times New Roman"/>
          <w:sz w:val="24"/>
          <w:szCs w:val="24"/>
        </w:rPr>
        <w:t>Ако се из изјаве може закључити да она није основ</w:t>
      </w:r>
      <w:r>
        <w:rPr>
          <w:rFonts w:ascii="Times New Roman" w:hAnsi="Times New Roman"/>
          <w:sz w:val="24"/>
          <w:szCs w:val="24"/>
        </w:rPr>
        <w:t xml:space="preserve">ана, поучиће се о томе лице које </w:t>
      </w:r>
      <w:r w:rsidRPr="00AF2AE5">
        <w:rPr>
          <w:rFonts w:ascii="Times New Roman" w:hAnsi="Times New Roman"/>
          <w:sz w:val="24"/>
          <w:szCs w:val="24"/>
        </w:rPr>
        <w:t>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Јавни тужилац или заменик кога он одреди врши пријем грађана и даје обавештења у одређено време које је означено на огласној табли јавног тужилаштва или на други начин и изузетно ван предвиђеног времена кад јавни тужилац процени да је то неопходно.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w:t>
      </w:r>
      <w:r>
        <w:rPr>
          <w:rFonts w:ascii="Times New Roman" w:hAnsi="Times New Roman"/>
          <w:sz w:val="24"/>
          <w:szCs w:val="24"/>
          <w:lang w:val="sr-Cyrl-CS"/>
        </w:rPr>
        <w:t>ма</w:t>
      </w:r>
      <w:r w:rsidRPr="00910381">
        <w:rPr>
          <w:rFonts w:ascii="Times New Roman" w:hAnsi="Times New Roman"/>
          <w:sz w:val="24"/>
          <w:szCs w:val="24"/>
          <w:lang w:val="sr-Cyrl-CS"/>
        </w:rPr>
        <w:t xml:space="preserve"> јавног тужиоца који поступају у тим предметима.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Приликом давања обавештења не могу се давати изјаве о исходу поступка, нити оцене о правилности судских и радњи других органа или о одлукама суда и ових органа.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sz w:val="24"/>
          <w:szCs w:val="24"/>
          <w:lang w:val="sr-Cyrl-CS"/>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AF2AE5">
        <w:rPr>
          <w:rFonts w:ascii="Times New Roman" w:hAnsi="Times New Roman"/>
          <w:sz w:val="24"/>
          <w:szCs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r>
        <w:t xml:space="preserve">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8"/>
          <w:sz w:val="24"/>
          <w:szCs w:val="24"/>
          <w:lang w:val="sr-Cyrl-CS"/>
        </w:rPr>
        <w:t xml:space="preserve">Дозволу за разматрање предмета или издавање фотокопије списа даје јавни </w:t>
      </w:r>
      <w:r w:rsidRPr="00910381">
        <w:rPr>
          <w:rFonts w:ascii="Times New Roman" w:hAnsi="Times New Roman"/>
          <w:color w:val="000000"/>
          <w:spacing w:val="2"/>
          <w:sz w:val="24"/>
          <w:szCs w:val="24"/>
          <w:lang w:val="sr-Cyrl-CS"/>
        </w:rPr>
        <w:t xml:space="preserve">тужилац или заменик јавног тужиоца кога он одреди. При давању одобрења водиће се рачуна о фази у којој се налази поступак по предмету и о интересима редовног </w:t>
      </w:r>
      <w:r w:rsidRPr="00910381">
        <w:rPr>
          <w:rFonts w:ascii="Times New Roman" w:hAnsi="Times New Roman"/>
          <w:color w:val="000000"/>
          <w:spacing w:val="1"/>
          <w:sz w:val="24"/>
          <w:szCs w:val="24"/>
          <w:lang w:val="sr-Cyrl-CS"/>
        </w:rPr>
        <w:t xml:space="preserve">одвијања поступка. </w:t>
      </w:r>
    </w:p>
    <w:p w:rsidR="0096321B" w:rsidRDefault="0096321B" w:rsidP="0096321B">
      <w:pPr>
        <w:widowControl w:val="0"/>
        <w:shd w:val="clear" w:color="auto" w:fill="FFFFFF"/>
        <w:autoSpaceDE w:val="0"/>
        <w:autoSpaceDN w:val="0"/>
        <w:adjustRightInd w:val="0"/>
        <w:spacing w:after="0" w:line="240" w:lineRule="auto"/>
        <w:jc w:val="both"/>
      </w:pPr>
      <w:r w:rsidRPr="00910381">
        <w:rPr>
          <w:rFonts w:ascii="Times New Roman" w:hAnsi="Times New Roman"/>
          <w:color w:val="000000"/>
          <w:spacing w:val="2"/>
          <w:sz w:val="24"/>
          <w:szCs w:val="24"/>
          <w:lang w:val="sr-Cyrl-CS"/>
        </w:rPr>
        <w:t>Разматрање списа у предмету врши се под контролом радника писарнице.</w:t>
      </w:r>
      <w:r w:rsidRPr="00BC07A3">
        <w:t xml:space="preserve"> </w:t>
      </w:r>
    </w:p>
    <w:p w:rsidR="0096321B" w:rsidRPr="00BC07A3"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BC07A3">
        <w:rPr>
          <w:rFonts w:ascii="Times New Roman" w:hAnsi="Times New Roman"/>
          <w:sz w:val="24"/>
          <w:szCs w:val="24"/>
        </w:rPr>
        <w:t>При давању на разматрање списа, из предмета ће се издвојити забелешке и запажа</w:t>
      </w:r>
      <w:r>
        <w:rPr>
          <w:rFonts w:ascii="Times New Roman" w:hAnsi="Times New Roman"/>
          <w:sz w:val="24"/>
          <w:szCs w:val="24"/>
        </w:rPr>
        <w:t>ња обрађивача предмета по појед</w:t>
      </w:r>
      <w:r>
        <w:rPr>
          <w:rFonts w:ascii="Times New Roman" w:hAnsi="Times New Roman"/>
          <w:sz w:val="24"/>
          <w:szCs w:val="24"/>
          <w:lang w:val="sr-Cyrl-CS"/>
        </w:rPr>
        <w:t>и</w:t>
      </w:r>
      <w:r w:rsidRPr="00BC07A3">
        <w:rPr>
          <w:rFonts w:ascii="Times New Roman" w:hAnsi="Times New Roman"/>
          <w:sz w:val="24"/>
          <w:szCs w:val="24"/>
        </w:rPr>
        <w:t xml:space="preserve">ним питањима, нацрти одлука и други списи чија се </w:t>
      </w:r>
      <w:r w:rsidRPr="00BC07A3">
        <w:rPr>
          <w:rFonts w:ascii="Times New Roman" w:hAnsi="Times New Roman"/>
          <w:sz w:val="24"/>
          <w:szCs w:val="24"/>
        </w:rPr>
        <w:lastRenderedPageBreak/>
        <w:t>садржина не може саопштити.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5"/>
          <w:sz w:val="24"/>
          <w:szCs w:val="24"/>
          <w:lang w:val="sr-Cyrl-CS"/>
        </w:rPr>
        <w:t xml:space="preserve">Грађани су дужни да надокнаде трошкове и нужне издатке настале разматрањем </w:t>
      </w:r>
      <w:r w:rsidRPr="00910381">
        <w:rPr>
          <w:rFonts w:ascii="Times New Roman" w:hAnsi="Times New Roman"/>
          <w:color w:val="000000"/>
          <w:spacing w:val="2"/>
          <w:sz w:val="24"/>
          <w:szCs w:val="24"/>
          <w:lang w:val="sr-Cyrl-CS"/>
        </w:rPr>
        <w:t xml:space="preserve">или </w:t>
      </w:r>
      <w:r>
        <w:rPr>
          <w:rFonts w:ascii="Times New Roman" w:hAnsi="Times New Roman"/>
          <w:color w:val="000000"/>
          <w:spacing w:val="2"/>
          <w:sz w:val="24"/>
          <w:szCs w:val="24"/>
          <w:lang w:val="sr-Cyrl-CS"/>
        </w:rPr>
        <w:t>фотокопирањем списа према тариф</w:t>
      </w:r>
      <w:r w:rsidRPr="00910381">
        <w:rPr>
          <w:rFonts w:ascii="Times New Roman" w:hAnsi="Times New Roman"/>
          <w:color w:val="000000"/>
          <w:spacing w:val="2"/>
          <w:sz w:val="24"/>
          <w:szCs w:val="24"/>
          <w:lang w:val="sr-Cyrl-CS"/>
        </w:rPr>
        <w:t>и кој</w:t>
      </w:r>
      <w:r>
        <w:rPr>
          <w:rFonts w:ascii="Times New Roman" w:hAnsi="Times New Roman"/>
          <w:color w:val="000000"/>
          <w:spacing w:val="2"/>
          <w:sz w:val="24"/>
          <w:szCs w:val="24"/>
          <w:lang w:val="sr-Cyrl-CS"/>
        </w:rPr>
        <w:t>у</w:t>
      </w:r>
      <w:r w:rsidRPr="00910381">
        <w:rPr>
          <w:rFonts w:ascii="Times New Roman" w:hAnsi="Times New Roman"/>
          <w:color w:val="000000"/>
          <w:spacing w:val="2"/>
          <w:sz w:val="24"/>
          <w:szCs w:val="24"/>
          <w:lang w:val="sr-Cyrl-CS"/>
        </w:rPr>
        <w:t xml:space="preserve"> пропише министарство надлежно </w:t>
      </w:r>
      <w:r w:rsidRPr="00910381">
        <w:rPr>
          <w:rFonts w:ascii="Times New Roman" w:hAnsi="Times New Roman"/>
          <w:color w:val="000000"/>
          <w:sz w:val="24"/>
          <w:szCs w:val="24"/>
          <w:lang w:val="sr-Cyrl-CS"/>
        </w:rPr>
        <w:t>за правосуђе.</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C07A3">
        <w:rPr>
          <w:rFonts w:ascii="Times New Roman" w:hAnsi="Times New Roman"/>
          <w:sz w:val="24"/>
          <w:szCs w:val="24"/>
        </w:rPr>
        <w:t>Јавни тужилац обавештава јавност на начин који неће довести до одавања тајних података. Приликом обавештавања јавности мора се водити рачуна о интересима морала, јавног поретка, националне безбедности, заштити малолетних лица, приватног живота и националним осећањима.</w:t>
      </w:r>
    </w:p>
    <w:p w:rsidR="0096321B" w:rsidRPr="00143B3B" w:rsidRDefault="0096321B" w:rsidP="0096321B">
      <w:pPr>
        <w:widowControl w:val="0"/>
        <w:shd w:val="clear" w:color="auto" w:fill="FFFFFF"/>
        <w:autoSpaceDE w:val="0"/>
        <w:autoSpaceDN w:val="0"/>
        <w:adjustRightInd w:val="0"/>
        <w:spacing w:after="0" w:line="240" w:lineRule="auto"/>
        <w:jc w:val="both"/>
        <w:rPr>
          <w:rFonts w:ascii="Times New Roman" w:hAnsi="Times New Roman"/>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43B3B">
        <w:rPr>
          <w:rFonts w:ascii="Times New Roman" w:hAnsi="Times New Roman"/>
          <w:b/>
          <w:sz w:val="24"/>
          <w:szCs w:val="24"/>
        </w:rPr>
        <w:t>Законом о слободном приступу информацијама од јавног значаја</w:t>
      </w:r>
      <w:r w:rsidRPr="00C121B9">
        <w:rPr>
          <w:rFonts w:ascii="Times New Roman" w:hAnsi="Times New Roman"/>
          <w:sz w:val="24"/>
          <w:szCs w:val="24"/>
        </w:rPr>
        <w:t xml:space="preserve"> </w:t>
      </w:r>
      <w:r>
        <w:rPr>
          <w:rFonts w:ascii="Times New Roman" w:hAnsi="Times New Roman"/>
          <w:sz w:val="24"/>
          <w:szCs w:val="24"/>
        </w:rPr>
        <w:t xml:space="preserve">је </w:t>
      </w:r>
      <w:r w:rsidRPr="00C121B9">
        <w:rPr>
          <w:rFonts w:ascii="Times New Roman" w:hAnsi="Times New Roman"/>
          <w:sz w:val="24"/>
          <w:szCs w:val="24"/>
        </w:rPr>
        <w:t>пропис</w:t>
      </w:r>
      <w:r>
        <w:rPr>
          <w:rFonts w:ascii="Times New Roman" w:hAnsi="Times New Roman"/>
          <w:sz w:val="24"/>
          <w:szCs w:val="24"/>
        </w:rPr>
        <w:t>ано</w:t>
      </w:r>
      <w:r w:rsidRPr="00C121B9">
        <w:rPr>
          <w:rFonts w:ascii="Times New Roman" w:hAnsi="Times New Roman"/>
          <w:sz w:val="24"/>
          <w:szCs w:val="24"/>
        </w:rPr>
        <w:t xml:space="preserve"> да јавност има право на приступ информацијама од јавног значаја. Информацијом од јавног значаја сматра се свака информација коју јавност има оправдани интерес да зна, а којом располаже орган јавне власти</w:t>
      </w:r>
      <w:r>
        <w:rPr>
          <w:rFonts w:ascii="Times New Roman" w:hAnsi="Times New Roman"/>
          <w:sz w:val="24"/>
          <w:szCs w:val="24"/>
        </w:rPr>
        <w:t xml:space="preserve">, у овом случају тужилаштво. </w:t>
      </w:r>
    </w:p>
    <w:p w:rsidR="0096321B" w:rsidRPr="00143B3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Међутим,</w:t>
      </w:r>
      <w:r w:rsidRPr="00C121B9">
        <w:rPr>
          <w:rFonts w:ascii="Times New Roman" w:hAnsi="Times New Roman"/>
          <w:sz w:val="24"/>
          <w:szCs w:val="24"/>
        </w:rPr>
        <w:t xml:space="preserve"> у складу са чланом 9 Закона о слободном приступу информацијама од јавног значаја</w:t>
      </w:r>
      <w:r>
        <w:rPr>
          <w:rFonts w:ascii="Times New Roman" w:hAnsi="Times New Roman"/>
          <w:sz w:val="24"/>
          <w:szCs w:val="24"/>
        </w:rPr>
        <w:t>,</w:t>
      </w:r>
      <w:r w:rsidRPr="00C121B9">
        <w:rPr>
          <w:rFonts w:ascii="Times New Roman" w:hAnsi="Times New Roman"/>
          <w:sz w:val="24"/>
          <w:szCs w:val="24"/>
        </w:rPr>
        <w:t xml:space="preserve"> тужилаштво неће тражиоцу омогућити остваривање права на приступ информацијама од јавног значаја, ако би тиме: угрозио живот, здравље, сигурност или које друго важно добро неког лица; 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или правично суђење. У тим случајевима тужилаштво ће донети решење о одбијању захтева за слободан приступ информацијама од јавног значаја са образложењем због чега тужилаштво ограничава приступ информацијама од јавног значаја. </w:t>
      </w:r>
    </w:p>
    <w:p w:rsidR="0096321B" w:rsidRPr="00143B3B" w:rsidRDefault="0096321B" w:rsidP="0096321B">
      <w:pPr>
        <w:pStyle w:val="NoSpacing"/>
        <w:jc w:val="both"/>
        <w:rPr>
          <w:rFonts w:ascii="Times New Roman" w:hAnsi="Times New Roman"/>
          <w:sz w:val="24"/>
          <w:szCs w:val="24"/>
          <w:lang w:val="sr-Cyrl-CS"/>
        </w:rPr>
      </w:pPr>
      <w:r w:rsidRPr="00C62CE7">
        <w:rPr>
          <w:rFonts w:ascii="Times New Roman" w:hAnsi="Times New Roman"/>
          <w:sz w:val="24"/>
          <w:szCs w:val="24"/>
        </w:rPr>
        <w:t>Орган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том случају, орган власти 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 (чл. 10 Закона о слободном приступу информацијама од јавног значаја).</w:t>
      </w:r>
    </w:p>
    <w:p w:rsidR="0096321B" w:rsidRPr="00143B3B" w:rsidRDefault="0096321B" w:rsidP="0096321B">
      <w:pPr>
        <w:pStyle w:val="NoSpacing"/>
        <w:jc w:val="both"/>
        <w:rPr>
          <w:rFonts w:ascii="Times New Roman" w:hAnsi="Times New Roman"/>
          <w:sz w:val="24"/>
          <w:szCs w:val="24"/>
          <w:lang w:val="sr-Cyrl-CS"/>
        </w:rPr>
      </w:pPr>
      <w:r w:rsidRPr="00C62CE7">
        <w:rPr>
          <w:rFonts w:ascii="Times New Roman" w:hAnsi="Times New Roman"/>
          <w:sz w:val="24"/>
          <w:szCs w:val="24"/>
        </w:rPr>
        <w:t>Орган власти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(чл. 13 наведеног Закона).</w:t>
      </w:r>
    </w:p>
    <w:p w:rsidR="0096321B" w:rsidRPr="00C62CE7" w:rsidRDefault="0096321B" w:rsidP="0096321B">
      <w:pPr>
        <w:pStyle w:val="NoSpacing"/>
        <w:jc w:val="both"/>
        <w:rPr>
          <w:rFonts w:ascii="Times New Roman" w:hAnsi="Times New Roman"/>
          <w:sz w:val="24"/>
          <w:szCs w:val="24"/>
        </w:rPr>
      </w:pPr>
      <w:r w:rsidRPr="00C62CE7">
        <w:rPr>
          <w:rFonts w:ascii="Times New Roman" w:hAnsi="Times New Roman"/>
          <w:sz w:val="24"/>
          <w:szCs w:val="24"/>
        </w:rPr>
        <w:t xml:space="preserve">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rsidR="0096321B" w:rsidRPr="00C62CE7" w:rsidRDefault="0096321B" w:rsidP="0096321B">
      <w:pPr>
        <w:pStyle w:val="NoSpacing"/>
        <w:jc w:val="both"/>
        <w:rPr>
          <w:rFonts w:ascii="Times New Roman" w:hAnsi="Times New Roman"/>
          <w:sz w:val="24"/>
          <w:szCs w:val="24"/>
        </w:rPr>
      </w:pPr>
      <w:r w:rsidRPr="00C62CE7">
        <w:rPr>
          <w:rFonts w:ascii="Times New Roman" w:hAnsi="Times New Roman"/>
          <w:sz w:val="24"/>
          <w:szCs w:val="24"/>
        </w:rPr>
        <w:t xml:space="preserve">1) ако је лице на то пристало; </w:t>
      </w:r>
    </w:p>
    <w:p w:rsidR="0096321B" w:rsidRPr="00C62CE7" w:rsidRDefault="0096321B" w:rsidP="0096321B">
      <w:pPr>
        <w:pStyle w:val="NoSpacing"/>
        <w:jc w:val="both"/>
        <w:rPr>
          <w:rFonts w:ascii="Times New Roman" w:hAnsi="Times New Roman"/>
          <w:sz w:val="24"/>
          <w:szCs w:val="24"/>
        </w:rPr>
      </w:pPr>
      <w:r w:rsidRPr="00C62CE7">
        <w:rPr>
          <w:rFonts w:ascii="Times New Roman" w:hAnsi="Times New Roman"/>
          <w:sz w:val="24"/>
          <w:szCs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rsidR="0096321B" w:rsidRPr="00C62CE7" w:rsidRDefault="0096321B" w:rsidP="0096321B">
      <w:pPr>
        <w:pStyle w:val="NoSpacing"/>
        <w:jc w:val="both"/>
        <w:rPr>
          <w:rFonts w:ascii="Times New Roman" w:hAnsi="Times New Roman"/>
          <w:sz w:val="24"/>
          <w:szCs w:val="24"/>
        </w:rPr>
      </w:pPr>
      <w:r w:rsidRPr="00C62CE7">
        <w:rPr>
          <w:rFonts w:ascii="Times New Roman" w:hAnsi="Times New Roman"/>
          <w:sz w:val="24"/>
          <w:szCs w:val="24"/>
        </w:rPr>
        <w:t>3) ако се ради о лицу које је својим понашањем, нарочито у вези са приватним животом, дало повода за тражење информације (чл. 14 Закона).</w:t>
      </w:r>
    </w:p>
    <w:p w:rsidR="0096321B" w:rsidRPr="00B44E60" w:rsidRDefault="0096321B" w:rsidP="0096321B">
      <w:pPr>
        <w:pStyle w:val="NoSpacing"/>
        <w:jc w:val="both"/>
        <w:rPr>
          <w:rFonts w:ascii="Times New Roman" w:hAnsi="Times New Roman"/>
          <w:sz w:val="24"/>
          <w:szCs w:val="24"/>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r w:rsidRPr="00910381">
        <w:rPr>
          <w:rFonts w:ascii="Times New Roman" w:hAnsi="Times New Roman"/>
          <w:b/>
          <w:bCs/>
          <w:color w:val="000000"/>
          <w:spacing w:val="-4"/>
          <w:sz w:val="24"/>
          <w:szCs w:val="24"/>
        </w:rPr>
        <w:t>V</w:t>
      </w:r>
      <w:r w:rsidRPr="00910381">
        <w:rPr>
          <w:rFonts w:ascii="Times New Roman" w:hAnsi="Times New Roman"/>
          <w:b/>
          <w:bCs/>
          <w:color w:val="000000"/>
          <w:spacing w:val="-4"/>
          <w:sz w:val="24"/>
          <w:szCs w:val="24"/>
          <w:lang w:val="ru-RU"/>
        </w:rPr>
        <w:t xml:space="preserve"> </w:t>
      </w:r>
      <w:r w:rsidRPr="00910381">
        <w:rPr>
          <w:rFonts w:ascii="Times New Roman" w:hAnsi="Times New Roman"/>
          <w:b/>
          <w:bCs/>
          <w:color w:val="000000"/>
          <w:spacing w:val="-4"/>
          <w:sz w:val="24"/>
          <w:szCs w:val="24"/>
          <w:lang w:val="sr-Cyrl-CS"/>
        </w:rPr>
        <w:t>СПИСАК НАЈЧЕШЋЕ ТРАЖЕНИХ ИНФОРМАЦИЈА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C6EDD">
        <w:rPr>
          <w:rFonts w:ascii="Times New Roman" w:hAnsi="Times New Roman"/>
          <w:sz w:val="24"/>
          <w:szCs w:val="24"/>
        </w:rPr>
        <w:lastRenderedPageBreak/>
        <w:t xml:space="preserve">Најчешће тражене информације од </w:t>
      </w:r>
      <w:r>
        <w:rPr>
          <w:rFonts w:ascii="Times New Roman" w:hAnsi="Times New Roman"/>
          <w:sz w:val="24"/>
          <w:szCs w:val="24"/>
        </w:rPr>
        <w:t>О</w:t>
      </w:r>
      <w:r w:rsidRPr="002C6EDD">
        <w:rPr>
          <w:rFonts w:ascii="Times New Roman" w:hAnsi="Times New Roman"/>
          <w:sz w:val="24"/>
          <w:szCs w:val="24"/>
        </w:rPr>
        <w:t xml:space="preserve">сновног јавног тужилаштва у </w:t>
      </w:r>
      <w:r>
        <w:rPr>
          <w:rFonts w:ascii="Times New Roman" w:hAnsi="Times New Roman"/>
          <w:sz w:val="24"/>
          <w:szCs w:val="24"/>
        </w:rPr>
        <w:t>Мионици</w:t>
      </w:r>
      <w:r w:rsidRPr="002C6EDD">
        <w:rPr>
          <w:rFonts w:ascii="Times New Roman" w:hAnsi="Times New Roman"/>
          <w:sz w:val="24"/>
          <w:szCs w:val="24"/>
        </w:rPr>
        <w:t xml:space="preserve"> су информације учесника у поступку о фази у којој се предмет </w:t>
      </w:r>
      <w:r>
        <w:rPr>
          <w:rFonts w:ascii="Times New Roman" w:hAnsi="Times New Roman"/>
          <w:sz w:val="24"/>
          <w:szCs w:val="24"/>
        </w:rPr>
        <w:t xml:space="preserve">налази. Ове информације се </w:t>
      </w:r>
      <w:r w:rsidRPr="002C6EDD">
        <w:rPr>
          <w:rFonts w:ascii="Times New Roman" w:hAnsi="Times New Roman"/>
          <w:sz w:val="24"/>
          <w:szCs w:val="24"/>
        </w:rPr>
        <w:t xml:space="preserve">траже </w:t>
      </w:r>
      <w:r>
        <w:rPr>
          <w:rFonts w:ascii="Times New Roman" w:hAnsi="Times New Roman"/>
          <w:sz w:val="24"/>
          <w:szCs w:val="24"/>
        </w:rPr>
        <w:t xml:space="preserve">и путем </w:t>
      </w:r>
      <w:r w:rsidRPr="002C6EDD">
        <w:rPr>
          <w:rFonts w:ascii="Times New Roman" w:hAnsi="Times New Roman"/>
          <w:sz w:val="24"/>
          <w:szCs w:val="24"/>
        </w:rPr>
        <w:t>телефонски</w:t>
      </w:r>
      <w:r>
        <w:rPr>
          <w:rFonts w:ascii="Times New Roman" w:hAnsi="Times New Roman"/>
          <w:sz w:val="24"/>
          <w:szCs w:val="24"/>
        </w:rPr>
        <w:t>х</w:t>
      </w:r>
      <w:r w:rsidRPr="002C6EDD">
        <w:rPr>
          <w:rFonts w:ascii="Times New Roman" w:hAnsi="Times New Roman"/>
          <w:sz w:val="24"/>
          <w:szCs w:val="24"/>
        </w:rPr>
        <w:t xml:space="preserve"> позива и</w:t>
      </w:r>
      <w:r>
        <w:rPr>
          <w:rFonts w:ascii="Times New Roman" w:hAnsi="Times New Roman"/>
          <w:sz w:val="24"/>
          <w:szCs w:val="24"/>
        </w:rPr>
        <w:t xml:space="preserve"> непосредним</w:t>
      </w:r>
      <w:r w:rsidRPr="002C6EDD">
        <w:rPr>
          <w:rFonts w:ascii="Times New Roman" w:hAnsi="Times New Roman"/>
          <w:sz w:val="24"/>
          <w:szCs w:val="24"/>
        </w:rPr>
        <w:t xml:space="preserve"> приступањем у просторије </w:t>
      </w:r>
      <w:r>
        <w:rPr>
          <w:rFonts w:ascii="Times New Roman" w:hAnsi="Times New Roman"/>
          <w:sz w:val="24"/>
          <w:szCs w:val="24"/>
        </w:rPr>
        <w:t>О</w:t>
      </w:r>
      <w:r w:rsidRPr="002C6EDD">
        <w:rPr>
          <w:rFonts w:ascii="Times New Roman" w:hAnsi="Times New Roman"/>
          <w:sz w:val="24"/>
          <w:szCs w:val="24"/>
        </w:rPr>
        <w:t xml:space="preserve">сновног јавног тужилаштва у </w:t>
      </w:r>
      <w:r>
        <w:rPr>
          <w:rFonts w:ascii="Times New Roman" w:hAnsi="Times New Roman"/>
          <w:sz w:val="24"/>
          <w:szCs w:val="24"/>
        </w:rPr>
        <w:t>Мионици</w:t>
      </w:r>
      <w:r w:rsidRPr="002C6EDD">
        <w:rPr>
          <w:rFonts w:ascii="Times New Roman" w:hAnsi="Times New Roman"/>
          <w:sz w:val="24"/>
          <w:szCs w:val="24"/>
        </w:rPr>
        <w:t xml:space="preserve">. </w:t>
      </w:r>
    </w:p>
    <w:p w:rsidR="0096321B" w:rsidRPr="002C6ED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96321B" w:rsidRPr="006F7DC6"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bCs/>
          <w:color w:val="000000"/>
          <w:spacing w:val="-4"/>
          <w:sz w:val="24"/>
          <w:szCs w:val="24"/>
          <w:lang w:val="sr-Cyrl-CS"/>
        </w:rPr>
        <w:t>У току 2021. године</w:t>
      </w:r>
      <w:r w:rsidRPr="00910381">
        <w:rPr>
          <w:rFonts w:ascii="Times New Roman" w:hAnsi="Times New Roman"/>
          <w:bCs/>
          <w:color w:val="000000"/>
          <w:spacing w:val="-4"/>
          <w:sz w:val="24"/>
          <w:szCs w:val="24"/>
          <w:lang w:val="sr-Cyrl-CS"/>
        </w:rPr>
        <w:t xml:space="preserve">, </w:t>
      </w:r>
      <w:r>
        <w:rPr>
          <w:rFonts w:ascii="Times New Roman" w:hAnsi="Times New Roman"/>
          <w:bCs/>
          <w:color w:val="000000"/>
          <w:spacing w:val="-4"/>
          <w:sz w:val="24"/>
          <w:szCs w:val="24"/>
          <w:lang w:val="sr-Cyrl-CS"/>
        </w:rPr>
        <w:t xml:space="preserve">овом тужилаштву је поднето </w:t>
      </w:r>
      <w:r>
        <w:rPr>
          <w:rFonts w:ascii="Times New Roman" w:hAnsi="Times New Roman"/>
          <w:bCs/>
          <w:color w:val="000000"/>
          <w:spacing w:val="-4"/>
          <w:sz w:val="24"/>
          <w:szCs w:val="24"/>
        </w:rPr>
        <w:t>7</w:t>
      </w:r>
      <w:r>
        <w:rPr>
          <w:rFonts w:ascii="Times New Roman" w:hAnsi="Times New Roman"/>
          <w:bCs/>
          <w:color w:val="000000"/>
          <w:spacing w:val="-4"/>
          <w:sz w:val="24"/>
          <w:szCs w:val="24"/>
          <w:lang w:val="sr-Cyrl-CS"/>
        </w:rPr>
        <w:t xml:space="preserve"> </w:t>
      </w:r>
      <w:r w:rsidRPr="00D37F15">
        <w:rPr>
          <w:rFonts w:ascii="Times New Roman" w:hAnsi="Times New Roman"/>
          <w:bCs/>
          <w:color w:val="000000"/>
          <w:spacing w:val="-4"/>
          <w:sz w:val="24"/>
          <w:szCs w:val="24"/>
          <w:lang w:val="sr-Cyrl-CS"/>
        </w:rPr>
        <w:t>захтева за приступ информацијама од јавног значаја</w:t>
      </w:r>
      <w:r>
        <w:rPr>
          <w:rFonts w:ascii="Times New Roman" w:hAnsi="Times New Roman"/>
          <w:bCs/>
          <w:color w:val="000000"/>
          <w:spacing w:val="-4"/>
          <w:sz w:val="24"/>
          <w:szCs w:val="24"/>
          <w:lang w:val="sr-Cyrl-CS"/>
        </w:rPr>
        <w:t xml:space="preserve">, </w:t>
      </w:r>
      <w:r>
        <w:rPr>
          <w:rFonts w:ascii="Times New Roman" w:hAnsi="Times New Roman"/>
          <w:bCs/>
          <w:color w:val="000000"/>
          <w:spacing w:val="-4"/>
          <w:sz w:val="24"/>
          <w:szCs w:val="24"/>
        </w:rPr>
        <w:t>4</w:t>
      </w:r>
      <w:r>
        <w:rPr>
          <w:rFonts w:ascii="Times New Roman" w:hAnsi="Times New Roman"/>
          <w:bCs/>
          <w:color w:val="000000"/>
          <w:spacing w:val="-4"/>
          <w:sz w:val="24"/>
          <w:szCs w:val="24"/>
          <w:lang w:val="sr-Cyrl-CS"/>
        </w:rPr>
        <w:t xml:space="preserve"> од стране невладиних организација, </w:t>
      </w:r>
      <w:r>
        <w:rPr>
          <w:rFonts w:ascii="Times New Roman" w:hAnsi="Times New Roman"/>
          <w:bCs/>
          <w:color w:val="000000"/>
          <w:spacing w:val="-4"/>
          <w:sz w:val="24"/>
          <w:szCs w:val="24"/>
        </w:rPr>
        <w:t>1</w:t>
      </w:r>
      <w:r>
        <w:rPr>
          <w:rFonts w:ascii="Times New Roman" w:hAnsi="Times New Roman"/>
          <w:bCs/>
          <w:color w:val="000000"/>
          <w:spacing w:val="-4"/>
          <w:sz w:val="24"/>
          <w:szCs w:val="24"/>
          <w:lang w:val="sr-Cyrl-CS"/>
        </w:rPr>
        <w:t xml:space="preserve"> од стране грађанина и2 од стране медија</w:t>
      </w:r>
      <w:r>
        <w:rPr>
          <w:rFonts w:ascii="Times New Roman" w:hAnsi="Times New Roman"/>
          <w:bCs/>
          <w:color w:val="000000"/>
          <w:spacing w:val="-4"/>
          <w:sz w:val="24"/>
          <w:szCs w:val="24"/>
          <w:lang w:val="sr-Latn-CS"/>
        </w:rPr>
        <w:t>.</w:t>
      </w:r>
    </w:p>
    <w:p w:rsidR="0096321B" w:rsidRPr="00D37F15"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4"/>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D37F15">
        <w:rPr>
          <w:rFonts w:ascii="Times New Roman" w:hAnsi="Times New Roman"/>
          <w:bCs/>
          <w:color w:val="000000"/>
          <w:spacing w:val="-4"/>
          <w:sz w:val="24"/>
          <w:szCs w:val="24"/>
          <w:lang w:val="sr-Cyrl-CS"/>
        </w:rPr>
        <w:t>Овим захтевима</w:t>
      </w:r>
      <w:r>
        <w:rPr>
          <w:rFonts w:ascii="Times New Roman" w:hAnsi="Times New Roman"/>
          <w:bCs/>
          <w:color w:val="000000"/>
          <w:spacing w:val="-4"/>
          <w:sz w:val="24"/>
          <w:szCs w:val="24"/>
          <w:lang w:val="sr-Cyrl-CS"/>
        </w:rPr>
        <w:t xml:space="preserve"> су</w:t>
      </w:r>
      <w:r w:rsidRPr="00910381">
        <w:rPr>
          <w:rFonts w:ascii="Times New Roman" w:hAnsi="Times New Roman"/>
          <w:bCs/>
          <w:color w:val="000000"/>
          <w:spacing w:val="-4"/>
          <w:sz w:val="24"/>
          <w:szCs w:val="24"/>
          <w:lang w:val="sr-Cyrl-CS"/>
        </w:rPr>
        <w:t xml:space="preserve"> траже</w:t>
      </w:r>
      <w:r>
        <w:rPr>
          <w:rFonts w:ascii="Times New Roman" w:hAnsi="Times New Roman"/>
          <w:bCs/>
          <w:color w:val="000000"/>
          <w:spacing w:val="-4"/>
          <w:sz w:val="24"/>
          <w:szCs w:val="24"/>
          <w:lang w:val="sr-Cyrl-CS"/>
        </w:rPr>
        <w:t>на</w:t>
      </w:r>
      <w:r w:rsidRPr="00910381">
        <w:rPr>
          <w:rFonts w:ascii="Times New Roman" w:hAnsi="Times New Roman"/>
          <w:b/>
          <w:bCs/>
          <w:color w:val="000000"/>
          <w:spacing w:val="-4"/>
          <w:sz w:val="24"/>
          <w:szCs w:val="24"/>
          <w:lang w:val="sr-Cyrl-CS"/>
        </w:rPr>
        <w:t xml:space="preserve"> </w:t>
      </w:r>
      <w:r w:rsidRPr="00910381">
        <w:rPr>
          <w:rFonts w:ascii="Times New Roman" w:hAnsi="Times New Roman"/>
          <w:bCs/>
          <w:color w:val="000000"/>
          <w:spacing w:val="-4"/>
          <w:sz w:val="24"/>
          <w:szCs w:val="24"/>
          <w:lang w:val="sr-Cyrl-CS"/>
        </w:rPr>
        <w:t>обавештења</w:t>
      </w:r>
      <w:r w:rsidRPr="00910381">
        <w:rPr>
          <w:rFonts w:ascii="Times New Roman" w:hAnsi="Times New Roman"/>
          <w:b/>
          <w:bCs/>
          <w:color w:val="000000"/>
          <w:spacing w:val="-4"/>
          <w:sz w:val="24"/>
          <w:szCs w:val="24"/>
          <w:lang w:val="sr-Cyrl-CS"/>
        </w:rPr>
        <w:t xml:space="preserve"> </w:t>
      </w:r>
      <w:r w:rsidRPr="00910381">
        <w:rPr>
          <w:rFonts w:ascii="Times New Roman" w:hAnsi="Times New Roman"/>
          <w:color w:val="000000"/>
          <w:spacing w:val="2"/>
          <w:sz w:val="24"/>
          <w:szCs w:val="24"/>
          <w:lang w:val="sr-Cyrl-CS"/>
        </w:rPr>
        <w:t xml:space="preserve">о стању одређених поступака и одлукама по предметима оформљеним по одређеним кривичним пријавама, као и достављање копије докумената који садрже тражену информацију.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r w:rsidRPr="00910381">
        <w:rPr>
          <w:rFonts w:ascii="Times New Roman" w:hAnsi="Times New Roman"/>
          <w:b/>
          <w:bCs/>
          <w:color w:val="000000"/>
          <w:spacing w:val="-4"/>
          <w:sz w:val="24"/>
          <w:szCs w:val="24"/>
        </w:rPr>
        <w:t>VI</w:t>
      </w:r>
      <w:r w:rsidRPr="00910381">
        <w:rPr>
          <w:rFonts w:ascii="Times New Roman" w:hAnsi="Times New Roman"/>
          <w:b/>
          <w:bCs/>
          <w:color w:val="000000"/>
          <w:spacing w:val="-4"/>
          <w:sz w:val="24"/>
          <w:szCs w:val="24"/>
          <w:lang w:val="ru-RU"/>
        </w:rPr>
        <w:t xml:space="preserve"> </w:t>
      </w:r>
      <w:r w:rsidRPr="00910381">
        <w:rPr>
          <w:rFonts w:ascii="Times New Roman" w:hAnsi="Times New Roman"/>
          <w:b/>
          <w:bCs/>
          <w:color w:val="000000"/>
          <w:spacing w:val="-4"/>
          <w:sz w:val="24"/>
          <w:szCs w:val="24"/>
          <w:lang w:val="sr-Cyrl-CS"/>
        </w:rPr>
        <w:t>ОПИС НАДЛЕЖНОСТИ, ОВЛАШЋЕЊА И ОБАВЕЗА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lang w:val="sr-Cyrl-CS"/>
        </w:rPr>
      </w:pP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Јавни тужилац и заменик јавног тужиоца су у вршењу функције самостални од извршне и законодавне власти.</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(чл. 5 Закона о јавном тужилаштву).</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Јавни тужилац и заменик јавног тужиоца дужни су да очувају поверење у своју самосталност у раду.</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Нико изван јавног тужилаштва нема право да одређује послове јавном тужиоцу и заменику јавног тужиоца, нити да утиче на одлучив</w:t>
      </w:r>
      <w:r w:rsidRPr="001A0038">
        <w:rPr>
          <w:rFonts w:ascii="Times New Roman" w:hAnsi="Times New Roman"/>
          <w:sz w:val="24"/>
          <w:szCs w:val="24"/>
        </w:rPr>
        <w:t>a</w:t>
      </w:r>
      <w:r w:rsidRPr="001A0038">
        <w:rPr>
          <w:rFonts w:ascii="Times New Roman" w:hAnsi="Times New Roman"/>
          <w:sz w:val="24"/>
          <w:szCs w:val="24"/>
          <w:lang w:val="ru-RU"/>
        </w:rPr>
        <w:t>ње у предметима.</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Јавни тужилац и заменик јавног тужиоца своје одлуке морају да образлажу само надлежном јавном тужиоцу.</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Функција јавног тужиоца мора се вршити непристрасно.</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Јавни тужилац и заменик јавног тужиоца у вршењу своје функције поступају у складу са Етичким кодексом, који доноси Државно веће тужилаца.</w:t>
      </w:r>
    </w:p>
    <w:p w:rsidR="0096321B"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Рад јавног тужиоца и заменика јавног тужиоца је јаван, осим ако законом није другачије прописано.</w:t>
      </w:r>
    </w:p>
    <w:p w:rsidR="0096321B" w:rsidRPr="001A0038" w:rsidRDefault="0096321B" w:rsidP="0096321B">
      <w:pPr>
        <w:pStyle w:val="NoSpacing"/>
        <w:jc w:val="both"/>
        <w:rPr>
          <w:rFonts w:ascii="Times New Roman" w:hAnsi="Times New Roman"/>
          <w:sz w:val="24"/>
          <w:szCs w:val="24"/>
          <w:lang w:val="ru-RU"/>
        </w:rPr>
      </w:pP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1A0038">
        <w:rPr>
          <w:rFonts w:ascii="Times New Roman" w:hAnsi="Times New Roman"/>
          <w:color w:val="000000"/>
          <w:spacing w:val="7"/>
          <w:sz w:val="24"/>
          <w:szCs w:val="24"/>
          <w:lang w:val="sr-Cyrl-CS"/>
        </w:rPr>
        <w:t xml:space="preserve">Јавни тужилац поступа у границама своје стварне и месне надлежности, у </w:t>
      </w:r>
      <w:r w:rsidRPr="001A0038">
        <w:rPr>
          <w:rFonts w:ascii="Times New Roman" w:hAnsi="Times New Roman"/>
          <w:color w:val="000000"/>
          <w:spacing w:val="2"/>
          <w:sz w:val="24"/>
          <w:szCs w:val="24"/>
          <w:lang w:val="sr-Cyrl-CS"/>
        </w:rPr>
        <w:t>оквиру надлежности органа пред којим поступа.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1A0038">
        <w:rPr>
          <w:rFonts w:ascii="Times New Roman" w:hAnsi="Times New Roman"/>
          <w:color w:val="000000"/>
          <w:spacing w:val="2"/>
          <w:sz w:val="24"/>
          <w:szCs w:val="24"/>
          <w:lang w:val="sr-Cyrl-CS"/>
        </w:rPr>
        <w:t xml:space="preserve">Стварна надлежност јавног тужилаштва прописана је чланом 14 </w:t>
      </w:r>
      <w:r w:rsidRPr="001A0038">
        <w:rPr>
          <w:rFonts w:ascii="Times New Roman" w:hAnsi="Times New Roman"/>
          <w:iCs/>
          <w:color w:val="000000"/>
          <w:spacing w:val="2"/>
          <w:sz w:val="24"/>
          <w:szCs w:val="24"/>
          <w:lang w:val="sr-Cyrl-CS"/>
        </w:rPr>
        <w:t>Закона о јавном тужилаштву</w:t>
      </w:r>
      <w:r w:rsidRPr="001A0038">
        <w:rPr>
          <w:rFonts w:ascii="Times New Roman" w:hAnsi="Times New Roman"/>
          <w:i/>
          <w:iCs/>
          <w:color w:val="000000"/>
          <w:spacing w:val="2"/>
          <w:sz w:val="24"/>
          <w:szCs w:val="24"/>
          <w:lang w:val="sr-Cyrl-CS"/>
        </w:rPr>
        <w:t xml:space="preserve"> </w:t>
      </w:r>
      <w:r w:rsidRPr="001A0038">
        <w:rPr>
          <w:rFonts w:ascii="Times New Roman" w:hAnsi="Times New Roman"/>
          <w:color w:val="000000"/>
          <w:spacing w:val="2"/>
          <w:sz w:val="24"/>
          <w:szCs w:val="24"/>
          <w:lang w:val="sr-Cyrl-CS"/>
        </w:rPr>
        <w:t xml:space="preserve">и одређује се у складу са одредбама закона које важе за утврђивање </w:t>
      </w:r>
      <w:r w:rsidRPr="001A0038">
        <w:rPr>
          <w:rFonts w:ascii="Times New Roman" w:hAnsi="Times New Roman"/>
          <w:color w:val="000000"/>
          <w:spacing w:val="1"/>
          <w:sz w:val="24"/>
          <w:szCs w:val="24"/>
          <w:lang w:val="sr-Cyrl-CS"/>
        </w:rPr>
        <w:t xml:space="preserve">стварне надлежности суда </w:t>
      </w:r>
      <w:r w:rsidRPr="001A0038">
        <w:rPr>
          <w:rFonts w:ascii="Times New Roman" w:hAnsi="Times New Roman"/>
          <w:iCs/>
          <w:color w:val="000000"/>
          <w:spacing w:val="1"/>
          <w:sz w:val="24"/>
          <w:szCs w:val="24"/>
          <w:lang w:val="sr-Cyrl-CS"/>
        </w:rPr>
        <w:t>(Закон о уређењу судова)</w:t>
      </w:r>
      <w:r w:rsidRPr="001A0038">
        <w:rPr>
          <w:rFonts w:ascii="Times New Roman" w:hAnsi="Times New Roman"/>
          <w:i/>
          <w:iCs/>
          <w:color w:val="000000"/>
          <w:spacing w:val="1"/>
          <w:sz w:val="24"/>
          <w:szCs w:val="24"/>
          <w:lang w:val="sr-Cyrl-CS"/>
        </w:rPr>
        <w:t xml:space="preserve"> </w:t>
      </w:r>
      <w:r w:rsidRPr="001A0038">
        <w:rPr>
          <w:rFonts w:ascii="Times New Roman" w:hAnsi="Times New Roman"/>
          <w:color w:val="000000"/>
          <w:spacing w:val="1"/>
          <w:sz w:val="24"/>
          <w:szCs w:val="24"/>
          <w:lang w:val="sr-Cyrl-CS"/>
        </w:rPr>
        <w:t>пред којим јавно тужилаштво поступа, осим када законом није друкчије одређено.</w:t>
      </w:r>
      <w:r w:rsidRPr="001A0038">
        <w:rPr>
          <w:rFonts w:ascii="Times New Roman" w:hAnsi="Times New Roman"/>
          <w:sz w:val="24"/>
          <w:szCs w:val="24"/>
        </w:rPr>
        <w:t xml:space="preserve"> Одредбом члана 22 </w:t>
      </w:r>
      <w:r>
        <w:rPr>
          <w:rFonts w:ascii="Times New Roman" w:hAnsi="Times New Roman"/>
          <w:sz w:val="24"/>
          <w:szCs w:val="24"/>
        </w:rPr>
        <w:t>ст. 1 Закона о уређењу судова</w:t>
      </w:r>
      <w:r w:rsidRPr="001A0038">
        <w:rPr>
          <w:rFonts w:ascii="Times New Roman" w:hAnsi="Times New Roman"/>
          <w:sz w:val="24"/>
          <w:szCs w:val="24"/>
        </w:rPr>
        <w:t xml:space="preserve"> прописано је да основни суд у првом степену суди за кривична дела за која је као главна казна предвиђена новчана казна или казна затвора до десет година </w:t>
      </w:r>
      <w:r>
        <w:rPr>
          <w:rFonts w:ascii="Times New Roman" w:hAnsi="Times New Roman"/>
          <w:sz w:val="24"/>
          <w:szCs w:val="24"/>
          <w:lang w:val="sr-Cyrl-CS"/>
        </w:rPr>
        <w:t xml:space="preserve">и 10 година </w:t>
      </w:r>
      <w:r w:rsidRPr="001A0038">
        <w:rPr>
          <w:rFonts w:ascii="Times New Roman" w:hAnsi="Times New Roman"/>
          <w:sz w:val="24"/>
          <w:szCs w:val="24"/>
        </w:rPr>
        <w:t xml:space="preserve">ако за поједина од њих није надлежан други суд и одлучује о молби за престанак мере </w:t>
      </w:r>
      <w:r w:rsidRPr="001A0038">
        <w:rPr>
          <w:rFonts w:ascii="Times New Roman" w:hAnsi="Times New Roman"/>
          <w:sz w:val="24"/>
          <w:szCs w:val="24"/>
        </w:rPr>
        <w:lastRenderedPageBreak/>
        <w:t xml:space="preserve">безбедности или правне последице осуде за кривична дела из своје надлежности. </w:t>
      </w:r>
    </w:p>
    <w:p w:rsidR="0096321B" w:rsidRPr="003E673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1A0038">
        <w:rPr>
          <w:rFonts w:ascii="Times New Roman" w:hAnsi="Times New Roman"/>
          <w:sz w:val="24"/>
          <w:szCs w:val="24"/>
        </w:rPr>
        <w:t xml:space="preserve">Oсновно јавно тужилаштво у </w:t>
      </w:r>
      <w:r w:rsidRPr="001A0038">
        <w:rPr>
          <w:rFonts w:ascii="Times New Roman" w:hAnsi="Times New Roman"/>
          <w:sz w:val="24"/>
          <w:szCs w:val="24"/>
          <w:lang w:val="sr-Cyrl-CS"/>
        </w:rPr>
        <w:t>Мионици</w:t>
      </w:r>
      <w:r w:rsidRPr="001A0038">
        <w:rPr>
          <w:rFonts w:ascii="Times New Roman" w:hAnsi="Times New Roman"/>
          <w:sz w:val="24"/>
          <w:szCs w:val="24"/>
        </w:rPr>
        <w:t xml:space="preserve"> је самостални државни орган који гони учиниоце кривичних и других кажњивих дела и предузима мере за заштиту уставности и законитости. </w:t>
      </w:r>
      <w:r w:rsidRPr="001A0038">
        <w:rPr>
          <w:rFonts w:ascii="Times New Roman" w:hAnsi="Times New Roman"/>
          <w:sz w:val="24"/>
          <w:szCs w:val="24"/>
          <w:lang w:val="sr-Cyrl-CS"/>
        </w:rPr>
        <w:t>О</w:t>
      </w:r>
      <w:r w:rsidRPr="001A0038">
        <w:rPr>
          <w:rFonts w:ascii="Times New Roman" w:hAnsi="Times New Roman"/>
          <w:sz w:val="24"/>
          <w:szCs w:val="24"/>
        </w:rPr>
        <w:t xml:space="preserve">сновно јавно тужилаштво у </w:t>
      </w:r>
      <w:r w:rsidRPr="001A0038">
        <w:rPr>
          <w:rFonts w:ascii="Times New Roman" w:hAnsi="Times New Roman"/>
          <w:sz w:val="24"/>
          <w:szCs w:val="24"/>
          <w:lang w:val="sr-Cyrl-CS"/>
        </w:rPr>
        <w:t>Мионици</w:t>
      </w:r>
      <w:r w:rsidRPr="001A0038">
        <w:rPr>
          <w:rFonts w:ascii="Times New Roman" w:hAnsi="Times New Roman"/>
          <w:sz w:val="24"/>
          <w:szCs w:val="24"/>
        </w:rPr>
        <w:t xml:space="preserve"> врши своју функцију на основу Устава, закона, потврђеног међународног уговора и прописа донетог на основу закона </w:t>
      </w:r>
      <w:r w:rsidRPr="001A0038">
        <w:rPr>
          <w:rFonts w:ascii="Times New Roman" w:hAnsi="Times New Roman"/>
          <w:sz w:val="24"/>
          <w:szCs w:val="24"/>
          <w:lang w:val="sr-Cyrl-CS"/>
        </w:rPr>
        <w:t>(чл. 2 Закона о јавном тужилаштву).</w:t>
      </w: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1A0038">
        <w:rPr>
          <w:rFonts w:ascii="Times New Roman" w:hAnsi="Times New Roman"/>
          <w:color w:val="000000"/>
          <w:spacing w:val="2"/>
          <w:sz w:val="24"/>
          <w:szCs w:val="24"/>
          <w:lang w:val="sr-Cyrl-CS"/>
        </w:rPr>
        <w:t xml:space="preserve">Код гоњења за кривична дела, привредне преступе и прекршаје, јавни тужилац </w:t>
      </w:r>
      <w:r w:rsidRPr="001A0038">
        <w:rPr>
          <w:rFonts w:ascii="Times New Roman" w:hAnsi="Times New Roman"/>
          <w:color w:val="000000"/>
          <w:spacing w:val="3"/>
          <w:sz w:val="24"/>
          <w:szCs w:val="24"/>
          <w:lang w:val="sr-Cyrl-CS"/>
        </w:rPr>
        <w:t xml:space="preserve">поступа пред судом и другим државним органом, предузимајући радње на које </w:t>
      </w:r>
      <w:r w:rsidRPr="001A0038">
        <w:rPr>
          <w:rFonts w:ascii="Times New Roman" w:hAnsi="Times New Roman"/>
          <w:color w:val="000000"/>
          <w:spacing w:val="2"/>
          <w:sz w:val="24"/>
          <w:szCs w:val="24"/>
          <w:lang w:val="sr-Cyrl-CS"/>
        </w:rPr>
        <w:t>је законом овлашћен.</w:t>
      </w: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1A0038">
        <w:rPr>
          <w:rFonts w:ascii="Times New Roman" w:hAnsi="Times New Roman"/>
          <w:color w:val="000000"/>
          <w:spacing w:val="4"/>
          <w:sz w:val="24"/>
          <w:szCs w:val="24"/>
          <w:lang w:val="sr-Cyrl-CS"/>
        </w:rPr>
        <w:t xml:space="preserve">Јавни тужилац поступа у парничном, управном, извршном, ванпарничном и </w:t>
      </w:r>
      <w:r w:rsidRPr="001A0038">
        <w:rPr>
          <w:rFonts w:ascii="Times New Roman" w:hAnsi="Times New Roman"/>
          <w:color w:val="000000"/>
          <w:spacing w:val="8"/>
          <w:sz w:val="24"/>
          <w:szCs w:val="24"/>
          <w:lang w:val="sr-Cyrl-CS"/>
        </w:rPr>
        <w:t xml:space="preserve">другом поступку, вршећи при томе радње на које је посебним законима </w:t>
      </w:r>
      <w:r w:rsidRPr="001A0038">
        <w:rPr>
          <w:rFonts w:ascii="Times New Roman" w:hAnsi="Times New Roman"/>
          <w:color w:val="000000"/>
          <w:spacing w:val="-2"/>
          <w:sz w:val="24"/>
          <w:szCs w:val="24"/>
          <w:lang w:val="sr-Cyrl-CS"/>
        </w:rPr>
        <w:t>овлашћен.</w:t>
      </w:r>
    </w:p>
    <w:p w:rsidR="0096321B" w:rsidRPr="001A0038" w:rsidRDefault="0096321B" w:rsidP="0096321B">
      <w:pPr>
        <w:pStyle w:val="NoSpacing"/>
        <w:jc w:val="both"/>
        <w:rPr>
          <w:rFonts w:ascii="Times New Roman" w:hAnsi="Times New Roman"/>
          <w:sz w:val="24"/>
          <w:szCs w:val="24"/>
          <w:lang w:val="ru-RU"/>
        </w:rPr>
      </w:pP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1A0038">
        <w:rPr>
          <w:rFonts w:ascii="Times New Roman" w:hAnsi="Times New Roman"/>
          <w:sz w:val="24"/>
          <w:szCs w:val="24"/>
          <w:lang w:val="sr-Cyrl-CS"/>
        </w:rPr>
        <w:t>Основно</w:t>
      </w:r>
      <w:r w:rsidRPr="001A0038">
        <w:rPr>
          <w:rFonts w:ascii="Times New Roman" w:hAnsi="Times New Roman"/>
          <w:sz w:val="24"/>
          <w:szCs w:val="24"/>
        </w:rPr>
        <w:t xml:space="preserve"> јавно тужилаштво у </w:t>
      </w:r>
      <w:r w:rsidRPr="001A0038">
        <w:rPr>
          <w:rFonts w:ascii="Times New Roman" w:hAnsi="Times New Roman"/>
          <w:sz w:val="24"/>
          <w:szCs w:val="24"/>
          <w:lang w:val="sr-Cyrl-CS"/>
        </w:rPr>
        <w:t>Мионици</w:t>
      </w:r>
      <w:r w:rsidRPr="001A0038">
        <w:rPr>
          <w:rFonts w:ascii="Times New Roman" w:hAnsi="Times New Roman"/>
          <w:sz w:val="24"/>
          <w:szCs w:val="24"/>
        </w:rPr>
        <w:t xml:space="preserve"> поступа пред </w:t>
      </w:r>
      <w:r w:rsidRPr="001A0038">
        <w:rPr>
          <w:rFonts w:ascii="Times New Roman" w:hAnsi="Times New Roman"/>
          <w:sz w:val="24"/>
          <w:szCs w:val="24"/>
          <w:lang w:val="sr-Cyrl-CS"/>
        </w:rPr>
        <w:t>О</w:t>
      </w:r>
      <w:r w:rsidRPr="001A0038">
        <w:rPr>
          <w:rFonts w:ascii="Times New Roman" w:hAnsi="Times New Roman"/>
          <w:sz w:val="24"/>
          <w:szCs w:val="24"/>
        </w:rPr>
        <w:t xml:space="preserve">сновним судом у </w:t>
      </w:r>
      <w:r w:rsidRPr="001A0038">
        <w:rPr>
          <w:rFonts w:ascii="Times New Roman" w:hAnsi="Times New Roman"/>
          <w:sz w:val="24"/>
          <w:szCs w:val="24"/>
          <w:lang w:val="sr-Cyrl-CS"/>
        </w:rPr>
        <w:t>Мионици</w:t>
      </w:r>
      <w:r w:rsidRPr="001A0038">
        <w:rPr>
          <w:rFonts w:ascii="Times New Roman" w:hAnsi="Times New Roman"/>
          <w:sz w:val="24"/>
          <w:szCs w:val="24"/>
        </w:rPr>
        <w:t xml:space="preserve">. </w:t>
      </w: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1A0038">
        <w:rPr>
          <w:rFonts w:ascii="Times New Roman" w:hAnsi="Times New Roman"/>
          <w:sz w:val="24"/>
          <w:szCs w:val="24"/>
        </w:rPr>
        <w:t xml:space="preserve">Надлежности, овлашћења и обавезе </w:t>
      </w:r>
      <w:r w:rsidRPr="001A0038">
        <w:rPr>
          <w:rFonts w:ascii="Times New Roman" w:hAnsi="Times New Roman"/>
          <w:sz w:val="24"/>
          <w:szCs w:val="24"/>
          <w:lang w:val="sr-Cyrl-CS"/>
        </w:rPr>
        <w:t>О</w:t>
      </w:r>
      <w:r w:rsidRPr="001A0038">
        <w:rPr>
          <w:rFonts w:ascii="Times New Roman" w:hAnsi="Times New Roman"/>
          <w:sz w:val="24"/>
          <w:szCs w:val="24"/>
        </w:rPr>
        <w:t xml:space="preserve">сновног јавног тужилаштва </w:t>
      </w:r>
      <w:r w:rsidRPr="001A0038">
        <w:rPr>
          <w:rFonts w:ascii="Times New Roman" w:hAnsi="Times New Roman"/>
          <w:sz w:val="24"/>
          <w:szCs w:val="24"/>
          <w:lang w:val="sr-Cyrl-CS"/>
        </w:rPr>
        <w:t>прописани су</w:t>
      </w:r>
      <w:r w:rsidRPr="001A0038">
        <w:rPr>
          <w:rFonts w:ascii="Times New Roman" w:hAnsi="Times New Roman"/>
          <w:sz w:val="24"/>
          <w:szCs w:val="24"/>
        </w:rPr>
        <w:t xml:space="preserve"> </w:t>
      </w:r>
      <w:r>
        <w:rPr>
          <w:rFonts w:ascii="Times New Roman" w:hAnsi="Times New Roman"/>
          <w:sz w:val="24"/>
          <w:szCs w:val="24"/>
          <w:lang w:val="sr-Cyrl-CS"/>
        </w:rPr>
        <w:t xml:space="preserve">примарно </w:t>
      </w:r>
      <w:r w:rsidRPr="001A0038">
        <w:rPr>
          <w:rFonts w:ascii="Times New Roman" w:hAnsi="Times New Roman"/>
          <w:sz w:val="24"/>
          <w:szCs w:val="24"/>
        </w:rPr>
        <w:t>Законик</w:t>
      </w:r>
      <w:r w:rsidRPr="001A0038">
        <w:rPr>
          <w:rFonts w:ascii="Times New Roman" w:hAnsi="Times New Roman"/>
          <w:sz w:val="24"/>
          <w:szCs w:val="24"/>
          <w:lang w:val="sr-Cyrl-CS"/>
        </w:rPr>
        <w:t>ом</w:t>
      </w:r>
      <w:r w:rsidRPr="001A0038">
        <w:rPr>
          <w:rFonts w:ascii="Times New Roman" w:hAnsi="Times New Roman"/>
          <w:sz w:val="24"/>
          <w:szCs w:val="24"/>
        </w:rPr>
        <w:t xml:space="preserve"> о кривичном поступку. </w:t>
      </w: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1A0038">
        <w:rPr>
          <w:rFonts w:ascii="Times New Roman" w:hAnsi="Times New Roman"/>
          <w:sz w:val="24"/>
          <w:szCs w:val="24"/>
          <w:lang w:val="sr-Cyrl-CS"/>
        </w:rPr>
        <w:t>Како је то прописано чл. 43 Законика о кривичном поступку,</w:t>
      </w:r>
      <w:r w:rsidRPr="001A0038">
        <w:rPr>
          <w:rFonts w:ascii="Times New Roman" w:hAnsi="Times New Roman"/>
          <w:sz w:val="24"/>
          <w:szCs w:val="24"/>
        </w:rPr>
        <w:t xml:space="preserve"> основно право и основна дужност јавног тужиоца је гоњење учинилаца кривичних дела. За кривична дела за која се гони по службеној дужности, јавни тужилац је надлежан да</w:t>
      </w:r>
      <w:r w:rsidRPr="001A0038">
        <w:rPr>
          <w:rFonts w:ascii="Times New Roman" w:hAnsi="Times New Roman"/>
          <w:sz w:val="24"/>
          <w:szCs w:val="24"/>
          <w:lang w:val="sr-Cyrl-CS"/>
        </w:rPr>
        <w:t>:</w:t>
      </w:r>
      <w:r w:rsidRPr="001A0038">
        <w:rPr>
          <w:rFonts w:ascii="Times New Roman" w:hAnsi="Times New Roman"/>
          <w:sz w:val="24"/>
          <w:szCs w:val="24"/>
        </w:rPr>
        <w:t xml:space="preserve"> руководи предистражним поступком, одлучује о непредузимању или одлагању кривичног гоњења, спроводи истрагу, закључи споразум</w:t>
      </w:r>
      <w:r w:rsidRPr="001A0038">
        <w:rPr>
          <w:rFonts w:ascii="Times New Roman" w:hAnsi="Times New Roman"/>
          <w:sz w:val="24"/>
          <w:szCs w:val="24"/>
          <w:lang w:val="sr-Cyrl-CS"/>
        </w:rPr>
        <w:t xml:space="preserve"> </w:t>
      </w:r>
      <w:r w:rsidRPr="001A0038">
        <w:rPr>
          <w:rFonts w:ascii="Times New Roman" w:hAnsi="Times New Roman"/>
          <w:sz w:val="24"/>
          <w:szCs w:val="24"/>
        </w:rPr>
        <w:t>о признању кривичног дела и споразум о сведочењу,</w:t>
      </w:r>
      <w:r w:rsidRPr="001A0038">
        <w:rPr>
          <w:rFonts w:ascii="Times New Roman" w:hAnsi="Times New Roman"/>
          <w:sz w:val="24"/>
          <w:szCs w:val="24"/>
          <w:lang w:val="sr-Cyrl-CS"/>
        </w:rPr>
        <w:t xml:space="preserve"> </w:t>
      </w:r>
      <w:r w:rsidRPr="001A0038">
        <w:rPr>
          <w:rFonts w:ascii="Times New Roman" w:hAnsi="Times New Roman"/>
          <w:sz w:val="24"/>
          <w:szCs w:val="24"/>
        </w:rPr>
        <w:t xml:space="preserve">подиже и заступа оптужбу пред надлежним судом, одустане од оптужбе, изјављује жалбе против неправноснажних судских одлука и да подноси ванредне правне лекове против правноснажних судских одлука, предузима друге радње када је то одређено овим закоником. </w:t>
      </w: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sr-Cyrl-CS"/>
        </w:rPr>
        <w:t>У</w:t>
      </w:r>
      <w:r w:rsidRPr="001A0038">
        <w:rPr>
          <w:rFonts w:ascii="Times New Roman" w:hAnsi="Times New Roman"/>
          <w:sz w:val="24"/>
          <w:szCs w:val="24"/>
        </w:rPr>
        <w:t xml:space="preserve"> складу са </w:t>
      </w:r>
      <w:r>
        <w:rPr>
          <w:rFonts w:ascii="Times New Roman" w:hAnsi="Times New Roman"/>
          <w:sz w:val="24"/>
          <w:szCs w:val="24"/>
          <w:lang w:val="sr-Cyrl-CS"/>
        </w:rPr>
        <w:t>чл. 12</w:t>
      </w:r>
      <w:r w:rsidRPr="001A0038">
        <w:rPr>
          <w:rFonts w:ascii="Times New Roman" w:hAnsi="Times New Roman"/>
          <w:sz w:val="24"/>
          <w:szCs w:val="24"/>
          <w:lang w:val="sr-Cyrl-CS"/>
        </w:rPr>
        <w:t xml:space="preserve">7 </w:t>
      </w:r>
      <w:r w:rsidRPr="001A0038">
        <w:rPr>
          <w:rFonts w:ascii="Times New Roman" w:hAnsi="Times New Roman"/>
          <w:sz w:val="24"/>
          <w:szCs w:val="24"/>
        </w:rPr>
        <w:t>Закон</w:t>
      </w:r>
      <w:r w:rsidRPr="001A0038">
        <w:rPr>
          <w:rFonts w:ascii="Times New Roman" w:hAnsi="Times New Roman"/>
          <w:sz w:val="24"/>
          <w:szCs w:val="24"/>
          <w:lang w:val="sr-Cyrl-CS"/>
        </w:rPr>
        <w:t>а</w:t>
      </w:r>
      <w:r w:rsidRPr="001A0038">
        <w:rPr>
          <w:rFonts w:ascii="Times New Roman" w:hAnsi="Times New Roman"/>
          <w:sz w:val="24"/>
          <w:szCs w:val="24"/>
        </w:rPr>
        <w:t xml:space="preserve"> о прекршајима</w:t>
      </w:r>
      <w:r w:rsidRPr="001A0038">
        <w:rPr>
          <w:rFonts w:ascii="Times New Roman" w:hAnsi="Times New Roman"/>
          <w:sz w:val="24"/>
          <w:szCs w:val="24"/>
          <w:lang w:val="sr-Cyrl-CS"/>
        </w:rPr>
        <w:t xml:space="preserve">, </w:t>
      </w:r>
      <w:r w:rsidRPr="001A0038">
        <w:rPr>
          <w:rFonts w:ascii="Times New Roman" w:hAnsi="Times New Roman"/>
          <w:sz w:val="24"/>
          <w:szCs w:val="24"/>
          <w:lang w:val="ru-RU"/>
        </w:rPr>
        <w:t>јавни тужилац је странка и у прекршајном поступку.</w:t>
      </w:r>
    </w:p>
    <w:p w:rsidR="0096321B" w:rsidRPr="001A0038" w:rsidRDefault="0096321B" w:rsidP="0096321B">
      <w:pPr>
        <w:pStyle w:val="NoSpacing"/>
        <w:jc w:val="both"/>
        <w:rPr>
          <w:rFonts w:ascii="Times New Roman" w:hAnsi="Times New Roman"/>
          <w:sz w:val="24"/>
          <w:szCs w:val="24"/>
        </w:rPr>
      </w:pPr>
      <w:r w:rsidRPr="001A0038">
        <w:rPr>
          <w:rFonts w:ascii="Times New Roman" w:hAnsi="Times New Roman"/>
          <w:sz w:val="24"/>
          <w:szCs w:val="24"/>
          <w:lang w:val="sr-Cyrl-CS"/>
        </w:rPr>
        <w:t xml:space="preserve">Наведеном одредбом је прописано да </w:t>
      </w:r>
      <w:r w:rsidRPr="001A0038">
        <w:rPr>
          <w:rFonts w:ascii="Times New Roman" w:hAnsi="Times New Roman"/>
          <w:sz w:val="24"/>
          <w:szCs w:val="24"/>
        </w:rPr>
        <w:t>јавни тужилац:</w:t>
      </w:r>
      <w:r w:rsidRPr="001A0038">
        <w:rPr>
          <w:rFonts w:ascii="Times New Roman" w:hAnsi="Times New Roman"/>
          <w:sz w:val="24"/>
          <w:szCs w:val="24"/>
          <w:lang w:val="sr-Cyrl-CS"/>
        </w:rPr>
        <w:t xml:space="preserve"> </w:t>
      </w:r>
      <w:r w:rsidRPr="001A0038">
        <w:rPr>
          <w:rFonts w:ascii="Times New Roman" w:hAnsi="Times New Roman"/>
          <w:sz w:val="24"/>
          <w:szCs w:val="24"/>
          <w:lang w:val="ru-RU"/>
        </w:rPr>
        <w:t>1. предузима мере ради откривања, проналажења и прибављања потребних доказа за гоњење учинилаца прекршаја и успешно вођење прекршајног поступка пред судом,</w:t>
      </w:r>
      <w:r w:rsidRPr="001A0038">
        <w:rPr>
          <w:rFonts w:ascii="Times New Roman" w:hAnsi="Times New Roman"/>
          <w:sz w:val="24"/>
          <w:szCs w:val="24"/>
          <w:lang w:val="sr-Cyrl-CS"/>
        </w:rPr>
        <w:t xml:space="preserve"> </w:t>
      </w:r>
      <w:r w:rsidRPr="001A0038">
        <w:rPr>
          <w:rFonts w:ascii="Times New Roman" w:hAnsi="Times New Roman"/>
          <w:sz w:val="24"/>
          <w:szCs w:val="24"/>
          <w:lang w:val="ru-RU"/>
        </w:rPr>
        <w:t>2. подноси захтев за покретање прекршајног поступка, жалбу или ванредна правна средства против одлука суда,</w:t>
      </w:r>
      <w:r w:rsidRPr="001A0038">
        <w:rPr>
          <w:rFonts w:ascii="Times New Roman" w:hAnsi="Times New Roman"/>
          <w:sz w:val="24"/>
          <w:szCs w:val="24"/>
          <w:lang w:val="sr-Cyrl-CS"/>
        </w:rPr>
        <w:t xml:space="preserve"> </w:t>
      </w:r>
      <w:r w:rsidRPr="001A0038">
        <w:rPr>
          <w:rFonts w:ascii="Times New Roman" w:hAnsi="Times New Roman"/>
          <w:sz w:val="24"/>
          <w:szCs w:val="24"/>
          <w:lang w:val="ru-RU"/>
        </w:rPr>
        <w:t>3. предузима друге радње на које је овлашћен овим законом и посебним прописима.</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Јавни тужилац је стварно надлежан да поступа у прекршајном поступку уколико је поднео захтев за покретање прекршајног поступка. Ако је јавни тужилац први поднео захтев за покретање прекршајног поступка, поступак ће се водити по његовом захтеву, а наставити по захтеву оштећеног или другог органа надлежног за покретање поступка ако јавни тужилац одустане од захтева.</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Ако одустане од захтева за покретање прекршајног поступка, јавни тужилац је дужан да у року од осам дана од дана одустајања од захтева, обавести оштећеног или друго лице овлашћено за покретање поступка да би наставили поступак.</w:t>
      </w:r>
    </w:p>
    <w:p w:rsidR="0096321B" w:rsidRPr="001A0038" w:rsidRDefault="0096321B" w:rsidP="0096321B">
      <w:pPr>
        <w:pStyle w:val="NoSpacing"/>
        <w:jc w:val="both"/>
        <w:rPr>
          <w:rFonts w:ascii="Times New Roman" w:hAnsi="Times New Roman"/>
          <w:sz w:val="24"/>
          <w:szCs w:val="24"/>
          <w:lang w:val="ru-RU"/>
        </w:rPr>
      </w:pPr>
      <w:r w:rsidRPr="001A0038">
        <w:rPr>
          <w:rFonts w:ascii="Times New Roman" w:hAnsi="Times New Roman"/>
          <w:sz w:val="24"/>
          <w:szCs w:val="24"/>
          <w:lang w:val="ru-RU"/>
        </w:rPr>
        <w:t>Ако је оштећени или други овлашћени орган за покретање прекршајног поступка већ поднео захтев за покретање поступка, поступак ће се наставити по том захтеву.</w:t>
      </w:r>
    </w:p>
    <w:p w:rsidR="0096321B" w:rsidRPr="001A0038"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b/>
          <w:bCs/>
          <w:color w:val="000000"/>
          <w:spacing w:val="2"/>
          <w:sz w:val="24"/>
          <w:szCs w:val="24"/>
        </w:rPr>
        <w:lastRenderedPageBreak/>
        <w:t>VII</w:t>
      </w:r>
      <w:r w:rsidRPr="00910381">
        <w:rPr>
          <w:rFonts w:ascii="Times New Roman" w:hAnsi="Times New Roman"/>
          <w:b/>
          <w:bCs/>
          <w:color w:val="000000"/>
          <w:spacing w:val="2"/>
          <w:sz w:val="24"/>
          <w:szCs w:val="24"/>
          <w:lang w:val="sr-Cyrl-CS"/>
        </w:rPr>
        <w:t xml:space="preserve"> ОПИС ПОСТУПАЊА У ОКВИРУ НАДЛЕЖНОСТИ, </w:t>
      </w:r>
      <w:r w:rsidRPr="00910381">
        <w:rPr>
          <w:rFonts w:ascii="Times New Roman" w:hAnsi="Times New Roman"/>
          <w:b/>
          <w:bCs/>
          <w:color w:val="000000"/>
          <w:sz w:val="24"/>
          <w:szCs w:val="24"/>
          <w:lang w:val="sr-Cyrl-CS"/>
        </w:rPr>
        <w:t>ОВЛАШЋЕЊА И</w:t>
      </w:r>
      <w:r w:rsidRPr="00910381">
        <w:rPr>
          <w:rFonts w:ascii="Times New Roman" w:hAnsi="Times New Roman"/>
          <w:b/>
          <w:bCs/>
          <w:color w:val="000000"/>
          <w:spacing w:val="2"/>
          <w:sz w:val="24"/>
          <w:szCs w:val="24"/>
          <w:lang w:val="sr-Cyrl-CS"/>
        </w:rPr>
        <w:t xml:space="preserve"> ОБАВЕЗА </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4"/>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4"/>
          <w:sz w:val="24"/>
          <w:szCs w:val="24"/>
          <w:u w:val="single"/>
          <w:lang w:val="sr-Cyrl-CS"/>
        </w:rPr>
      </w:pP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Јавн</w:t>
      </w:r>
      <w:r w:rsidRPr="00774EAE">
        <w:rPr>
          <w:rFonts w:ascii="Times New Roman" w:hAnsi="Times New Roman"/>
          <w:sz w:val="24"/>
          <w:szCs w:val="24"/>
          <w:lang w:val="sr-Cyrl-CS"/>
        </w:rPr>
        <w:t>и</w:t>
      </w:r>
      <w:r w:rsidRPr="00774EAE">
        <w:rPr>
          <w:rFonts w:ascii="Times New Roman" w:hAnsi="Times New Roman"/>
          <w:sz w:val="24"/>
          <w:szCs w:val="24"/>
        </w:rPr>
        <w:t xml:space="preserve"> тужи</w:t>
      </w:r>
      <w:r w:rsidRPr="00774EAE">
        <w:rPr>
          <w:rFonts w:ascii="Times New Roman" w:hAnsi="Times New Roman"/>
          <w:sz w:val="24"/>
          <w:szCs w:val="24"/>
          <w:lang w:val="sr-Cyrl-CS"/>
        </w:rPr>
        <w:t>ла</w:t>
      </w:r>
      <w:r w:rsidRPr="00774EAE">
        <w:rPr>
          <w:rFonts w:ascii="Times New Roman" w:hAnsi="Times New Roman"/>
          <w:sz w:val="24"/>
          <w:szCs w:val="24"/>
        </w:rPr>
        <w:t>ц</w:t>
      </w:r>
      <w:r w:rsidRPr="00774EAE">
        <w:rPr>
          <w:rFonts w:ascii="Times New Roman" w:hAnsi="Times New Roman"/>
          <w:sz w:val="24"/>
          <w:szCs w:val="24"/>
          <w:lang w:val="sr-Cyrl-CS"/>
        </w:rPr>
        <w:t xml:space="preserve"> руководи</w:t>
      </w:r>
      <w:r w:rsidRPr="00774EAE">
        <w:rPr>
          <w:rFonts w:ascii="Times New Roman" w:hAnsi="Times New Roman"/>
          <w:sz w:val="24"/>
          <w:szCs w:val="24"/>
        </w:rPr>
        <w:t xml:space="preserve"> предистражн</w:t>
      </w:r>
      <w:r w:rsidRPr="00774EAE">
        <w:rPr>
          <w:rFonts w:ascii="Times New Roman" w:hAnsi="Times New Roman"/>
          <w:sz w:val="24"/>
          <w:szCs w:val="24"/>
          <w:lang w:val="sr-Cyrl-CS"/>
        </w:rPr>
        <w:t>и</w:t>
      </w:r>
      <w:r w:rsidRPr="00774EAE">
        <w:rPr>
          <w:rFonts w:ascii="Times New Roman" w:hAnsi="Times New Roman"/>
          <w:sz w:val="24"/>
          <w:szCs w:val="24"/>
        </w:rPr>
        <w:t>м поступк</w:t>
      </w:r>
      <w:r w:rsidRPr="00774EAE">
        <w:rPr>
          <w:rFonts w:ascii="Times New Roman" w:hAnsi="Times New Roman"/>
          <w:sz w:val="24"/>
          <w:szCs w:val="24"/>
          <w:lang w:val="sr-Cyrl-CS"/>
        </w:rPr>
        <w:t>ом.</w:t>
      </w:r>
      <w:r w:rsidRPr="00774EAE">
        <w:rPr>
          <w:rFonts w:ascii="Times New Roman" w:hAnsi="Times New Roman"/>
          <w:sz w:val="24"/>
          <w:szCs w:val="24"/>
        </w:rPr>
        <w:t xml:space="preserve">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или другим прописом. Подносилац кривичне пријаве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 xml:space="preserve">Кривична пријава се подноси надлежном јавном тужиоцу, писмено, усмено или другим средством. Ако се кривична пријава подноси усмено, о њој ће се саставити записник и подносилац ће се упозорити на последице лажног пријављивања. Ако је пријава саопштена телефоном или другим телекомуникацијским средством сачиниће се службена белешка, а ако је пријава поднесена електронском поштом сачуваће се на одговарајућем носиоцу података и одштампати. Ако је кривична пријава поднесена полицији, ненадлежном јавном тужиоцу или суду, они ће пријаву примити и одмах доставити надлежном јавном тужиоцу.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 xml:space="preserve">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w:t>
      </w:r>
      <w:r w:rsidRPr="00774EAE">
        <w:rPr>
          <w:rFonts w:ascii="Times New Roman" w:hAnsi="Times New Roman"/>
          <w:sz w:val="24"/>
          <w:szCs w:val="24"/>
          <w:lang w:val="sr-Cyrl-CS"/>
        </w:rPr>
        <w:t xml:space="preserve">1. </w:t>
      </w:r>
      <w:r w:rsidRPr="00774EAE">
        <w:rPr>
          <w:rFonts w:ascii="Times New Roman" w:hAnsi="Times New Roman"/>
          <w:sz w:val="24"/>
          <w:szCs w:val="24"/>
        </w:rPr>
        <w:t xml:space="preserve">сам прикупити потребне податке, </w:t>
      </w:r>
      <w:r w:rsidRPr="00774EAE">
        <w:rPr>
          <w:rFonts w:ascii="Times New Roman" w:hAnsi="Times New Roman"/>
          <w:sz w:val="24"/>
          <w:szCs w:val="24"/>
          <w:lang w:val="sr-Cyrl-CS"/>
        </w:rPr>
        <w:t xml:space="preserve">2. </w:t>
      </w:r>
      <w:r w:rsidRPr="00774EAE">
        <w:rPr>
          <w:rFonts w:ascii="Times New Roman" w:hAnsi="Times New Roman"/>
          <w:sz w:val="24"/>
          <w:szCs w:val="24"/>
        </w:rPr>
        <w:t xml:space="preserve">позивати грађане, под условима из члана 288. ст. 1 до 6 </w:t>
      </w:r>
      <w:r w:rsidRPr="00774EAE">
        <w:rPr>
          <w:rFonts w:ascii="Times New Roman" w:hAnsi="Times New Roman"/>
          <w:sz w:val="24"/>
          <w:szCs w:val="24"/>
          <w:lang w:val="sr-Cyrl-CS"/>
        </w:rPr>
        <w:t>ЗКП</w:t>
      </w:r>
      <w:r w:rsidRPr="00774EAE">
        <w:rPr>
          <w:rFonts w:ascii="Times New Roman" w:hAnsi="Times New Roman"/>
          <w:sz w:val="24"/>
          <w:szCs w:val="24"/>
        </w:rPr>
        <w:t xml:space="preserve">, </w:t>
      </w:r>
      <w:r w:rsidRPr="00774EAE">
        <w:rPr>
          <w:rFonts w:ascii="Times New Roman" w:hAnsi="Times New Roman"/>
          <w:sz w:val="24"/>
          <w:szCs w:val="24"/>
          <w:lang w:val="sr-Cyrl-CS"/>
        </w:rPr>
        <w:t xml:space="preserve">3. </w:t>
      </w:r>
      <w:r w:rsidRPr="00774EAE">
        <w:rPr>
          <w:rFonts w:ascii="Times New Roman" w:hAnsi="Times New Roman"/>
          <w:sz w:val="24"/>
          <w:szCs w:val="24"/>
        </w:rPr>
        <w:t>поднети захтев државним и другим органима и правним лицима да му пруже потребна обавештења. За непоступање по захтеву јавног тужиоца одговорно лице се може новчано казнити до 150.000 динара, а ако и после тога одбије да да потребне</w:t>
      </w:r>
      <w:r>
        <w:rPr>
          <w:rFonts w:ascii="Times New Roman" w:hAnsi="Times New Roman"/>
          <w:sz w:val="24"/>
          <w:szCs w:val="24"/>
          <w:lang w:val="sr-Cyrl-CS"/>
        </w:rPr>
        <w:t xml:space="preserve"> </w:t>
      </w:r>
      <w:r w:rsidRPr="00774EAE">
        <w:rPr>
          <w:rFonts w:ascii="Times New Roman" w:hAnsi="Times New Roman"/>
          <w:sz w:val="24"/>
          <w:szCs w:val="24"/>
        </w:rPr>
        <w:t>податке, може се још једном казнити истом казном. Одлуку о новчаном кажњавању доноси јавни тужилац. О жалби против решења којим је изречена новчана казна, одлучује судија за претходни поступак. Жалба не задржава извршење решења.</w:t>
      </w:r>
      <w:r w:rsidRPr="00774EAE">
        <w:rPr>
          <w:rFonts w:ascii="Times New Roman" w:hAnsi="Times New Roman"/>
          <w:sz w:val="24"/>
          <w:szCs w:val="24"/>
          <w:lang w:val="sr-Cyrl-CS"/>
        </w:rPr>
        <w:t xml:space="preserve"> </w:t>
      </w:r>
      <w:r w:rsidRPr="00774EAE">
        <w:rPr>
          <w:rFonts w:ascii="Times New Roman" w:hAnsi="Times New Roman"/>
          <w:sz w:val="24"/>
          <w:szCs w:val="24"/>
        </w:rPr>
        <w:t xml:space="preserve">Ако није у могућности да сам предузме </w:t>
      </w:r>
      <w:r w:rsidRPr="00774EAE">
        <w:rPr>
          <w:rFonts w:ascii="Times New Roman" w:hAnsi="Times New Roman"/>
          <w:sz w:val="24"/>
          <w:szCs w:val="24"/>
          <w:lang w:val="sr-Cyrl-CS"/>
        </w:rPr>
        <w:t>наведене</w:t>
      </w:r>
      <w:r w:rsidRPr="00774EAE">
        <w:rPr>
          <w:rFonts w:ascii="Times New Roman" w:hAnsi="Times New Roman"/>
          <w:sz w:val="24"/>
          <w:szCs w:val="24"/>
        </w:rPr>
        <w:t xml:space="preserve"> радње, јавни тужилац ће</w:t>
      </w:r>
      <w:r w:rsidRPr="00774EAE">
        <w:rPr>
          <w:rFonts w:ascii="Times New Roman" w:hAnsi="Times New Roman"/>
          <w:sz w:val="24"/>
          <w:szCs w:val="24"/>
          <w:lang w:val="sr-Cyrl-CS"/>
        </w:rPr>
        <w:t xml:space="preserve"> </w:t>
      </w:r>
      <w:r w:rsidRPr="00774EAE">
        <w:rPr>
          <w:rFonts w:ascii="Times New Roman" w:hAnsi="Times New Roman"/>
          <w:sz w:val="24"/>
          <w:szCs w:val="24"/>
        </w:rPr>
        <w:t>захтевати од полиције да прикупи потребна обавештења и да предузме друге мере и радње у циљу откривања кривичног дела и учиниоца</w:t>
      </w:r>
      <w:r w:rsidRPr="00774EAE">
        <w:rPr>
          <w:rFonts w:ascii="Times New Roman" w:hAnsi="Times New Roman"/>
          <w:sz w:val="24"/>
          <w:szCs w:val="24"/>
          <w:lang w:val="sr-Cyrl-CS"/>
        </w:rPr>
        <w:t xml:space="preserve"> (чл. 286-288 ЗКП)</w:t>
      </w:r>
      <w:r w:rsidRPr="00774EAE">
        <w:rPr>
          <w:rFonts w:ascii="Times New Roman" w:hAnsi="Times New Roman"/>
          <w:sz w:val="24"/>
          <w:szCs w:val="24"/>
        </w:rPr>
        <w:t xml:space="preserve">. Полиција је дужна да поступи по захтеву јавног тужиоца и да га обавести о мерама и радњама које је предузела најкасније у року од 30 дана од дана када је примила захтев. </w:t>
      </w:r>
      <w:r w:rsidRPr="00774EAE">
        <w:rPr>
          <w:rFonts w:ascii="Times New Roman" w:hAnsi="Times New Roman"/>
          <w:sz w:val="24"/>
          <w:szCs w:val="24"/>
          <w:lang w:val="sr-Cyrl-CS"/>
        </w:rPr>
        <w:t xml:space="preserve">Јавни тужилац, државни органи и други органи односно правна лица дужни су приликом прикупљања обавештења, односно давања података да поступају обазриво, водећи рачуна да се не нашкоди части и угледу лица на које се ови подаци односе. </w:t>
      </w:r>
    </w:p>
    <w:p w:rsidR="0096321B" w:rsidRPr="003E6731" w:rsidRDefault="0096321B" w:rsidP="0096321B">
      <w:pPr>
        <w:shd w:val="clear" w:color="auto" w:fill="FFFFFF"/>
        <w:spacing w:after="0" w:line="240" w:lineRule="auto"/>
        <w:jc w:val="both"/>
        <w:rPr>
          <w:rFonts w:ascii="Times New Roman" w:hAnsi="Times New Roman"/>
          <w:sz w:val="24"/>
          <w:szCs w:val="24"/>
          <w:lang w:val="sr-Cyrl-CS"/>
        </w:rPr>
      </w:pPr>
      <w:r w:rsidRPr="003E6731">
        <w:rPr>
          <w:rFonts w:ascii="Times New Roman" w:hAnsi="Times New Roman"/>
          <w:sz w:val="24"/>
          <w:szCs w:val="24"/>
        </w:rPr>
        <w:t xml:space="preserve">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 1) да отклони штетну последицу насталу извршењем кривичног дела или да накнади причињену штету; 2) да плати одређени новчани износ у корист хуманитарне организације, фонда или јавне установе; 3) да обави одређени друштвенокорисни или хуманитарни рад; 4) да испуни доспеле обавезе издржавања; 5) да се подвргне одвикавању од алкохола или опојних дрога; 6) да се подвргне психосоцијалном третману ради отклањања узрока насилничког понашања; 7) да изврши обавезу установљену правноснажном одлуком суда, односно поштује ограничење утврђено правноснажном судском одлуком.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У наредби о одлагању кривичног гоњења јавни тужилац ће одредити рок у којем</w:t>
      </w:r>
      <w:r w:rsidRPr="00774EAE">
        <w:rPr>
          <w:rFonts w:ascii="Times New Roman" w:hAnsi="Times New Roman"/>
          <w:sz w:val="24"/>
          <w:szCs w:val="24"/>
          <w:lang w:val="sr-Cyrl-CS"/>
        </w:rPr>
        <w:t xml:space="preserve"> </w:t>
      </w:r>
      <w:r w:rsidRPr="00774EAE">
        <w:rPr>
          <w:rFonts w:ascii="Times New Roman" w:hAnsi="Times New Roman"/>
          <w:sz w:val="24"/>
          <w:szCs w:val="24"/>
        </w:rPr>
        <w:lastRenderedPageBreak/>
        <w:t>осумњичени мора извршити преузете обавезе, с тим да рок не може бити</w:t>
      </w:r>
      <w:r w:rsidRPr="00774EAE">
        <w:rPr>
          <w:rFonts w:ascii="Times New Roman" w:hAnsi="Times New Roman"/>
          <w:sz w:val="24"/>
          <w:szCs w:val="24"/>
          <w:lang w:val="sr-Cyrl-CS"/>
        </w:rPr>
        <w:t xml:space="preserve"> </w:t>
      </w:r>
      <w:r w:rsidRPr="00774EAE">
        <w:rPr>
          <w:rFonts w:ascii="Times New Roman" w:hAnsi="Times New Roman"/>
          <w:sz w:val="24"/>
          <w:szCs w:val="24"/>
        </w:rPr>
        <w:t>дужи од годину дана. Ако осумњичени у року изврши обавезу јавни тужилац ће решењем одбацити кривичну пријаву</w:t>
      </w:r>
      <w:r w:rsidRPr="00774EAE">
        <w:rPr>
          <w:rFonts w:ascii="Times New Roman" w:hAnsi="Times New Roman"/>
          <w:sz w:val="24"/>
          <w:szCs w:val="24"/>
          <w:lang w:val="sr-Cyrl-CS"/>
        </w:rPr>
        <w:t xml:space="preserve"> и о томе обавестити оштећеног, а одредба чл. 51 ст. 2 ЗКП неће се примењивати.</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lang w:val="sr-Cyrl-CS"/>
        </w:rPr>
        <w:t xml:space="preserve">Такође, </w:t>
      </w:r>
      <w:r w:rsidRPr="00774EAE">
        <w:rPr>
          <w:rFonts w:ascii="Times New Roman" w:hAnsi="Times New Roman"/>
          <w:sz w:val="24"/>
          <w:szCs w:val="24"/>
        </w:rPr>
        <w:t xml:space="preserve">јавни тужилац ће решењем одбацити кривичну пријаву ако из саме пријаве проистиче да: 1) пријављено дело није кривично дело за које се гони по службеној дужности; 2) је наступила застарелост или је дело обухваћено амнестијом или помиловањем или постоје друге околности које трајно искључују гоњење; 3) не постоје основи сумње да је учињено кривично дело за које се гони по службеној дужности. О одбацивању пријаве, као и о разлозима за то, јавни тужилац ће обавестити оштећеног у року од осам дана и поучити га о његовим правима (члан 51. став 1.), а ако је кривичну пријаву поднео орган полиције, обавестиће и тај орган. </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У случају кривичних дела за која је прописана казна затвора до три године, јавни</w:t>
      </w:r>
      <w:r w:rsidRPr="00774EAE">
        <w:rPr>
          <w:rFonts w:ascii="Times New Roman" w:hAnsi="Times New Roman"/>
          <w:sz w:val="24"/>
          <w:szCs w:val="24"/>
          <w:lang w:val="sr-Cyrl-CS"/>
        </w:rPr>
        <w:t xml:space="preserve"> </w:t>
      </w:r>
      <w:r w:rsidRPr="00774EAE">
        <w:rPr>
          <w:rFonts w:ascii="Times New Roman" w:hAnsi="Times New Roman"/>
          <w:sz w:val="24"/>
          <w:szCs w:val="24"/>
        </w:rPr>
        <w:t xml:space="preserve">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w:t>
      </w:r>
    </w:p>
    <w:p w:rsidR="0096321B" w:rsidRPr="003E673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3E6731" w:rsidRDefault="0096321B" w:rsidP="0096321B">
      <w:pPr>
        <w:pStyle w:val="NoSpacing"/>
        <w:jc w:val="both"/>
        <w:rPr>
          <w:rFonts w:ascii="Times New Roman" w:hAnsi="Times New Roman"/>
          <w:sz w:val="24"/>
          <w:szCs w:val="24"/>
          <w:lang w:val="sr-Cyrl-CS"/>
        </w:rPr>
      </w:pPr>
      <w:r w:rsidRPr="003E6731">
        <w:rPr>
          <w:rFonts w:ascii="Times New Roman" w:hAnsi="Times New Roman"/>
          <w:sz w:val="24"/>
          <w:szCs w:val="24"/>
        </w:rPr>
        <w:t>Јавни тужилац руководи предистражним поступком. Ради вршења овлашћења јавни тужилац предузима потребне радње ради гоњења учинилаца кривичних дела. Јавни тужилац може наложити полицији да предузима одређене радње ради откривања кривичних дела и проналажења осумњичених. Полиција је дужна да изврши налог јавног тужиоца, као и да га о предузетим радњама редовно обавештава. У току предистражног поступка јавни тужилац је овлашћен да од полиције преузме вршење радње коју је полиција на основу закона самостално предузела</w:t>
      </w:r>
      <w:r w:rsidRPr="003E6731">
        <w:rPr>
          <w:rFonts w:ascii="Times New Roman" w:hAnsi="Times New Roman"/>
          <w:sz w:val="24"/>
          <w:szCs w:val="24"/>
          <w:lang w:val="sr-Cyrl-CS"/>
        </w:rPr>
        <w:t xml:space="preserve"> (чл. 285 ЗКП).</w:t>
      </w:r>
    </w:p>
    <w:p w:rsidR="0096321B" w:rsidRPr="003E6731" w:rsidRDefault="0096321B" w:rsidP="0096321B">
      <w:pPr>
        <w:pStyle w:val="NoSpacing"/>
        <w:jc w:val="both"/>
        <w:rPr>
          <w:rFonts w:ascii="Times New Roman" w:hAnsi="Times New Roman"/>
          <w:sz w:val="24"/>
          <w:szCs w:val="24"/>
          <w:lang w:val="sr-Cyrl-CS"/>
        </w:rPr>
      </w:pP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Истрага се покреће против одређеног лица за које постоје основи сумњда је учинило кривично дело</w:t>
      </w:r>
      <w:r w:rsidRPr="00774EAE">
        <w:rPr>
          <w:rFonts w:ascii="Times New Roman" w:hAnsi="Times New Roman"/>
          <w:sz w:val="24"/>
          <w:szCs w:val="24"/>
          <w:lang w:val="sr-Cyrl-CS"/>
        </w:rPr>
        <w:t>, као и</w:t>
      </w:r>
      <w:r w:rsidRPr="00774EAE">
        <w:rPr>
          <w:rFonts w:ascii="Times New Roman" w:hAnsi="Times New Roman"/>
          <w:sz w:val="24"/>
          <w:szCs w:val="24"/>
        </w:rPr>
        <w:t xml:space="preserve"> против непознатог учиниоца када постоје основи сумње да је учињено кривично дело. </w:t>
      </w:r>
      <w:r w:rsidRPr="00774EAE">
        <w:rPr>
          <w:rFonts w:ascii="Times New Roman" w:hAnsi="Times New Roman"/>
          <w:sz w:val="24"/>
          <w:szCs w:val="24"/>
          <w:lang w:val="sr-Cyrl-CS"/>
        </w:rPr>
        <w:t>У</w:t>
      </w:r>
      <w:r w:rsidRPr="00774EAE">
        <w:rPr>
          <w:rFonts w:ascii="Times New Roman" w:hAnsi="Times New Roman"/>
          <w:sz w:val="24"/>
          <w:szCs w:val="24"/>
        </w:rPr>
        <w:t xml:space="preserve"> истра</w:t>
      </w:r>
      <w:r w:rsidRPr="00774EAE">
        <w:rPr>
          <w:rFonts w:ascii="Times New Roman" w:hAnsi="Times New Roman"/>
          <w:sz w:val="24"/>
          <w:szCs w:val="24"/>
          <w:lang w:val="sr-Cyrl-CS"/>
        </w:rPr>
        <w:t>зи</w:t>
      </w:r>
      <w:r w:rsidRPr="00774EAE">
        <w:rPr>
          <w:rFonts w:ascii="Times New Roman" w:hAnsi="Times New Roman"/>
          <w:sz w:val="24"/>
          <w:szCs w:val="24"/>
        </w:rPr>
        <w:t xml:space="preserve"> се прикуп</w:t>
      </w:r>
      <w:r w:rsidRPr="00774EAE">
        <w:rPr>
          <w:rFonts w:ascii="Times New Roman" w:hAnsi="Times New Roman"/>
          <w:sz w:val="24"/>
          <w:szCs w:val="24"/>
          <w:lang w:val="sr-Cyrl-CS"/>
        </w:rPr>
        <w:t>љају</w:t>
      </w:r>
      <w:r w:rsidRPr="00774EAE">
        <w:rPr>
          <w:rFonts w:ascii="Times New Roman" w:hAnsi="Times New Roman"/>
          <w:sz w:val="24"/>
          <w:szCs w:val="24"/>
        </w:rPr>
        <w:t xml:space="preserve">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 xml:space="preserve">Истрага се покреће наредбом надлежног јавног тужиоца. Наредба о спровођењу истраге доноси се пре или непосредно после прве доказне радње коју су предузели јавни тужилац или полиција у предистражном поступку, а најкасније у року од 30 дана од дана када је јавни тужилац обавештен о првој доказној радњи коју је полиција предузела.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lang w:val="sr-Cyrl-CS"/>
        </w:rPr>
        <w:t>И</w:t>
      </w:r>
      <w:r w:rsidRPr="00774EAE">
        <w:rPr>
          <w:rFonts w:ascii="Times New Roman" w:hAnsi="Times New Roman"/>
          <w:sz w:val="24"/>
          <w:szCs w:val="24"/>
        </w:rPr>
        <w:t xml:space="preserve">страгу спроводи </w:t>
      </w:r>
      <w:r w:rsidRPr="00774EAE">
        <w:rPr>
          <w:rFonts w:ascii="Times New Roman" w:hAnsi="Times New Roman"/>
          <w:sz w:val="24"/>
          <w:szCs w:val="24"/>
          <w:lang w:val="sr-Cyrl-CS"/>
        </w:rPr>
        <w:t xml:space="preserve">надлежни </w:t>
      </w:r>
      <w:r w:rsidRPr="00774EAE">
        <w:rPr>
          <w:rFonts w:ascii="Times New Roman" w:hAnsi="Times New Roman"/>
          <w:sz w:val="24"/>
          <w:szCs w:val="24"/>
        </w:rPr>
        <w:t xml:space="preserve">јавни тужилац.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 xml:space="preserve">Истрага се спроводи само у погледу осумњиченог и кривичног дела на које се односи наредба о спровођењу истраге.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Истрага ће се прекинути ако</w:t>
      </w:r>
      <w:r w:rsidRPr="00774EAE">
        <w:rPr>
          <w:rFonts w:ascii="Times New Roman" w:hAnsi="Times New Roman"/>
          <w:sz w:val="24"/>
          <w:szCs w:val="24"/>
          <w:lang w:val="sr-Cyrl-CS"/>
        </w:rPr>
        <w:t>: 1.</w:t>
      </w:r>
      <w:r w:rsidRPr="00774EAE">
        <w:rPr>
          <w:rFonts w:ascii="Times New Roman" w:hAnsi="Times New Roman"/>
          <w:sz w:val="24"/>
          <w:szCs w:val="24"/>
        </w:rPr>
        <w:t xml:space="preserve"> код осумњиченог после учињеног кривичног дела наступи душевно обољење или душевна поремећеност или каква друга тешка болест због које не може учествовати у поступку; </w:t>
      </w:r>
      <w:r w:rsidRPr="00774EAE">
        <w:rPr>
          <w:rFonts w:ascii="Times New Roman" w:hAnsi="Times New Roman"/>
          <w:sz w:val="24"/>
          <w:szCs w:val="24"/>
          <w:lang w:val="sr-Cyrl-CS"/>
        </w:rPr>
        <w:t xml:space="preserve">2. </w:t>
      </w:r>
      <w:r w:rsidRPr="00774EAE">
        <w:rPr>
          <w:rFonts w:ascii="Times New Roman" w:hAnsi="Times New Roman"/>
          <w:sz w:val="24"/>
          <w:szCs w:val="24"/>
        </w:rPr>
        <w:t xml:space="preserve">нема предлога оштећеног или одобрења надлежног државног органа за гоњење, или се појаве друге околности које привремено спречавају гоњење.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lastRenderedPageBreak/>
        <w:t>Истрага се може прекинути ако</w:t>
      </w:r>
      <w:r w:rsidRPr="00774EAE">
        <w:rPr>
          <w:rFonts w:ascii="Times New Roman" w:hAnsi="Times New Roman"/>
          <w:sz w:val="24"/>
          <w:szCs w:val="24"/>
          <w:lang w:val="sr-Cyrl-CS"/>
        </w:rPr>
        <w:t>: 1.</w:t>
      </w:r>
      <w:r w:rsidRPr="00774EAE">
        <w:rPr>
          <w:rFonts w:ascii="Times New Roman" w:hAnsi="Times New Roman"/>
          <w:sz w:val="24"/>
          <w:szCs w:val="24"/>
        </w:rPr>
        <w:t xml:space="preserve"> се не зна боравиште осумњиченог</w:t>
      </w:r>
      <w:r w:rsidRPr="00774EAE">
        <w:rPr>
          <w:rFonts w:ascii="Times New Roman" w:hAnsi="Times New Roman"/>
          <w:sz w:val="24"/>
          <w:szCs w:val="24"/>
          <w:lang w:val="sr-Cyrl-CS"/>
        </w:rPr>
        <w:t>;</w:t>
      </w:r>
      <w:r w:rsidRPr="00774EAE">
        <w:rPr>
          <w:rFonts w:ascii="Times New Roman" w:hAnsi="Times New Roman"/>
          <w:sz w:val="24"/>
          <w:szCs w:val="24"/>
        </w:rPr>
        <w:t xml:space="preserve"> </w:t>
      </w:r>
      <w:r w:rsidRPr="00774EAE">
        <w:rPr>
          <w:rFonts w:ascii="Times New Roman" w:hAnsi="Times New Roman"/>
          <w:sz w:val="24"/>
          <w:szCs w:val="24"/>
          <w:lang w:val="sr-Cyrl-CS"/>
        </w:rPr>
        <w:t xml:space="preserve">2. </w:t>
      </w:r>
      <w:r w:rsidRPr="00774EAE">
        <w:rPr>
          <w:rFonts w:ascii="Times New Roman" w:hAnsi="Times New Roman"/>
          <w:sz w:val="24"/>
          <w:szCs w:val="24"/>
        </w:rPr>
        <w:t xml:space="preserve">је осумњичени у бекству или иначе није достижан државним органима.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 xml:space="preserve">Пре него што донесе наредбу о прекиду истраге, јавни тужилац ће прикупити све доказе о кривичном делу осумњиченог до којих се може доћи. Ако је истрага прекинута </w:t>
      </w:r>
      <w:r>
        <w:rPr>
          <w:rFonts w:ascii="Times New Roman" w:hAnsi="Times New Roman"/>
          <w:sz w:val="24"/>
          <w:szCs w:val="24"/>
          <w:lang w:val="sr-Cyrl-CS"/>
        </w:rPr>
        <w:t>из разлога што</w:t>
      </w:r>
      <w:r w:rsidRPr="00774EAE">
        <w:rPr>
          <w:rFonts w:ascii="Times New Roman" w:hAnsi="Times New Roman"/>
          <w:sz w:val="24"/>
          <w:szCs w:val="24"/>
        </w:rPr>
        <w:t xml:space="preserve"> је осумњичени у бекству или иначе није достижан државним органима, јавни тужилац ће предложити да се према осумњиченом одреди притвор.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Кад престану сметње које су проузроковале прекид, јавни тужилац ће наставити истрагу.</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 xml:space="preserve">Јавни тужилац може у току истраге да одустане од гоњења осумњиченог и обустави истрагу ако: </w:t>
      </w:r>
      <w:r w:rsidRPr="00774EAE">
        <w:rPr>
          <w:rFonts w:ascii="Times New Roman" w:hAnsi="Times New Roman"/>
          <w:sz w:val="24"/>
          <w:szCs w:val="24"/>
          <w:lang w:val="sr-Cyrl-CS"/>
        </w:rPr>
        <w:t xml:space="preserve">1. </w:t>
      </w:r>
      <w:r w:rsidRPr="00774EAE">
        <w:rPr>
          <w:rFonts w:ascii="Times New Roman" w:hAnsi="Times New Roman"/>
          <w:sz w:val="24"/>
          <w:szCs w:val="24"/>
        </w:rPr>
        <w:t xml:space="preserve">дело које је предмет оптужбе није кривично дело, а нема услова за примену мере безбедности; </w:t>
      </w:r>
      <w:r w:rsidRPr="00774EAE">
        <w:rPr>
          <w:rFonts w:ascii="Times New Roman" w:hAnsi="Times New Roman"/>
          <w:sz w:val="24"/>
          <w:szCs w:val="24"/>
          <w:lang w:val="sr-Cyrl-CS"/>
        </w:rPr>
        <w:t xml:space="preserve">2. </w:t>
      </w:r>
      <w:r w:rsidRPr="00774EAE">
        <w:rPr>
          <w:rFonts w:ascii="Times New Roman" w:hAnsi="Times New Roman"/>
          <w:sz w:val="24"/>
          <w:szCs w:val="24"/>
        </w:rPr>
        <w:t xml:space="preserve">је кривично гоњење застарело или је дело обухваћено амнестијом или помиловањем или постоје друге околности које трајно искључују кривично гоњење; </w:t>
      </w:r>
      <w:r w:rsidRPr="00774EAE">
        <w:rPr>
          <w:rFonts w:ascii="Times New Roman" w:hAnsi="Times New Roman"/>
          <w:sz w:val="24"/>
          <w:szCs w:val="24"/>
          <w:lang w:val="sr-Cyrl-CS"/>
        </w:rPr>
        <w:t xml:space="preserve">3. </w:t>
      </w:r>
      <w:r w:rsidRPr="00774EAE">
        <w:rPr>
          <w:rFonts w:ascii="Times New Roman" w:hAnsi="Times New Roman"/>
          <w:sz w:val="24"/>
          <w:szCs w:val="24"/>
        </w:rPr>
        <w:t xml:space="preserve">нема довољно доказа за оптужење.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Када нађе да је стање ствари у истрази довољно разјашњено јавни тужилац ће донети наредбу о завршетку истраге коју ће доставити осумњиченом</w:t>
      </w:r>
      <w:r>
        <w:rPr>
          <w:rFonts w:ascii="Times New Roman" w:hAnsi="Times New Roman"/>
          <w:sz w:val="24"/>
          <w:szCs w:val="24"/>
        </w:rPr>
        <w:t xml:space="preserve"> и његовом браниоцу, ако га има</w:t>
      </w:r>
      <w:r w:rsidRPr="00774EAE">
        <w:rPr>
          <w:rFonts w:ascii="Times New Roman" w:hAnsi="Times New Roman"/>
          <w:sz w:val="24"/>
          <w:szCs w:val="24"/>
        </w:rPr>
        <w:t xml:space="preserve"> и обавестиће оштећеног о завршетку истраге. </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74EAE">
        <w:rPr>
          <w:rFonts w:ascii="Times New Roman" w:hAnsi="Times New Roman"/>
          <w:sz w:val="24"/>
          <w:szCs w:val="24"/>
        </w:rPr>
        <w:t>Ако јавни тужилац по завршетку истраге одустане од кривичног гоњења обавестиће о томе осумњиченог и оштећеног</w:t>
      </w:r>
      <w:r w:rsidRPr="00774EAE">
        <w:rPr>
          <w:rFonts w:ascii="Times New Roman" w:hAnsi="Times New Roman"/>
          <w:sz w:val="24"/>
          <w:szCs w:val="24"/>
          <w:lang w:val="sr-Cyrl-CS"/>
        </w:rPr>
        <w:t xml:space="preserve"> (чл. 51 ст.1 ЗКП).</w:t>
      </w:r>
    </w:p>
    <w:p w:rsidR="0096321B" w:rsidRPr="00774EA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Јавни тужилац дон</w:t>
      </w:r>
      <w:r>
        <w:rPr>
          <w:rFonts w:ascii="Times New Roman" w:hAnsi="Times New Roman"/>
          <w:sz w:val="24"/>
          <w:szCs w:val="24"/>
          <w:lang w:val="sr-Cyrl-CS"/>
        </w:rPr>
        <w:t>еће</w:t>
      </w:r>
      <w:r w:rsidRPr="00774EAE">
        <w:rPr>
          <w:rFonts w:ascii="Times New Roman" w:hAnsi="Times New Roman"/>
          <w:sz w:val="24"/>
          <w:szCs w:val="24"/>
        </w:rPr>
        <w:t xml:space="preserve"> наредбу о допуни истраге када након завршетка истраге утврди да</w:t>
      </w:r>
      <w:r w:rsidRPr="00774EAE">
        <w:rPr>
          <w:rFonts w:ascii="Times New Roman" w:hAnsi="Times New Roman"/>
          <w:sz w:val="24"/>
          <w:szCs w:val="24"/>
          <w:lang w:val="sr-Cyrl-CS"/>
        </w:rPr>
        <w:t xml:space="preserve"> </w:t>
      </w:r>
      <w:r w:rsidRPr="00774EAE">
        <w:rPr>
          <w:rFonts w:ascii="Times New Roman" w:hAnsi="Times New Roman"/>
          <w:sz w:val="24"/>
          <w:szCs w:val="24"/>
        </w:rPr>
        <w:t xml:space="preserve">је потребно предузети нове доказне радње. Допуну истраге јавном тужиоцу могу предложити осумњичени и његов бранилац. </w:t>
      </w:r>
    </w:p>
    <w:p w:rsidR="0096321B" w:rsidRPr="004E5F95"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4E5F95"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4E5F95">
        <w:rPr>
          <w:rFonts w:ascii="Times New Roman" w:hAnsi="Times New Roman"/>
          <w:sz w:val="24"/>
          <w:szCs w:val="24"/>
          <w:lang w:val="sr-Cyrl-CS"/>
        </w:rPr>
        <w:t xml:space="preserve">Када постоји оправдана сумња да је одређено лице учинило одређено кривично дело, јавни </w:t>
      </w:r>
      <w:r w:rsidRPr="004E5F95">
        <w:rPr>
          <w:rFonts w:ascii="Times New Roman" w:hAnsi="Times New Roman"/>
          <w:sz w:val="24"/>
          <w:szCs w:val="24"/>
        </w:rPr>
        <w:t>тужилац поди</w:t>
      </w:r>
      <w:r w:rsidRPr="004E5F95">
        <w:rPr>
          <w:rFonts w:ascii="Times New Roman" w:hAnsi="Times New Roman"/>
          <w:sz w:val="24"/>
          <w:szCs w:val="24"/>
          <w:lang w:val="sr-Cyrl-CS"/>
        </w:rPr>
        <w:t>же</w:t>
      </w:r>
      <w:r w:rsidRPr="004E5F95">
        <w:rPr>
          <w:rFonts w:ascii="Times New Roman" w:hAnsi="Times New Roman"/>
          <w:sz w:val="24"/>
          <w:szCs w:val="24"/>
        </w:rPr>
        <w:t xml:space="preserve"> оптужницу, односно оптужни предлог када докази упућују на постојање кривичног дела за које се води скраћени поступак. </w:t>
      </w:r>
    </w:p>
    <w:p w:rsidR="0096321B" w:rsidRDefault="0096321B" w:rsidP="0096321B">
      <w:pPr>
        <w:widowControl w:val="0"/>
        <w:shd w:val="clear" w:color="auto" w:fill="FFFFFF"/>
        <w:autoSpaceDE w:val="0"/>
        <w:autoSpaceDN w:val="0"/>
        <w:adjustRightInd w:val="0"/>
        <w:spacing w:after="0" w:line="240" w:lineRule="auto"/>
        <w:jc w:val="both"/>
        <w:rPr>
          <w:u w:val="single"/>
          <w:lang w:val="sr-Cyrl-CS"/>
        </w:rPr>
      </w:pPr>
    </w:p>
    <w:p w:rsidR="0096321B" w:rsidRPr="004E5F95"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4E5F95">
        <w:rPr>
          <w:rFonts w:ascii="Times New Roman" w:hAnsi="Times New Roman"/>
          <w:sz w:val="24"/>
          <w:szCs w:val="24"/>
          <w:lang w:val="sr-Cyrl-CS"/>
        </w:rPr>
        <w:t>Јавни тужилац заступа оптужни акт на главном претресу.</w:t>
      </w:r>
    </w:p>
    <w:p w:rsidR="0096321B" w:rsidRPr="004E5F95"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4E5F95"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4E5F95">
        <w:rPr>
          <w:rFonts w:ascii="Times New Roman" w:hAnsi="Times New Roman"/>
          <w:sz w:val="24"/>
          <w:szCs w:val="24"/>
          <w:lang w:val="sr-Cyrl-CS"/>
        </w:rPr>
        <w:t>Ј</w:t>
      </w:r>
      <w:r w:rsidRPr="004E5F95">
        <w:rPr>
          <w:rFonts w:ascii="Times New Roman" w:hAnsi="Times New Roman"/>
          <w:sz w:val="24"/>
          <w:szCs w:val="24"/>
        </w:rPr>
        <w:t xml:space="preserve">авни тужилац је овлашћен да изјављује жалбе против неправноснажних судских одлука и да подноси ванредне правне лекове против правноснажних судских одлука. </w:t>
      </w:r>
    </w:p>
    <w:p w:rsidR="0096321B" w:rsidRDefault="0096321B" w:rsidP="0096321B">
      <w:pPr>
        <w:widowControl w:val="0"/>
        <w:shd w:val="clear" w:color="auto" w:fill="FFFFFF"/>
        <w:autoSpaceDE w:val="0"/>
        <w:autoSpaceDN w:val="0"/>
        <w:adjustRightInd w:val="0"/>
        <w:spacing w:after="0" w:line="240" w:lineRule="auto"/>
        <w:jc w:val="both"/>
        <w:rPr>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
          <w:sz w:val="24"/>
          <w:szCs w:val="24"/>
          <w:lang w:val="sr-Cyrl-CS"/>
        </w:rPr>
      </w:pPr>
      <w:r w:rsidRPr="00910381">
        <w:rPr>
          <w:rFonts w:ascii="Times New Roman" w:hAnsi="Times New Roman"/>
          <w:b/>
          <w:bCs/>
          <w:color w:val="000000"/>
          <w:spacing w:val="-1"/>
          <w:sz w:val="24"/>
          <w:szCs w:val="24"/>
        </w:rPr>
        <w:t>VIII</w:t>
      </w:r>
      <w:r w:rsidRPr="00910381">
        <w:rPr>
          <w:rFonts w:ascii="Times New Roman" w:hAnsi="Times New Roman"/>
          <w:b/>
          <w:bCs/>
          <w:color w:val="000000"/>
          <w:spacing w:val="-1"/>
          <w:sz w:val="24"/>
          <w:szCs w:val="24"/>
          <w:lang w:val="ru-RU"/>
        </w:rPr>
        <w:t xml:space="preserve"> </w:t>
      </w:r>
      <w:r w:rsidRPr="00910381">
        <w:rPr>
          <w:rFonts w:ascii="Times New Roman" w:hAnsi="Times New Roman"/>
          <w:b/>
          <w:bCs/>
          <w:color w:val="000000"/>
          <w:spacing w:val="-1"/>
          <w:sz w:val="24"/>
          <w:szCs w:val="24"/>
          <w:lang w:val="sr-Cyrl-CS"/>
        </w:rPr>
        <w:t>НАВОЂЕЊЕ ПРОПИСА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2D5789">
        <w:rPr>
          <w:rFonts w:ascii="Times New Roman" w:hAnsi="Times New Roman"/>
          <w:bCs/>
          <w:color w:val="000000"/>
          <w:spacing w:val="-1"/>
          <w:sz w:val="24"/>
          <w:szCs w:val="24"/>
          <w:lang w:val="sr-Cyrl-CS"/>
        </w:rPr>
        <w:t xml:space="preserve">Основно јавно тужилаштво у Мионици у свом раду и обављању послова </w:t>
      </w:r>
      <w:r w:rsidRPr="002D5789">
        <w:rPr>
          <w:rFonts w:ascii="Times New Roman" w:hAnsi="Times New Roman"/>
          <w:sz w:val="24"/>
          <w:szCs w:val="24"/>
          <w:lang w:val="sr-Cyrl-CS"/>
        </w:rPr>
        <w:t>јавнотужилачке управе</w:t>
      </w:r>
      <w:r>
        <w:rPr>
          <w:rFonts w:ascii="Times New Roman" w:hAnsi="Times New Roman"/>
          <w:sz w:val="24"/>
          <w:szCs w:val="24"/>
          <w:lang w:val="sr-Cyrl-CS"/>
        </w:rPr>
        <w:t xml:space="preserve"> примењује следеће прописе:</w:t>
      </w:r>
    </w:p>
    <w:p w:rsidR="0096321B" w:rsidRPr="002D5789"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lang w:val="sr-Cyrl-CS"/>
        </w:rPr>
      </w:pPr>
    </w:p>
    <w:p w:rsidR="0096321B" w:rsidRPr="006327D7" w:rsidRDefault="0096321B" w:rsidP="0096321B">
      <w:pPr>
        <w:shd w:val="clear" w:color="auto" w:fill="FFFFFF"/>
        <w:spacing w:after="0" w:line="240" w:lineRule="auto"/>
        <w:jc w:val="both"/>
        <w:rPr>
          <w:rFonts w:ascii="Times New Roman" w:hAnsi="Times New Roman"/>
          <w:color w:val="000000"/>
          <w:spacing w:val="8"/>
          <w:sz w:val="24"/>
          <w:szCs w:val="24"/>
          <w:lang w:val="sr-Cyrl-CS"/>
        </w:rPr>
      </w:pPr>
      <w:r w:rsidRPr="00016D46">
        <w:rPr>
          <w:rFonts w:ascii="Times New Roman" w:hAnsi="Times New Roman"/>
          <w:bCs/>
          <w:i/>
          <w:iCs/>
          <w:color w:val="000000"/>
          <w:spacing w:val="8"/>
          <w:sz w:val="24"/>
          <w:szCs w:val="24"/>
          <w:lang w:val="sr-Cyrl-CS"/>
        </w:rPr>
        <w:t xml:space="preserve">1. </w:t>
      </w:r>
      <w:r w:rsidRPr="00016D46">
        <w:rPr>
          <w:rFonts w:ascii="Times New Roman" w:hAnsi="Times New Roman"/>
          <w:b/>
          <w:bCs/>
          <w:i/>
          <w:iCs/>
          <w:color w:val="000000"/>
          <w:spacing w:val="8"/>
          <w:sz w:val="24"/>
          <w:szCs w:val="24"/>
          <w:lang w:val="sr-Cyrl-CS"/>
        </w:rPr>
        <w:t>Закон о јавном тужилаштву</w:t>
      </w:r>
      <w:r w:rsidRPr="00016D46">
        <w:rPr>
          <w:rFonts w:ascii="Times New Roman" w:hAnsi="Times New Roman"/>
          <w:bCs/>
          <w:i/>
          <w:iCs/>
          <w:color w:val="000000"/>
          <w:spacing w:val="8"/>
          <w:sz w:val="24"/>
          <w:szCs w:val="24"/>
          <w:lang w:val="sr-Cyrl-CS"/>
        </w:rPr>
        <w:t xml:space="preserve"> </w:t>
      </w:r>
      <w:r w:rsidRPr="00016D46">
        <w:rPr>
          <w:rFonts w:ascii="Times New Roman" w:hAnsi="Times New Roman"/>
          <w:bCs/>
          <w:color w:val="000000"/>
          <w:spacing w:val="8"/>
          <w:sz w:val="24"/>
          <w:szCs w:val="24"/>
          <w:lang w:val="sr-Cyrl-CS"/>
        </w:rPr>
        <w:t>(„Службени гласник РС" бр. 116/2008-27, 104/2009-3, 101/2010-4, 78/2011-3, 101/2011-273, 38/2012-39, 121/2012-7,  1</w:t>
      </w:r>
      <w:r>
        <w:rPr>
          <w:rFonts w:ascii="Times New Roman" w:hAnsi="Times New Roman"/>
          <w:bCs/>
          <w:color w:val="000000"/>
          <w:spacing w:val="8"/>
          <w:sz w:val="24"/>
          <w:szCs w:val="24"/>
          <w:lang w:val="sr-Cyrl-CS"/>
        </w:rPr>
        <w:t>01/2013-13, 111/2014 одлука УС,</w:t>
      </w:r>
      <w:r w:rsidRPr="00016D46">
        <w:rPr>
          <w:rFonts w:ascii="Times New Roman" w:hAnsi="Times New Roman"/>
          <w:bCs/>
          <w:color w:val="000000"/>
          <w:spacing w:val="8"/>
          <w:sz w:val="24"/>
          <w:szCs w:val="24"/>
          <w:lang w:val="sr-Cyrl-CS"/>
        </w:rPr>
        <w:t xml:space="preserve"> 117/2014</w:t>
      </w:r>
      <w:r>
        <w:rPr>
          <w:rFonts w:ascii="Times New Roman" w:hAnsi="Times New Roman"/>
          <w:bCs/>
          <w:color w:val="000000"/>
          <w:spacing w:val="8"/>
          <w:sz w:val="24"/>
          <w:szCs w:val="24"/>
          <w:lang w:val="sr-Cyrl-CS"/>
        </w:rPr>
        <w:t>, 106/2015 и 63/2016-одлука УС</w:t>
      </w:r>
      <w:r w:rsidRPr="00016D46">
        <w:rPr>
          <w:rFonts w:ascii="Times New Roman" w:hAnsi="Times New Roman"/>
          <w:bCs/>
          <w:color w:val="000000"/>
          <w:spacing w:val="8"/>
          <w:sz w:val="24"/>
          <w:szCs w:val="24"/>
          <w:lang w:val="sr-Cyrl-CS"/>
        </w:rPr>
        <w:t>);</w:t>
      </w:r>
    </w:p>
    <w:p w:rsidR="0096321B" w:rsidRPr="00016D46" w:rsidRDefault="0096321B" w:rsidP="0096321B">
      <w:pPr>
        <w:shd w:val="clear" w:color="auto" w:fill="FFFFFF"/>
        <w:spacing w:after="0" w:line="240" w:lineRule="auto"/>
        <w:jc w:val="both"/>
        <w:rPr>
          <w:rFonts w:ascii="Times New Roman" w:hAnsi="Times New Roman"/>
          <w:bCs/>
          <w:i/>
          <w:iCs/>
          <w:color w:val="000000"/>
          <w:spacing w:val="8"/>
          <w:sz w:val="24"/>
          <w:szCs w:val="24"/>
          <w:lang w:val="sr-Cyrl-CS"/>
        </w:rPr>
      </w:pPr>
      <w:r w:rsidRPr="00016D46">
        <w:rPr>
          <w:rFonts w:ascii="Times New Roman" w:hAnsi="Times New Roman"/>
          <w:bCs/>
          <w:i/>
          <w:iCs/>
          <w:color w:val="000000"/>
          <w:spacing w:val="8"/>
          <w:sz w:val="24"/>
          <w:szCs w:val="24"/>
          <w:lang w:val="sr-Cyrl-CS"/>
        </w:rPr>
        <w:t>2.</w:t>
      </w:r>
      <w:r w:rsidRPr="00016D46">
        <w:rPr>
          <w:rFonts w:ascii="Times New Roman" w:hAnsi="Times New Roman"/>
          <w:b/>
          <w:bCs/>
          <w:i/>
          <w:iCs/>
          <w:color w:val="000000"/>
          <w:spacing w:val="8"/>
          <w:sz w:val="24"/>
          <w:szCs w:val="24"/>
          <w:lang w:val="sr-Cyrl-CS"/>
        </w:rPr>
        <w:t>Закон о седиштима и подручјима судова и јавних тужилаштава</w:t>
      </w:r>
      <w:r w:rsidRPr="00016D46">
        <w:rPr>
          <w:rFonts w:ascii="Times New Roman" w:hAnsi="Times New Roman"/>
          <w:i/>
          <w:iCs/>
          <w:color w:val="000000"/>
          <w:spacing w:val="8"/>
          <w:sz w:val="24"/>
          <w:szCs w:val="24"/>
          <w:lang w:val="sr-Cyrl-CS"/>
        </w:rPr>
        <w:t xml:space="preserve"> ("Службени гласник РС", број </w:t>
      </w:r>
      <w:r w:rsidRPr="00016D46">
        <w:rPr>
          <w:rFonts w:ascii="Times New Roman" w:hAnsi="Times New Roman"/>
          <w:i/>
          <w:iCs/>
          <w:color w:val="000000"/>
          <w:spacing w:val="8"/>
          <w:sz w:val="24"/>
          <w:szCs w:val="24"/>
          <w:lang w:val="ru-RU"/>
        </w:rPr>
        <w:t>101/2013</w:t>
      </w:r>
      <w:r w:rsidRPr="00016D46">
        <w:rPr>
          <w:rFonts w:ascii="Times New Roman" w:hAnsi="Times New Roman"/>
          <w:i/>
          <w:iCs/>
          <w:color w:val="000000"/>
          <w:spacing w:val="8"/>
          <w:sz w:val="24"/>
          <w:szCs w:val="24"/>
          <w:lang w:val="sr-Cyrl-CS"/>
        </w:rPr>
        <w:t>);</w:t>
      </w:r>
    </w:p>
    <w:p w:rsidR="0096321B" w:rsidRPr="00016D46" w:rsidRDefault="0096321B" w:rsidP="0096321B">
      <w:pPr>
        <w:shd w:val="clear" w:color="auto" w:fill="FFFFFF"/>
        <w:spacing w:after="0" w:line="240" w:lineRule="auto"/>
        <w:jc w:val="both"/>
        <w:rPr>
          <w:rFonts w:ascii="Times New Roman" w:hAnsi="Times New Roman"/>
          <w:bCs/>
          <w:i/>
          <w:iCs/>
          <w:color w:val="000000"/>
          <w:spacing w:val="8"/>
          <w:sz w:val="24"/>
          <w:szCs w:val="24"/>
          <w:lang w:val="sr-Cyrl-CS"/>
        </w:rPr>
      </w:pPr>
      <w:r w:rsidRPr="00016D46">
        <w:rPr>
          <w:rFonts w:ascii="Times New Roman" w:hAnsi="Times New Roman"/>
          <w:bCs/>
          <w:i/>
          <w:iCs/>
          <w:color w:val="000000"/>
          <w:spacing w:val="8"/>
          <w:sz w:val="24"/>
          <w:szCs w:val="24"/>
          <w:lang w:val="sr-Cyrl-CS"/>
        </w:rPr>
        <w:t>3.</w:t>
      </w:r>
      <w:r w:rsidRPr="00016D46">
        <w:rPr>
          <w:rFonts w:ascii="Times New Roman" w:hAnsi="Times New Roman"/>
          <w:b/>
          <w:bCs/>
          <w:i/>
          <w:iCs/>
          <w:color w:val="000000"/>
          <w:spacing w:val="8"/>
          <w:sz w:val="24"/>
          <w:szCs w:val="24"/>
          <w:lang w:val="sr-Cyrl-CS"/>
        </w:rPr>
        <w:t xml:space="preserve">Законик о кривичном </w:t>
      </w:r>
      <w:r w:rsidRPr="00016D46">
        <w:rPr>
          <w:rFonts w:ascii="Times New Roman" w:hAnsi="Times New Roman"/>
          <w:b/>
          <w:bCs/>
          <w:i/>
          <w:color w:val="000000"/>
          <w:spacing w:val="8"/>
          <w:sz w:val="24"/>
          <w:szCs w:val="24"/>
          <w:lang w:val="sr-Cyrl-CS"/>
        </w:rPr>
        <w:t>поступку</w:t>
      </w:r>
      <w:r w:rsidRPr="00016D46">
        <w:rPr>
          <w:rFonts w:ascii="Times New Roman" w:hAnsi="Times New Roman"/>
          <w:bCs/>
          <w:i/>
          <w:color w:val="000000"/>
          <w:spacing w:val="8"/>
          <w:sz w:val="24"/>
          <w:szCs w:val="24"/>
          <w:lang w:val="sr-Cyrl-CS"/>
        </w:rPr>
        <w:t xml:space="preserve"> </w:t>
      </w:r>
      <w:r w:rsidRPr="00016D46">
        <w:rPr>
          <w:rFonts w:ascii="Times New Roman" w:hAnsi="Times New Roman"/>
          <w:bCs/>
          <w:color w:val="000000"/>
          <w:spacing w:val="8"/>
          <w:sz w:val="24"/>
          <w:szCs w:val="24"/>
          <w:lang w:val="sr-Cyrl-CS"/>
        </w:rPr>
        <w:t>("Службени гласник РС", бр. 72/2011, 101/2011, 121/2012, 32/2013, 45/2013 и 55/2014);</w:t>
      </w:r>
    </w:p>
    <w:p w:rsidR="0096321B" w:rsidRPr="00016D46" w:rsidRDefault="0096321B" w:rsidP="0096321B">
      <w:pPr>
        <w:shd w:val="clear" w:color="auto" w:fill="FFFFFF"/>
        <w:spacing w:after="0" w:line="240" w:lineRule="auto"/>
        <w:jc w:val="both"/>
        <w:rPr>
          <w:rFonts w:ascii="Times New Roman" w:hAnsi="Times New Roman"/>
          <w:bCs/>
          <w:i/>
          <w:color w:val="000000"/>
          <w:spacing w:val="8"/>
          <w:sz w:val="24"/>
          <w:szCs w:val="24"/>
          <w:lang w:val="sr-Cyrl-CS"/>
        </w:rPr>
      </w:pPr>
      <w:r w:rsidRPr="00016D46">
        <w:rPr>
          <w:rFonts w:ascii="Times New Roman" w:hAnsi="Times New Roman"/>
          <w:bCs/>
          <w:i/>
          <w:iCs/>
          <w:color w:val="000000"/>
          <w:spacing w:val="8"/>
          <w:sz w:val="24"/>
          <w:szCs w:val="24"/>
          <w:lang w:val="sr-Cyrl-CS"/>
        </w:rPr>
        <w:t>4.</w:t>
      </w:r>
      <w:r w:rsidRPr="00016D46">
        <w:rPr>
          <w:rFonts w:ascii="Times New Roman" w:hAnsi="Times New Roman"/>
          <w:b/>
          <w:bCs/>
          <w:i/>
          <w:iCs/>
          <w:color w:val="000000"/>
          <w:spacing w:val="8"/>
          <w:sz w:val="24"/>
          <w:szCs w:val="24"/>
          <w:lang w:val="sr-Cyrl-CS"/>
        </w:rPr>
        <w:t>Кривични законик</w:t>
      </w:r>
      <w:r w:rsidRPr="00016D46">
        <w:rPr>
          <w:rFonts w:ascii="Times New Roman" w:hAnsi="Times New Roman"/>
          <w:bCs/>
          <w:i/>
          <w:iCs/>
          <w:color w:val="000000"/>
          <w:spacing w:val="8"/>
          <w:sz w:val="24"/>
          <w:szCs w:val="24"/>
          <w:lang w:val="sr-Cyrl-CS"/>
        </w:rPr>
        <w:t xml:space="preserve"> </w:t>
      </w:r>
      <w:r w:rsidRPr="00016D46">
        <w:rPr>
          <w:rFonts w:ascii="Times New Roman" w:hAnsi="Times New Roman"/>
          <w:bCs/>
          <w:i/>
          <w:color w:val="000000"/>
          <w:spacing w:val="8"/>
          <w:sz w:val="24"/>
          <w:szCs w:val="24"/>
          <w:lang w:val="sr-Cyrl-CS"/>
        </w:rPr>
        <w:t>("Службени гласник РС", бр. 85/2005, 88/2005, 107/2005,</w:t>
      </w:r>
      <w:r w:rsidRPr="00016D46">
        <w:rPr>
          <w:rFonts w:ascii="Times New Roman" w:hAnsi="Times New Roman"/>
          <w:bCs/>
          <w:i/>
          <w:color w:val="000000"/>
          <w:spacing w:val="8"/>
          <w:sz w:val="24"/>
          <w:szCs w:val="24"/>
          <w:lang w:val="sr-Cyrl-CS"/>
        </w:rPr>
        <w:br/>
        <w:t>72/2009</w:t>
      </w:r>
      <w:r>
        <w:rPr>
          <w:rFonts w:ascii="Times New Roman" w:hAnsi="Times New Roman"/>
          <w:bCs/>
          <w:i/>
          <w:color w:val="000000"/>
          <w:spacing w:val="8"/>
          <w:sz w:val="24"/>
          <w:szCs w:val="24"/>
          <w:lang w:val="sr-Cyrl-CS"/>
        </w:rPr>
        <w:t>, 111/2009, 121/2012, 104/201,</w:t>
      </w:r>
      <w:r w:rsidRPr="00016D46">
        <w:rPr>
          <w:rFonts w:ascii="Times New Roman" w:hAnsi="Times New Roman"/>
          <w:bCs/>
          <w:i/>
          <w:color w:val="000000"/>
          <w:spacing w:val="8"/>
          <w:sz w:val="24"/>
          <w:szCs w:val="24"/>
          <w:lang w:val="sr-Cyrl-CS"/>
        </w:rPr>
        <w:t xml:space="preserve"> 108/2014</w:t>
      </w:r>
      <w:r>
        <w:rPr>
          <w:rFonts w:ascii="Times New Roman" w:hAnsi="Times New Roman"/>
          <w:bCs/>
          <w:i/>
          <w:color w:val="000000"/>
          <w:spacing w:val="8"/>
          <w:sz w:val="24"/>
          <w:szCs w:val="24"/>
          <w:lang w:val="sr-Cyrl-CS"/>
        </w:rPr>
        <w:t xml:space="preserve"> и 94/2016</w:t>
      </w:r>
      <w:r w:rsidRPr="00016D46">
        <w:rPr>
          <w:rFonts w:ascii="Times New Roman" w:hAnsi="Times New Roman"/>
          <w:bCs/>
          <w:i/>
          <w:color w:val="000000"/>
          <w:spacing w:val="8"/>
          <w:sz w:val="24"/>
          <w:szCs w:val="24"/>
          <w:lang w:val="sr-Cyrl-CS"/>
        </w:rPr>
        <w:t>);</w:t>
      </w:r>
    </w:p>
    <w:p w:rsidR="0096321B" w:rsidRPr="00016D46" w:rsidRDefault="0096321B" w:rsidP="0096321B">
      <w:pPr>
        <w:shd w:val="clear" w:color="auto" w:fill="FFFFFF"/>
        <w:spacing w:after="0" w:line="240" w:lineRule="auto"/>
        <w:jc w:val="both"/>
        <w:rPr>
          <w:rFonts w:ascii="Times New Roman" w:hAnsi="Times New Roman"/>
          <w:bCs/>
          <w:color w:val="000000"/>
          <w:spacing w:val="8"/>
          <w:sz w:val="24"/>
          <w:szCs w:val="24"/>
          <w:lang w:val="sr-Cyrl-CS"/>
        </w:rPr>
      </w:pPr>
      <w:r w:rsidRPr="00016D46">
        <w:rPr>
          <w:rFonts w:ascii="Times New Roman" w:hAnsi="Times New Roman"/>
          <w:bCs/>
          <w:i/>
          <w:iCs/>
          <w:color w:val="000000"/>
          <w:spacing w:val="8"/>
          <w:sz w:val="24"/>
          <w:szCs w:val="24"/>
          <w:lang w:val="sr-Cyrl-CS"/>
        </w:rPr>
        <w:lastRenderedPageBreak/>
        <w:t>5.</w:t>
      </w:r>
      <w:r w:rsidRPr="00016D46">
        <w:rPr>
          <w:rFonts w:ascii="Times New Roman" w:hAnsi="Times New Roman"/>
          <w:b/>
          <w:bCs/>
          <w:i/>
          <w:iCs/>
          <w:color w:val="000000"/>
          <w:spacing w:val="8"/>
          <w:sz w:val="24"/>
          <w:szCs w:val="24"/>
          <w:lang w:val="sr-Cyrl-CS"/>
        </w:rPr>
        <w:t>Правилник о управи у јавним тужилаштвима</w:t>
      </w:r>
      <w:r w:rsidRPr="00016D46">
        <w:rPr>
          <w:rFonts w:ascii="Times New Roman" w:hAnsi="Times New Roman"/>
          <w:bCs/>
          <w:i/>
          <w:iCs/>
          <w:color w:val="000000"/>
          <w:spacing w:val="8"/>
          <w:sz w:val="24"/>
          <w:szCs w:val="24"/>
          <w:lang w:val="sr-Cyrl-CS"/>
        </w:rPr>
        <w:t xml:space="preserve"> </w:t>
      </w:r>
      <w:r w:rsidRPr="00016D46">
        <w:rPr>
          <w:rFonts w:ascii="Times New Roman" w:hAnsi="Times New Roman"/>
          <w:bCs/>
          <w:color w:val="000000"/>
          <w:spacing w:val="8"/>
          <w:sz w:val="24"/>
          <w:szCs w:val="24"/>
          <w:lang w:val="sr-Cyrl-CS"/>
        </w:rPr>
        <w:t>("Службени гласник РС", бр. 1</w:t>
      </w:r>
      <w:r>
        <w:rPr>
          <w:rFonts w:ascii="Times New Roman" w:hAnsi="Times New Roman"/>
          <w:bCs/>
          <w:color w:val="000000"/>
          <w:spacing w:val="8"/>
          <w:sz w:val="24"/>
          <w:szCs w:val="24"/>
          <w:lang w:val="sr-Cyrl-CS"/>
        </w:rPr>
        <w:t>10/2009, 87/2010,</w:t>
      </w:r>
      <w:r w:rsidRPr="00016D46">
        <w:rPr>
          <w:rFonts w:ascii="Times New Roman" w:hAnsi="Times New Roman"/>
          <w:bCs/>
          <w:color w:val="000000"/>
          <w:spacing w:val="8"/>
          <w:sz w:val="24"/>
          <w:szCs w:val="24"/>
          <w:lang w:val="sr-Cyrl-CS"/>
        </w:rPr>
        <w:t xml:space="preserve"> 5/12</w:t>
      </w:r>
      <w:r>
        <w:rPr>
          <w:rFonts w:ascii="Times New Roman" w:hAnsi="Times New Roman"/>
          <w:bCs/>
          <w:color w:val="000000"/>
          <w:spacing w:val="8"/>
          <w:sz w:val="24"/>
          <w:szCs w:val="24"/>
          <w:lang w:val="sr-Latn-CS"/>
        </w:rPr>
        <w:t>,</w:t>
      </w:r>
      <w:r>
        <w:rPr>
          <w:rFonts w:ascii="Times New Roman" w:hAnsi="Times New Roman"/>
          <w:bCs/>
          <w:color w:val="000000"/>
          <w:spacing w:val="8"/>
          <w:sz w:val="24"/>
          <w:szCs w:val="24"/>
          <w:lang w:val="sr-Cyrl-CS"/>
        </w:rPr>
        <w:t xml:space="preserve"> 54/17</w:t>
      </w:r>
      <w:r>
        <w:rPr>
          <w:rFonts w:ascii="Times New Roman" w:hAnsi="Times New Roman"/>
          <w:bCs/>
          <w:color w:val="000000"/>
          <w:spacing w:val="8"/>
          <w:sz w:val="24"/>
          <w:szCs w:val="24"/>
          <w:lang w:val="sr-Latn-CS"/>
        </w:rPr>
        <w:t xml:space="preserve"> и 14/18</w:t>
      </w:r>
      <w:r w:rsidRPr="00016D46">
        <w:rPr>
          <w:rFonts w:ascii="Times New Roman" w:hAnsi="Times New Roman"/>
          <w:bCs/>
          <w:color w:val="000000"/>
          <w:spacing w:val="8"/>
          <w:sz w:val="24"/>
          <w:szCs w:val="24"/>
          <w:lang w:val="sr-Cyrl-CS"/>
        </w:rPr>
        <w:t>);</w:t>
      </w:r>
    </w:p>
    <w:p w:rsidR="0096321B" w:rsidRPr="00016D46" w:rsidRDefault="0096321B" w:rsidP="0096321B">
      <w:pPr>
        <w:shd w:val="clear" w:color="auto" w:fill="FFFFFF"/>
        <w:spacing w:after="0" w:line="240" w:lineRule="auto"/>
        <w:jc w:val="both"/>
        <w:rPr>
          <w:rFonts w:ascii="Times New Roman" w:hAnsi="Times New Roman"/>
          <w:color w:val="000000"/>
          <w:spacing w:val="8"/>
          <w:sz w:val="24"/>
          <w:szCs w:val="24"/>
          <w:lang w:val="sr-Cyrl-CS"/>
        </w:rPr>
      </w:pPr>
      <w:r w:rsidRPr="00016D46">
        <w:rPr>
          <w:rFonts w:ascii="Times New Roman" w:hAnsi="Times New Roman"/>
          <w:bCs/>
          <w:i/>
          <w:color w:val="000000"/>
          <w:spacing w:val="8"/>
          <w:sz w:val="24"/>
          <w:szCs w:val="24"/>
          <w:lang w:val="sr-Cyrl-CS"/>
        </w:rPr>
        <w:t>6.</w:t>
      </w:r>
      <w:r w:rsidRPr="00016D46">
        <w:rPr>
          <w:rFonts w:ascii="Times New Roman" w:hAnsi="Times New Roman"/>
          <w:b/>
          <w:i/>
          <w:color w:val="000000"/>
          <w:spacing w:val="8"/>
          <w:sz w:val="24"/>
          <w:szCs w:val="24"/>
        </w:rPr>
        <w:t>Закон о међународној правној помоћи у кривичним стварима</w:t>
      </w:r>
      <w:r w:rsidRPr="00016D46">
        <w:rPr>
          <w:rFonts w:ascii="Times New Roman" w:hAnsi="Times New Roman"/>
          <w:color w:val="000000"/>
          <w:spacing w:val="8"/>
          <w:sz w:val="24"/>
        </w:rPr>
        <w:t xml:space="preserve"> </w:t>
      </w:r>
      <w:r w:rsidRPr="00016D46">
        <w:rPr>
          <w:rFonts w:ascii="Times New Roman" w:hAnsi="Times New Roman"/>
          <w:color w:val="000000"/>
          <w:spacing w:val="8"/>
          <w:sz w:val="24"/>
          <w:szCs w:val="24"/>
        </w:rPr>
        <w:t>(„Службени гласник РС“ број 20/09)</w:t>
      </w:r>
      <w:r w:rsidRPr="00016D46">
        <w:rPr>
          <w:rFonts w:ascii="Times New Roman" w:hAnsi="Times New Roman"/>
          <w:color w:val="000000"/>
          <w:spacing w:val="8"/>
          <w:sz w:val="24"/>
          <w:szCs w:val="24"/>
          <w:lang w:val="sr-Cyrl-CS"/>
        </w:rPr>
        <w:t>;</w:t>
      </w:r>
    </w:p>
    <w:p w:rsidR="0096321B" w:rsidRPr="00016D46" w:rsidRDefault="0096321B" w:rsidP="0096321B">
      <w:pPr>
        <w:shd w:val="clear" w:color="auto" w:fill="FFFFFF"/>
        <w:spacing w:after="0" w:line="240" w:lineRule="auto"/>
        <w:jc w:val="both"/>
        <w:rPr>
          <w:rFonts w:ascii="Times New Roman" w:hAnsi="Times New Roman"/>
          <w:color w:val="000000"/>
          <w:spacing w:val="8"/>
          <w:sz w:val="24"/>
          <w:lang w:val="sr-Cyrl-CS"/>
        </w:rPr>
      </w:pPr>
      <w:r w:rsidRPr="00016D46">
        <w:rPr>
          <w:rFonts w:ascii="Times New Roman" w:hAnsi="Times New Roman"/>
          <w:i/>
          <w:color w:val="000000"/>
          <w:spacing w:val="8"/>
          <w:sz w:val="24"/>
          <w:szCs w:val="24"/>
          <w:lang w:val="sr-Cyrl-CS"/>
        </w:rPr>
        <w:t xml:space="preserve">7. </w:t>
      </w:r>
      <w:r w:rsidRPr="00016D46">
        <w:rPr>
          <w:rFonts w:ascii="Times New Roman" w:hAnsi="Times New Roman"/>
          <w:b/>
          <w:i/>
          <w:color w:val="000000"/>
          <w:spacing w:val="8"/>
          <w:sz w:val="24"/>
          <w:szCs w:val="24"/>
          <w:lang w:val="sr-Cyrl-CS"/>
        </w:rPr>
        <w:t>Закон о прекршајима</w:t>
      </w:r>
      <w:r w:rsidRPr="00016D46">
        <w:rPr>
          <w:rFonts w:ascii="Times New Roman" w:hAnsi="Times New Roman"/>
          <w:i/>
          <w:color w:val="000000"/>
          <w:spacing w:val="8"/>
          <w:sz w:val="24"/>
          <w:szCs w:val="24"/>
          <w:lang w:val="sr-Cyrl-CS"/>
        </w:rPr>
        <w:t xml:space="preserve"> </w:t>
      </w:r>
      <w:r w:rsidRPr="00016D46">
        <w:rPr>
          <w:rFonts w:ascii="Times New Roman" w:hAnsi="Times New Roman"/>
          <w:color w:val="000000"/>
          <w:spacing w:val="8"/>
          <w:sz w:val="24"/>
        </w:rPr>
        <w:t xml:space="preserve">(„Службени гласник РС“ број </w:t>
      </w:r>
      <w:r>
        <w:rPr>
          <w:rFonts w:ascii="Times New Roman" w:hAnsi="Times New Roman"/>
          <w:color w:val="000000"/>
          <w:spacing w:val="8"/>
          <w:sz w:val="24"/>
          <w:lang w:val="sr-Cyrl-CS"/>
        </w:rPr>
        <w:t>65</w:t>
      </w:r>
      <w:r w:rsidRPr="00016D46">
        <w:rPr>
          <w:rFonts w:ascii="Times New Roman" w:hAnsi="Times New Roman"/>
          <w:color w:val="000000"/>
          <w:spacing w:val="8"/>
          <w:sz w:val="24"/>
        </w:rPr>
        <w:t>/20</w:t>
      </w:r>
      <w:r>
        <w:rPr>
          <w:rFonts w:ascii="Times New Roman" w:hAnsi="Times New Roman"/>
          <w:color w:val="000000"/>
          <w:spacing w:val="8"/>
          <w:sz w:val="24"/>
          <w:lang w:val="sr-Cyrl-CS"/>
        </w:rPr>
        <w:t>13, 13/2016 и 98/2016-одлука УС</w:t>
      </w:r>
      <w:r w:rsidRPr="00016D46">
        <w:rPr>
          <w:rFonts w:ascii="Times New Roman" w:hAnsi="Times New Roman"/>
          <w:color w:val="000000"/>
          <w:spacing w:val="8"/>
          <w:sz w:val="24"/>
        </w:rPr>
        <w:t>)</w:t>
      </w:r>
      <w:r w:rsidRPr="00016D46">
        <w:rPr>
          <w:rFonts w:ascii="Times New Roman" w:hAnsi="Times New Roman"/>
          <w:color w:val="000000"/>
          <w:spacing w:val="8"/>
          <w:sz w:val="24"/>
          <w:lang w:val="sr-Cyrl-CS"/>
        </w:rPr>
        <w:t>.</w:t>
      </w:r>
    </w:p>
    <w:p w:rsidR="0096321B" w:rsidRPr="00016D46" w:rsidRDefault="0096321B" w:rsidP="0096321B">
      <w:pPr>
        <w:shd w:val="clear" w:color="auto" w:fill="FFFFFF"/>
        <w:spacing w:after="0" w:line="240" w:lineRule="auto"/>
        <w:jc w:val="both"/>
        <w:rPr>
          <w:rFonts w:ascii="Times New Roman" w:hAnsi="Times New Roman"/>
          <w:color w:val="000000"/>
          <w:spacing w:val="8"/>
          <w:sz w:val="24"/>
          <w:szCs w:val="24"/>
          <w:lang w:val="sr-Cyrl-CS"/>
        </w:rPr>
      </w:pPr>
      <w:r w:rsidRPr="00016D46">
        <w:rPr>
          <w:rFonts w:ascii="Times New Roman" w:hAnsi="Times New Roman"/>
          <w:i/>
          <w:color w:val="000000"/>
          <w:spacing w:val="8"/>
          <w:sz w:val="24"/>
          <w:lang w:val="sr-Cyrl-CS"/>
        </w:rPr>
        <w:t>8.</w:t>
      </w:r>
      <w:r w:rsidRPr="00016D46">
        <w:rPr>
          <w:rFonts w:ascii="Times New Roman" w:hAnsi="Times New Roman"/>
          <w:b/>
          <w:i/>
          <w:color w:val="000000"/>
          <w:spacing w:val="8"/>
          <w:sz w:val="24"/>
          <w:szCs w:val="24"/>
        </w:rPr>
        <w:t>Закон о државним службеницима</w:t>
      </w:r>
      <w:r w:rsidRPr="00016D46">
        <w:rPr>
          <w:rFonts w:ascii="Times New Roman" w:hAnsi="Times New Roman"/>
          <w:color w:val="000000"/>
          <w:spacing w:val="8"/>
          <w:sz w:val="24"/>
          <w:szCs w:val="24"/>
        </w:rPr>
        <w:t xml:space="preserve"> („Службени гласник РС“ број 79/2005, 81/2005, 83/20</w:t>
      </w:r>
      <w:r>
        <w:rPr>
          <w:rFonts w:ascii="Times New Roman" w:hAnsi="Times New Roman"/>
          <w:color w:val="000000"/>
          <w:spacing w:val="8"/>
          <w:sz w:val="24"/>
          <w:szCs w:val="24"/>
        </w:rPr>
        <w:t>05, 64/2007, 67/2007, 116/2008</w:t>
      </w:r>
      <w:r>
        <w:rPr>
          <w:rFonts w:ascii="Times New Roman" w:hAnsi="Times New Roman"/>
          <w:color w:val="000000"/>
          <w:spacing w:val="8"/>
          <w:sz w:val="24"/>
          <w:szCs w:val="24"/>
          <w:lang w:val="sr-Cyrl-CS"/>
        </w:rPr>
        <w:t>,</w:t>
      </w:r>
      <w:r w:rsidRPr="00016D46">
        <w:rPr>
          <w:rFonts w:ascii="Times New Roman" w:hAnsi="Times New Roman"/>
          <w:color w:val="000000"/>
          <w:spacing w:val="8"/>
          <w:sz w:val="24"/>
          <w:szCs w:val="24"/>
        </w:rPr>
        <w:t xml:space="preserve"> 104/2009</w:t>
      </w:r>
      <w:r>
        <w:rPr>
          <w:rFonts w:ascii="Times New Roman" w:hAnsi="Times New Roman"/>
          <w:color w:val="000000"/>
          <w:spacing w:val="8"/>
          <w:sz w:val="24"/>
          <w:szCs w:val="24"/>
          <w:lang w:val="sr-Cyrl-CS"/>
        </w:rPr>
        <w:t>, 99/2014</w:t>
      </w:r>
      <w:r>
        <w:rPr>
          <w:rFonts w:ascii="Times New Roman" w:hAnsi="Times New Roman"/>
          <w:color w:val="000000"/>
          <w:spacing w:val="8"/>
          <w:sz w:val="24"/>
          <w:szCs w:val="24"/>
          <w:lang w:val="sr-Latn-CS"/>
        </w:rPr>
        <w:t>,</w:t>
      </w:r>
      <w:r>
        <w:rPr>
          <w:rFonts w:ascii="Times New Roman" w:hAnsi="Times New Roman"/>
          <w:color w:val="000000"/>
          <w:spacing w:val="8"/>
          <w:sz w:val="24"/>
          <w:szCs w:val="24"/>
          <w:lang w:val="sr-Cyrl-CS"/>
        </w:rPr>
        <w:t xml:space="preserve"> 94/2017</w:t>
      </w:r>
      <w:r>
        <w:rPr>
          <w:rFonts w:ascii="Times New Roman" w:hAnsi="Times New Roman"/>
          <w:color w:val="000000"/>
          <w:spacing w:val="8"/>
          <w:sz w:val="24"/>
          <w:szCs w:val="24"/>
          <w:lang w:val="sr-Latn-CS"/>
        </w:rPr>
        <w:t xml:space="preserve"> и 95/2018</w:t>
      </w:r>
      <w:r w:rsidRPr="00016D46">
        <w:rPr>
          <w:rFonts w:ascii="Times New Roman" w:hAnsi="Times New Roman"/>
          <w:color w:val="000000"/>
          <w:spacing w:val="8"/>
          <w:sz w:val="24"/>
          <w:szCs w:val="24"/>
        </w:rPr>
        <w:t>)</w:t>
      </w:r>
      <w:r w:rsidRPr="00016D46">
        <w:rPr>
          <w:rFonts w:ascii="Times New Roman" w:hAnsi="Times New Roman"/>
          <w:color w:val="000000"/>
          <w:spacing w:val="8"/>
          <w:sz w:val="24"/>
          <w:szCs w:val="24"/>
          <w:lang w:val="sr-Cyrl-CS"/>
        </w:rPr>
        <w:t>;</w:t>
      </w:r>
      <w:r w:rsidRPr="00016D46">
        <w:rPr>
          <w:rFonts w:ascii="Times New Roman" w:hAnsi="Times New Roman"/>
          <w:color w:val="000000"/>
          <w:spacing w:val="8"/>
          <w:sz w:val="24"/>
          <w:szCs w:val="24"/>
        </w:rPr>
        <w:t xml:space="preserve"> </w:t>
      </w:r>
    </w:p>
    <w:p w:rsidR="0096321B" w:rsidRPr="00016D46" w:rsidRDefault="0096321B" w:rsidP="0096321B">
      <w:pPr>
        <w:shd w:val="clear" w:color="auto" w:fill="FFFFFF"/>
        <w:spacing w:after="0" w:line="240" w:lineRule="auto"/>
        <w:jc w:val="both"/>
        <w:rPr>
          <w:rFonts w:ascii="Times New Roman" w:hAnsi="Times New Roman"/>
          <w:color w:val="000000"/>
          <w:spacing w:val="8"/>
          <w:sz w:val="24"/>
          <w:szCs w:val="24"/>
          <w:lang w:val="sr-Cyrl-CS"/>
        </w:rPr>
      </w:pPr>
      <w:r w:rsidRPr="00016D46">
        <w:rPr>
          <w:rFonts w:ascii="Times New Roman" w:hAnsi="Times New Roman"/>
          <w:i/>
          <w:color w:val="000000"/>
          <w:spacing w:val="8"/>
          <w:sz w:val="24"/>
          <w:szCs w:val="24"/>
          <w:lang w:val="sr-Cyrl-CS"/>
        </w:rPr>
        <w:t>9.</w:t>
      </w:r>
      <w:r w:rsidRPr="00016D46">
        <w:rPr>
          <w:rFonts w:ascii="Times New Roman" w:hAnsi="Times New Roman"/>
          <w:color w:val="000000"/>
          <w:spacing w:val="8"/>
          <w:sz w:val="24"/>
          <w:szCs w:val="24"/>
          <w:lang w:val="sr-Cyrl-CS"/>
        </w:rPr>
        <w:t xml:space="preserve"> </w:t>
      </w:r>
      <w:r w:rsidRPr="00016D46">
        <w:rPr>
          <w:rFonts w:ascii="Times New Roman" w:hAnsi="Times New Roman"/>
          <w:b/>
          <w:i/>
          <w:color w:val="000000"/>
          <w:spacing w:val="8"/>
          <w:sz w:val="24"/>
          <w:szCs w:val="24"/>
        </w:rPr>
        <w:t>Закон о раду</w:t>
      </w:r>
      <w:r w:rsidRPr="00016D46">
        <w:rPr>
          <w:rFonts w:ascii="Times New Roman" w:hAnsi="Times New Roman"/>
          <w:color w:val="000000"/>
          <w:spacing w:val="8"/>
          <w:sz w:val="24"/>
          <w:szCs w:val="24"/>
        </w:rPr>
        <w:t xml:space="preserve"> („Службени гла</w:t>
      </w:r>
      <w:r>
        <w:rPr>
          <w:rFonts w:ascii="Times New Roman" w:hAnsi="Times New Roman"/>
          <w:color w:val="000000"/>
          <w:spacing w:val="8"/>
          <w:sz w:val="24"/>
          <w:szCs w:val="24"/>
        </w:rPr>
        <w:t>сник РС“ број 24/2005, 61/2005</w:t>
      </w:r>
      <w:r>
        <w:rPr>
          <w:rFonts w:ascii="Times New Roman" w:hAnsi="Times New Roman"/>
          <w:color w:val="000000"/>
          <w:spacing w:val="8"/>
          <w:sz w:val="24"/>
          <w:szCs w:val="24"/>
          <w:lang w:val="sr-Cyrl-CS"/>
        </w:rPr>
        <w:t>,</w:t>
      </w:r>
      <w:r w:rsidRPr="00016D46">
        <w:rPr>
          <w:rFonts w:ascii="Times New Roman" w:hAnsi="Times New Roman"/>
          <w:color w:val="000000"/>
          <w:spacing w:val="8"/>
          <w:sz w:val="24"/>
          <w:szCs w:val="24"/>
        </w:rPr>
        <w:t xml:space="preserve"> 54/2009</w:t>
      </w:r>
      <w:r>
        <w:rPr>
          <w:rFonts w:ascii="Times New Roman" w:hAnsi="Times New Roman"/>
          <w:color w:val="000000"/>
          <w:spacing w:val="8"/>
          <w:sz w:val="24"/>
          <w:szCs w:val="24"/>
          <w:lang w:val="sr-Cyrl-CS"/>
        </w:rPr>
        <w:t>, 32/2013, 75/2014, 13/2017 и 113/2017</w:t>
      </w:r>
      <w:r w:rsidRPr="00016D46">
        <w:rPr>
          <w:rFonts w:ascii="Times New Roman" w:hAnsi="Times New Roman"/>
          <w:color w:val="000000"/>
          <w:spacing w:val="8"/>
          <w:sz w:val="24"/>
          <w:szCs w:val="24"/>
        </w:rPr>
        <w:t>)</w:t>
      </w:r>
      <w:r w:rsidRPr="00016D46">
        <w:rPr>
          <w:rFonts w:ascii="Times New Roman" w:hAnsi="Times New Roman"/>
          <w:color w:val="000000"/>
          <w:spacing w:val="8"/>
          <w:sz w:val="24"/>
          <w:szCs w:val="24"/>
          <w:lang w:val="sr-Cyrl-CS"/>
        </w:rPr>
        <w:t xml:space="preserve">, </w:t>
      </w:r>
    </w:p>
    <w:p w:rsidR="0096321B" w:rsidRDefault="0096321B" w:rsidP="0096321B">
      <w:pPr>
        <w:shd w:val="clear" w:color="auto" w:fill="FFFFFF"/>
        <w:spacing w:after="0" w:line="240" w:lineRule="auto"/>
        <w:jc w:val="both"/>
        <w:rPr>
          <w:rFonts w:ascii="Times New Roman" w:hAnsi="Times New Roman"/>
          <w:lang w:val="sr-Cyrl-CS"/>
        </w:rPr>
      </w:pPr>
      <w:r w:rsidRPr="00016D46">
        <w:rPr>
          <w:rFonts w:ascii="Times New Roman" w:hAnsi="Times New Roman"/>
          <w:i/>
          <w:color w:val="000000"/>
          <w:spacing w:val="8"/>
          <w:sz w:val="24"/>
          <w:szCs w:val="24"/>
          <w:lang w:val="sr-Cyrl-CS"/>
        </w:rPr>
        <w:t xml:space="preserve">10. </w:t>
      </w:r>
      <w:r w:rsidRPr="00016D46">
        <w:rPr>
          <w:rFonts w:ascii="Times New Roman" w:hAnsi="Times New Roman"/>
          <w:b/>
          <w:i/>
          <w:color w:val="000000"/>
          <w:spacing w:val="8"/>
          <w:sz w:val="24"/>
          <w:szCs w:val="24"/>
        </w:rPr>
        <w:t>Закон о платама државних службеника и намештеника</w:t>
      </w:r>
      <w:r w:rsidRPr="00016D46">
        <w:rPr>
          <w:rFonts w:ascii="Times New Roman" w:hAnsi="Times New Roman"/>
          <w:color w:val="000000"/>
          <w:spacing w:val="8"/>
          <w:sz w:val="24"/>
          <w:szCs w:val="24"/>
        </w:rPr>
        <w:t xml:space="preserve"> (”Сл. Гласник РС“ бр. 62/06, 63/06</w:t>
      </w:r>
      <w:r>
        <w:rPr>
          <w:rFonts w:ascii="Times New Roman" w:hAnsi="Times New Roman"/>
          <w:color w:val="000000"/>
          <w:spacing w:val="8"/>
          <w:sz w:val="24"/>
          <w:szCs w:val="24"/>
        </w:rPr>
        <w:t xml:space="preserve"> – исправка, 115/06 – исправка</w:t>
      </w:r>
      <w:r>
        <w:rPr>
          <w:rFonts w:ascii="Times New Roman" w:hAnsi="Times New Roman"/>
          <w:color w:val="000000"/>
          <w:spacing w:val="8"/>
          <w:sz w:val="24"/>
          <w:szCs w:val="24"/>
          <w:lang w:val="sr-Cyrl-CS"/>
        </w:rPr>
        <w:t>,</w:t>
      </w:r>
      <w:r w:rsidRPr="00016D46">
        <w:rPr>
          <w:rFonts w:ascii="Times New Roman" w:hAnsi="Times New Roman"/>
          <w:color w:val="000000"/>
          <w:spacing w:val="8"/>
          <w:sz w:val="24"/>
          <w:szCs w:val="24"/>
        </w:rPr>
        <w:t xml:space="preserve"> </w:t>
      </w:r>
      <w:r w:rsidRPr="00C1112B">
        <w:rPr>
          <w:rFonts w:ascii="Times New Roman" w:hAnsi="Times New Roman"/>
          <w:color w:val="000000"/>
          <w:spacing w:val="8"/>
          <w:sz w:val="24"/>
          <w:szCs w:val="24"/>
        </w:rPr>
        <w:t>101/07</w:t>
      </w:r>
      <w:r w:rsidRPr="00C1112B">
        <w:rPr>
          <w:rFonts w:ascii="Times New Roman" w:hAnsi="Times New Roman"/>
          <w:color w:val="000000"/>
          <w:spacing w:val="8"/>
          <w:sz w:val="24"/>
          <w:szCs w:val="24"/>
          <w:lang w:val="sr-Cyrl-CS"/>
        </w:rPr>
        <w:t xml:space="preserve">, </w:t>
      </w:r>
      <w:r w:rsidRPr="00C1112B">
        <w:rPr>
          <w:rFonts w:ascii="Times New Roman" w:hAnsi="Times New Roman"/>
          <w:lang w:val="sr-Cyrl-CS"/>
        </w:rPr>
        <w:t>99/10, 108/</w:t>
      </w:r>
      <w:r>
        <w:rPr>
          <w:rFonts w:ascii="Times New Roman" w:hAnsi="Times New Roman"/>
          <w:lang w:val="sr-Cyrl-CS"/>
        </w:rPr>
        <w:t>13,</w:t>
      </w:r>
      <w:r w:rsidRPr="00C1112B">
        <w:rPr>
          <w:rFonts w:ascii="Times New Roman" w:hAnsi="Times New Roman"/>
          <w:lang w:val="sr-Cyrl-CS"/>
        </w:rPr>
        <w:t xml:space="preserve"> 99/2014</w:t>
      </w:r>
      <w:r>
        <w:rPr>
          <w:rFonts w:ascii="Times New Roman" w:hAnsi="Times New Roman"/>
          <w:lang w:val="sr-Latn-CS"/>
        </w:rPr>
        <w:t xml:space="preserve"> и 95/2018</w:t>
      </w:r>
      <w:r w:rsidRPr="00C1112B">
        <w:rPr>
          <w:rFonts w:ascii="Times New Roman" w:hAnsi="Times New Roman"/>
          <w:lang w:val="sr-Cyrl-CS"/>
        </w:rPr>
        <w:t>)</w:t>
      </w:r>
      <w:r>
        <w:rPr>
          <w:rFonts w:ascii="Times New Roman" w:hAnsi="Times New Roman"/>
          <w:lang w:val="sr-Cyrl-CS"/>
        </w:rPr>
        <w:t>;</w:t>
      </w:r>
    </w:p>
    <w:p w:rsidR="0096321B" w:rsidRPr="00C1112B" w:rsidRDefault="0096321B" w:rsidP="0096321B">
      <w:pPr>
        <w:widowControl w:val="0"/>
        <w:shd w:val="clear" w:color="auto" w:fill="FFFFFF"/>
        <w:autoSpaceDE w:val="0"/>
        <w:autoSpaceDN w:val="0"/>
        <w:adjustRightInd w:val="0"/>
        <w:spacing w:after="0" w:line="240" w:lineRule="auto"/>
        <w:jc w:val="both"/>
        <w:rPr>
          <w:lang w:val="sr-Cyrl-CS"/>
        </w:rPr>
      </w:pPr>
      <w:r w:rsidRPr="002C4EF3">
        <w:rPr>
          <w:rFonts w:ascii="Times New Roman" w:hAnsi="Times New Roman"/>
          <w:i/>
          <w:sz w:val="24"/>
          <w:szCs w:val="24"/>
          <w:lang w:val="sr-Cyrl-CS"/>
        </w:rPr>
        <w:t>11.</w:t>
      </w:r>
      <w:r w:rsidRPr="002C4EF3">
        <w:rPr>
          <w:rFonts w:ascii="Times New Roman" w:hAnsi="Times New Roman"/>
          <w:b/>
          <w:i/>
          <w:sz w:val="24"/>
          <w:szCs w:val="24"/>
          <w:lang w:val="sr-Cyrl-CS"/>
        </w:rPr>
        <w:t xml:space="preserve"> Закон о слободном приступу информацијама од јавног значаја</w:t>
      </w:r>
      <w:r>
        <w:rPr>
          <w:rFonts w:ascii="Times New Roman" w:hAnsi="Times New Roman"/>
          <w:sz w:val="24"/>
          <w:szCs w:val="24"/>
          <w:lang w:val="sr-Cyrl-CS"/>
        </w:rPr>
        <w:t xml:space="preserve"> </w:t>
      </w:r>
      <w:r w:rsidRPr="00016D46">
        <w:rPr>
          <w:rFonts w:ascii="Times New Roman" w:hAnsi="Times New Roman"/>
          <w:color w:val="000000"/>
          <w:spacing w:val="8"/>
          <w:sz w:val="24"/>
          <w:szCs w:val="24"/>
        </w:rPr>
        <w:t>(”Сл. Гласник РС“ бр</w:t>
      </w:r>
      <w:r>
        <w:rPr>
          <w:rFonts w:ascii="Times New Roman" w:hAnsi="Times New Roman"/>
          <w:color w:val="000000"/>
          <w:spacing w:val="8"/>
          <w:sz w:val="24"/>
          <w:szCs w:val="24"/>
          <w:lang w:val="sr-Cyrl-CS"/>
        </w:rPr>
        <w:t>. 120/2004, 54/2007, 104/2009 и 36/2010).</w:t>
      </w:r>
    </w:p>
    <w:p w:rsidR="0096321B" w:rsidRDefault="0096321B" w:rsidP="0096321B">
      <w:pPr>
        <w:widowControl w:val="0"/>
        <w:shd w:val="clear" w:color="auto" w:fill="FFFFFF"/>
        <w:autoSpaceDE w:val="0"/>
        <w:autoSpaceDN w:val="0"/>
        <w:adjustRightInd w:val="0"/>
        <w:spacing w:after="0" w:line="240" w:lineRule="auto"/>
        <w:jc w:val="both"/>
        <w:rPr>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r w:rsidRPr="00942A92">
        <w:rPr>
          <w:rFonts w:ascii="Times New Roman" w:hAnsi="Times New Roman"/>
          <w:b/>
          <w:bCs/>
          <w:color w:val="000000"/>
          <w:spacing w:val="-17"/>
          <w:sz w:val="24"/>
          <w:szCs w:val="24"/>
          <w:lang w:val="ru-RU"/>
        </w:rPr>
        <w:t xml:space="preserve"> </w:t>
      </w:r>
      <w:proofErr w:type="gramStart"/>
      <w:r w:rsidRPr="00910381">
        <w:rPr>
          <w:rFonts w:ascii="Times New Roman" w:hAnsi="Times New Roman"/>
          <w:b/>
          <w:bCs/>
          <w:color w:val="000000"/>
          <w:spacing w:val="-17"/>
          <w:sz w:val="24"/>
          <w:szCs w:val="24"/>
        </w:rPr>
        <w:t>IX</w:t>
      </w:r>
      <w:r w:rsidRPr="00910381">
        <w:rPr>
          <w:rFonts w:ascii="Times New Roman" w:hAnsi="Times New Roman"/>
          <w:b/>
          <w:bCs/>
          <w:color w:val="000000"/>
          <w:sz w:val="24"/>
          <w:szCs w:val="24"/>
          <w:lang w:val="sr-Cyrl-CS"/>
        </w:rPr>
        <w:t xml:space="preserve">  </w:t>
      </w:r>
      <w:r w:rsidRPr="00910381">
        <w:rPr>
          <w:rFonts w:ascii="Times New Roman" w:hAnsi="Times New Roman"/>
          <w:b/>
          <w:bCs/>
          <w:color w:val="000000"/>
          <w:spacing w:val="-4"/>
          <w:sz w:val="24"/>
          <w:szCs w:val="24"/>
          <w:lang w:val="sr-Cyrl-CS"/>
        </w:rPr>
        <w:t>УСЛУГЕ</w:t>
      </w:r>
      <w:proofErr w:type="gramEnd"/>
      <w:r w:rsidRPr="00910381">
        <w:rPr>
          <w:rFonts w:ascii="Times New Roman" w:hAnsi="Times New Roman"/>
          <w:b/>
          <w:bCs/>
          <w:color w:val="000000"/>
          <w:spacing w:val="-4"/>
          <w:sz w:val="24"/>
          <w:szCs w:val="24"/>
          <w:lang w:val="sr-Cyrl-CS"/>
        </w:rPr>
        <w:t xml:space="preserve"> КОЈЕ ЈАВНО ТУЖИЛАШТВО ПРУЖА ЗАИНТЕРЕСОВАНИМ ЛИЦИМА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8"/>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8"/>
          <w:sz w:val="24"/>
          <w:szCs w:val="24"/>
          <w:lang w:val="sr-Cyrl-CS"/>
        </w:rPr>
        <w:t xml:space="preserve">Подаци који се односе на услуге које Основно јавно тужилаштво пружа </w:t>
      </w:r>
      <w:r w:rsidRPr="00910381">
        <w:rPr>
          <w:rFonts w:ascii="Times New Roman" w:hAnsi="Times New Roman"/>
          <w:color w:val="000000"/>
          <w:spacing w:val="4"/>
          <w:sz w:val="24"/>
          <w:szCs w:val="24"/>
          <w:lang w:val="sr-Cyrl-CS"/>
        </w:rPr>
        <w:t>заинтере</w:t>
      </w:r>
      <w:r>
        <w:rPr>
          <w:rFonts w:ascii="Times New Roman" w:hAnsi="Times New Roman"/>
          <w:color w:val="000000"/>
          <w:spacing w:val="4"/>
          <w:sz w:val="24"/>
          <w:szCs w:val="24"/>
          <w:lang w:val="sr-Cyrl-CS"/>
        </w:rPr>
        <w:t>сованим лицима наведени су</w:t>
      </w:r>
      <w:r w:rsidRPr="00910381">
        <w:rPr>
          <w:rFonts w:ascii="Times New Roman" w:hAnsi="Times New Roman"/>
          <w:color w:val="000000"/>
          <w:spacing w:val="4"/>
          <w:sz w:val="24"/>
          <w:szCs w:val="24"/>
          <w:lang w:val="sr-Cyrl-CS"/>
        </w:rPr>
        <w:t xml:space="preserve"> у </w:t>
      </w:r>
      <w:r w:rsidRPr="00910381">
        <w:rPr>
          <w:rFonts w:ascii="Times New Roman" w:hAnsi="Times New Roman"/>
          <w:color w:val="000000"/>
          <w:spacing w:val="4"/>
          <w:sz w:val="24"/>
          <w:szCs w:val="24"/>
        </w:rPr>
        <w:t>IV</w:t>
      </w:r>
      <w:r w:rsidRPr="00910381">
        <w:rPr>
          <w:rFonts w:ascii="Times New Roman" w:hAnsi="Times New Roman"/>
          <w:color w:val="000000"/>
          <w:spacing w:val="4"/>
          <w:sz w:val="24"/>
          <w:szCs w:val="24"/>
          <w:lang w:val="ru-RU"/>
        </w:rPr>
        <w:t xml:space="preserve"> </w:t>
      </w:r>
      <w:r w:rsidRPr="00910381">
        <w:rPr>
          <w:rFonts w:ascii="Times New Roman" w:hAnsi="Times New Roman"/>
          <w:color w:val="000000"/>
          <w:spacing w:val="4"/>
          <w:sz w:val="24"/>
          <w:szCs w:val="24"/>
          <w:lang w:val="sr-Cyrl-CS"/>
        </w:rPr>
        <w:t xml:space="preserve">поглављу информатора сагласно чл. 61 - </w:t>
      </w:r>
      <w:r w:rsidRPr="00910381">
        <w:rPr>
          <w:rFonts w:ascii="Times New Roman" w:hAnsi="Times New Roman"/>
          <w:color w:val="000000"/>
          <w:spacing w:val="2"/>
          <w:sz w:val="24"/>
          <w:szCs w:val="24"/>
          <w:lang w:val="sr-Cyrl-CS"/>
        </w:rPr>
        <w:t xml:space="preserve">65. </w:t>
      </w:r>
      <w:r w:rsidRPr="00910381">
        <w:rPr>
          <w:rFonts w:ascii="Times New Roman" w:hAnsi="Times New Roman"/>
          <w:iCs/>
          <w:color w:val="000000"/>
          <w:spacing w:val="2"/>
          <w:sz w:val="24"/>
          <w:szCs w:val="24"/>
          <w:lang w:val="sr-Cyrl-CS"/>
        </w:rPr>
        <w:t xml:space="preserve">Правилника о управи у јавним тужилаштвима </w:t>
      </w:r>
      <w:r>
        <w:rPr>
          <w:rFonts w:ascii="Times New Roman" w:hAnsi="Times New Roman"/>
          <w:iCs/>
          <w:color w:val="000000"/>
          <w:spacing w:val="2"/>
          <w:sz w:val="24"/>
          <w:szCs w:val="24"/>
          <w:lang w:val="sr-Cyrl-CS"/>
        </w:rPr>
        <w:t>и</w:t>
      </w:r>
      <w:r w:rsidRPr="00910381">
        <w:rPr>
          <w:rFonts w:ascii="Times New Roman" w:hAnsi="Times New Roman"/>
          <w:color w:val="000000"/>
          <w:spacing w:val="2"/>
          <w:sz w:val="24"/>
          <w:szCs w:val="24"/>
          <w:lang w:val="ru-RU"/>
        </w:rPr>
        <w:t xml:space="preserve"> у складу са</w:t>
      </w:r>
      <w:r w:rsidRPr="00910381">
        <w:rPr>
          <w:rFonts w:ascii="Times New Roman" w:hAnsi="Times New Roman"/>
          <w:color w:val="000000"/>
          <w:spacing w:val="2"/>
          <w:sz w:val="24"/>
          <w:szCs w:val="24"/>
          <w:lang w:val="sr-Cyrl-CS"/>
        </w:rPr>
        <w:t xml:space="preserve"> Законом о слободном </w:t>
      </w:r>
      <w:r w:rsidRPr="00910381">
        <w:rPr>
          <w:rFonts w:ascii="Times New Roman" w:hAnsi="Times New Roman"/>
          <w:color w:val="000000"/>
          <w:spacing w:val="8"/>
          <w:sz w:val="24"/>
          <w:szCs w:val="24"/>
          <w:lang w:val="sr-Cyrl-CS"/>
        </w:rPr>
        <w:t>приступу информацијама од јавног значаја</w:t>
      </w:r>
      <w:r>
        <w:rPr>
          <w:rFonts w:ascii="Times New Roman" w:hAnsi="Times New Roman"/>
          <w:color w:val="000000"/>
          <w:spacing w:val="8"/>
          <w:sz w:val="24"/>
          <w:szCs w:val="24"/>
          <w:lang w:val="sr-Cyrl-CS"/>
        </w:rPr>
        <w:t>.</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rPr>
      </w:pPr>
      <w:r>
        <w:rPr>
          <w:rFonts w:ascii="Times New Roman" w:hAnsi="Times New Roman"/>
          <w:color w:val="000000"/>
          <w:spacing w:val="2"/>
          <w:sz w:val="24"/>
          <w:szCs w:val="24"/>
          <w:lang w:val="sr-Cyrl-CS"/>
        </w:rPr>
        <w:t>Осим наведеног, ОЈТ у Мионици одлучује о поднетим представкама и притужбама.</w:t>
      </w:r>
    </w:p>
    <w:p w:rsidR="0096321B" w:rsidRPr="00097EAB" w:rsidRDefault="0096321B" w:rsidP="0096321B">
      <w:pPr>
        <w:autoSpaceDE w:val="0"/>
        <w:autoSpaceDN w:val="0"/>
        <w:adjustRightInd w:val="0"/>
        <w:spacing w:after="0" w:line="240" w:lineRule="auto"/>
        <w:jc w:val="both"/>
        <w:rPr>
          <w:rFonts w:ascii="TimesNewRoman" w:hAnsi="TimesNewRoman" w:cs="TimesNewRoman"/>
          <w:sz w:val="24"/>
          <w:szCs w:val="24"/>
          <w:lang w:val="ru-RU"/>
        </w:rPr>
      </w:pPr>
      <w:r w:rsidRPr="00097EAB">
        <w:rPr>
          <w:rFonts w:ascii="TimesNewRoman" w:hAnsi="TimesNewRoman" w:cs="TimesNewRoman"/>
          <w:sz w:val="24"/>
          <w:szCs w:val="24"/>
          <w:lang w:val="ru-RU"/>
        </w:rPr>
        <w:t>Свако ко има оправдан интерес и обратио се јавном тужилаштву за поступање у</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стварима за које је надлежно јавно тужилаштво, има право на подношење представке или</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притужбе на рад јавног тужилаштва и да о одлуци по представци или притужби буде</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обавештен.</w:t>
      </w:r>
    </w:p>
    <w:p w:rsidR="0096321B" w:rsidRPr="00097EAB" w:rsidRDefault="0096321B" w:rsidP="0096321B">
      <w:pPr>
        <w:autoSpaceDE w:val="0"/>
        <w:autoSpaceDN w:val="0"/>
        <w:adjustRightInd w:val="0"/>
        <w:spacing w:after="0" w:line="240" w:lineRule="auto"/>
        <w:jc w:val="both"/>
        <w:rPr>
          <w:rFonts w:ascii="TimesNewRoman" w:hAnsi="TimesNewRoman" w:cs="TimesNewRoman"/>
          <w:sz w:val="24"/>
          <w:szCs w:val="24"/>
          <w:lang w:val="ru-RU"/>
        </w:rPr>
      </w:pPr>
      <w:r w:rsidRPr="00097EAB">
        <w:rPr>
          <w:rFonts w:ascii="TimesNewRoman" w:hAnsi="TimesNewRoman" w:cs="TimesNewRoman"/>
          <w:sz w:val="24"/>
          <w:szCs w:val="24"/>
          <w:lang w:val="ru-RU"/>
        </w:rPr>
        <w:t>Представка је молба, притужба или други поднесак грађана или правних лица ради</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ефикасног остваривања и заштите својих права.</w:t>
      </w:r>
    </w:p>
    <w:p w:rsidR="0096321B" w:rsidRPr="00685584" w:rsidRDefault="0096321B" w:rsidP="0096321B">
      <w:pPr>
        <w:pStyle w:val="NoSpacing"/>
        <w:jc w:val="both"/>
        <w:rPr>
          <w:rFonts w:ascii="Times New Roman" w:hAnsi="Times New Roman" w:cs="TimesNewRoman"/>
          <w:color w:val="000000"/>
          <w:spacing w:val="2"/>
          <w:sz w:val="24"/>
          <w:szCs w:val="24"/>
          <w:lang w:val="ru-RU"/>
        </w:rPr>
      </w:pPr>
      <w:r w:rsidRPr="00685584">
        <w:rPr>
          <w:rFonts w:ascii="Times New Roman" w:hAnsi="Times New Roman" w:cs="TimesNewRoman"/>
          <w:color w:val="000000"/>
          <w:spacing w:val="2"/>
          <w:sz w:val="24"/>
          <w:szCs w:val="24"/>
          <w:lang w:val="ru-RU"/>
        </w:rPr>
        <w:t>Притужба је правно средство којим се обраћају грађани, правна лица, државни</w:t>
      </w:r>
      <w:r>
        <w:rPr>
          <w:rFonts w:ascii="Times New Roman" w:hAnsi="Times New Roman" w:cs="TimesNewRoman"/>
          <w:color w:val="000000"/>
          <w:spacing w:val="2"/>
          <w:sz w:val="24"/>
          <w:szCs w:val="24"/>
          <w:lang w:val="ru-RU"/>
        </w:rPr>
        <w:t xml:space="preserve"> </w:t>
      </w:r>
      <w:r w:rsidRPr="00685584">
        <w:rPr>
          <w:rFonts w:ascii="Times New Roman" w:hAnsi="Times New Roman" w:cs="TimesNewRoman"/>
          <w:color w:val="000000"/>
          <w:spacing w:val="2"/>
          <w:sz w:val="24"/>
          <w:szCs w:val="24"/>
          <w:lang w:val="ru-RU"/>
        </w:rPr>
        <w:t>органи или органи аутономне покрајине и јединица локалне самоуправе јавном</w:t>
      </w:r>
      <w:r>
        <w:rPr>
          <w:rFonts w:ascii="Times New Roman" w:hAnsi="Times New Roman" w:cs="TimesNewRoman"/>
          <w:color w:val="000000"/>
          <w:spacing w:val="2"/>
          <w:sz w:val="24"/>
          <w:szCs w:val="24"/>
          <w:lang w:val="ru-RU"/>
        </w:rPr>
        <w:t xml:space="preserve"> </w:t>
      </w:r>
      <w:r w:rsidRPr="00685584">
        <w:rPr>
          <w:rFonts w:ascii="Times New Roman" w:hAnsi="Times New Roman" w:cs="TimesNewRoman"/>
          <w:color w:val="000000"/>
          <w:spacing w:val="2"/>
          <w:sz w:val="24"/>
          <w:szCs w:val="24"/>
          <w:lang w:val="ru-RU"/>
        </w:rPr>
        <w:t>тужилаштву ради законитог и експедитивног решавања њихових захтева поводом</w:t>
      </w:r>
      <w:r>
        <w:rPr>
          <w:rFonts w:ascii="Times New Roman" w:hAnsi="Times New Roman" w:cs="TimesNewRoman"/>
          <w:color w:val="000000"/>
          <w:spacing w:val="2"/>
          <w:sz w:val="24"/>
          <w:szCs w:val="24"/>
          <w:lang w:val="ru-RU"/>
        </w:rPr>
        <w:t xml:space="preserve"> </w:t>
      </w:r>
      <w:r w:rsidRPr="00685584">
        <w:rPr>
          <w:rFonts w:ascii="Times New Roman" w:hAnsi="Times New Roman" w:cs="TimesNewRoman"/>
          <w:color w:val="000000"/>
          <w:spacing w:val="2"/>
          <w:sz w:val="24"/>
          <w:szCs w:val="24"/>
          <w:lang w:val="ru-RU"/>
        </w:rPr>
        <w:t>поступања у предметима.</w:t>
      </w:r>
    </w:p>
    <w:p w:rsidR="0096321B" w:rsidRPr="001014DA" w:rsidRDefault="0096321B" w:rsidP="0096321B">
      <w:pPr>
        <w:autoSpaceDE w:val="0"/>
        <w:autoSpaceDN w:val="0"/>
        <w:adjustRightInd w:val="0"/>
        <w:spacing w:after="0" w:line="240" w:lineRule="auto"/>
        <w:jc w:val="both"/>
        <w:rPr>
          <w:rFonts w:ascii="TimesNewRoman" w:hAnsi="TimesNewRoman" w:cs="TimesNewRoman"/>
          <w:sz w:val="24"/>
          <w:szCs w:val="24"/>
          <w:lang w:val="ru-RU"/>
        </w:rPr>
      </w:pPr>
      <w:r w:rsidRPr="00097EAB">
        <w:rPr>
          <w:rFonts w:ascii="TimesNewRoman" w:hAnsi="TimesNewRoman" w:cs="TimesNewRoman"/>
          <w:sz w:val="24"/>
          <w:szCs w:val="24"/>
          <w:lang w:val="ru-RU"/>
        </w:rPr>
        <w:t>Представка или притужба на рад заменика јавног тужиоца или запосленог, подноси</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се јавном тужиоцу, а на рад јавног тужиоца, непосредно вишем јавном тужиоцу.</w:t>
      </w:r>
    </w:p>
    <w:p w:rsidR="0096321B" w:rsidRPr="00097EAB" w:rsidRDefault="0096321B" w:rsidP="0096321B">
      <w:pPr>
        <w:autoSpaceDE w:val="0"/>
        <w:autoSpaceDN w:val="0"/>
        <w:adjustRightInd w:val="0"/>
        <w:spacing w:after="0" w:line="240" w:lineRule="auto"/>
        <w:jc w:val="both"/>
        <w:rPr>
          <w:rFonts w:ascii="TimesNewRoman" w:hAnsi="TimesNewRoman" w:cs="TimesNewRoman"/>
          <w:sz w:val="24"/>
          <w:szCs w:val="24"/>
          <w:lang w:val="ru-RU"/>
        </w:rPr>
      </w:pPr>
      <w:r w:rsidRPr="00097EAB">
        <w:rPr>
          <w:rFonts w:ascii="TimesNewRoman" w:hAnsi="TimesNewRoman" w:cs="TimesNewRoman"/>
          <w:sz w:val="24"/>
          <w:szCs w:val="24"/>
          <w:lang w:val="ru-RU"/>
        </w:rPr>
        <w:t>Јавни тужилац је дужан да о основаности представке или притужбе писмено</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обавести подносиоца притужбе односно представке.</w:t>
      </w:r>
    </w:p>
    <w:p w:rsidR="0096321B" w:rsidRPr="00097EAB" w:rsidRDefault="0096321B" w:rsidP="0096321B">
      <w:pPr>
        <w:autoSpaceDE w:val="0"/>
        <w:autoSpaceDN w:val="0"/>
        <w:adjustRightInd w:val="0"/>
        <w:spacing w:after="0" w:line="240" w:lineRule="auto"/>
        <w:jc w:val="both"/>
        <w:rPr>
          <w:rFonts w:ascii="TimesNewRoman" w:hAnsi="TimesNewRoman" w:cs="TimesNewRoman"/>
          <w:sz w:val="24"/>
          <w:szCs w:val="24"/>
          <w:lang w:val="ru-RU"/>
        </w:rPr>
      </w:pPr>
      <w:r w:rsidRPr="00097EAB">
        <w:rPr>
          <w:rFonts w:ascii="TimesNewRoman" w:hAnsi="TimesNewRoman" w:cs="TimesNewRoman"/>
          <w:sz w:val="24"/>
          <w:szCs w:val="24"/>
          <w:lang w:val="ru-RU"/>
        </w:rPr>
        <w:t>Јавни тужилац је дужан да обавести подносиоца представке или притужбе о</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предузетим мерама у року од 30 дана од дана пријема притужбе, односно представке.</w:t>
      </w:r>
    </w:p>
    <w:p w:rsidR="0096321B" w:rsidRPr="00097EAB" w:rsidRDefault="0096321B" w:rsidP="0096321B">
      <w:pPr>
        <w:autoSpaceDE w:val="0"/>
        <w:autoSpaceDN w:val="0"/>
        <w:adjustRightInd w:val="0"/>
        <w:spacing w:after="0" w:line="240" w:lineRule="auto"/>
        <w:jc w:val="both"/>
        <w:rPr>
          <w:rFonts w:ascii="TimesNewRoman" w:hAnsi="TimesNewRoman" w:cs="TimesNewRoman"/>
          <w:sz w:val="24"/>
          <w:szCs w:val="24"/>
          <w:lang w:val="ru-RU"/>
        </w:rPr>
      </w:pPr>
      <w:r w:rsidRPr="00097EAB">
        <w:rPr>
          <w:rFonts w:ascii="TimesNewRoman" w:hAnsi="TimesNewRoman" w:cs="TimesNewRoman"/>
          <w:sz w:val="24"/>
          <w:szCs w:val="24"/>
          <w:lang w:val="ru-RU"/>
        </w:rPr>
        <w:t>Уколико су представка или притужба поднете преко Државног већа тужилаца,</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министарства надлежног за правосуђе, Републичког јавног тужилаштва или другог</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надређеног јавног тужилаштва, о основаности притужбе и предузетим мерама</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обавештавају се и ови органи.</w:t>
      </w:r>
    </w:p>
    <w:p w:rsidR="0096321B" w:rsidRDefault="0096321B" w:rsidP="0096321B">
      <w:pPr>
        <w:autoSpaceDE w:val="0"/>
        <w:autoSpaceDN w:val="0"/>
        <w:adjustRightInd w:val="0"/>
        <w:spacing w:after="0" w:line="240" w:lineRule="auto"/>
        <w:jc w:val="both"/>
        <w:rPr>
          <w:rFonts w:ascii="TimesNewRoman" w:hAnsi="TimesNewRoman" w:cs="TimesNewRoman"/>
          <w:sz w:val="24"/>
          <w:szCs w:val="24"/>
          <w:lang w:val="ru-RU"/>
        </w:rPr>
      </w:pPr>
    </w:p>
    <w:p w:rsidR="0096321B" w:rsidRPr="00097EAB" w:rsidRDefault="0096321B" w:rsidP="0096321B">
      <w:pPr>
        <w:autoSpaceDE w:val="0"/>
        <w:autoSpaceDN w:val="0"/>
        <w:adjustRightInd w:val="0"/>
        <w:spacing w:after="0" w:line="240" w:lineRule="auto"/>
        <w:jc w:val="both"/>
        <w:rPr>
          <w:rFonts w:ascii="TimesNewRoman" w:hAnsi="TimesNewRoman" w:cs="TimesNewRoman"/>
          <w:sz w:val="24"/>
          <w:szCs w:val="24"/>
          <w:lang w:val="ru-RU"/>
        </w:rPr>
      </w:pPr>
      <w:r w:rsidRPr="00097EAB">
        <w:rPr>
          <w:rFonts w:ascii="TimesNewRoman" w:hAnsi="TimesNewRoman" w:cs="TimesNewRoman"/>
          <w:sz w:val="24"/>
          <w:szCs w:val="24"/>
          <w:lang w:val="ru-RU"/>
        </w:rPr>
        <w:t>Јавни тужилац сачињава службену белешку у којој се констатује да подносилац</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злоупотребљава право на подношење притужбе. Сматраће се да подосилац притужбе</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lastRenderedPageBreak/>
        <w:t>злоупотребљава право уколико притужба има претежно неразумну или увредљиву</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садржину или уколико подносилац учестало подноси притужбе исте или сличне садржине.</w:t>
      </w:r>
    </w:p>
    <w:p w:rsidR="0096321B" w:rsidRDefault="0096321B" w:rsidP="0096321B">
      <w:pPr>
        <w:autoSpaceDE w:val="0"/>
        <w:autoSpaceDN w:val="0"/>
        <w:adjustRightInd w:val="0"/>
        <w:spacing w:after="0" w:line="240" w:lineRule="auto"/>
        <w:jc w:val="both"/>
        <w:rPr>
          <w:rFonts w:ascii="TimesNewRoman" w:hAnsi="TimesNewRoman" w:cs="TimesNewRoman"/>
          <w:sz w:val="24"/>
          <w:szCs w:val="24"/>
          <w:lang w:val="sr-Cyrl-CS"/>
        </w:rPr>
      </w:pPr>
      <w:r w:rsidRPr="00097EAB">
        <w:rPr>
          <w:rFonts w:ascii="TimesNewRoman" w:hAnsi="TimesNewRoman" w:cs="TimesNewRoman"/>
          <w:sz w:val="24"/>
          <w:szCs w:val="24"/>
          <w:lang w:val="ru-RU"/>
        </w:rPr>
        <w:t>Уколико је притужба неразумљива, јавни тужилац је дужан да подносиоцу</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притужбе укаже на неразумљивост и да га позове да уреди садржину притужбе у року од</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осам дана од дана пријема притужбе. Уколико подносилац у предвиђеном року притужбу</w:t>
      </w:r>
      <w:r>
        <w:rPr>
          <w:rFonts w:ascii="TimesNewRoman" w:hAnsi="TimesNewRoman" w:cs="TimesNewRoman"/>
          <w:sz w:val="24"/>
          <w:szCs w:val="24"/>
          <w:lang w:val="ru-RU"/>
        </w:rPr>
        <w:t xml:space="preserve"> </w:t>
      </w:r>
      <w:r w:rsidRPr="00097EAB">
        <w:rPr>
          <w:rFonts w:ascii="TimesNewRoman" w:hAnsi="TimesNewRoman" w:cs="TimesNewRoman"/>
          <w:sz w:val="24"/>
          <w:szCs w:val="24"/>
          <w:lang w:val="ru-RU"/>
        </w:rPr>
        <w:t>не уреди, јавни тужилац о томе сачињава службену белешку и обавештава подносиоца</w:t>
      </w:r>
      <w:r>
        <w:rPr>
          <w:rFonts w:ascii="TimesNewRoman" w:hAnsi="TimesNewRoman" w:cs="TimesNewRoman"/>
          <w:sz w:val="24"/>
          <w:szCs w:val="24"/>
          <w:lang w:val="ru-RU"/>
        </w:rPr>
        <w:t xml:space="preserve"> </w:t>
      </w:r>
      <w:r>
        <w:rPr>
          <w:rFonts w:ascii="TimesNewRoman" w:hAnsi="TimesNewRoman" w:cs="TimesNewRoman"/>
          <w:sz w:val="24"/>
          <w:szCs w:val="24"/>
        </w:rPr>
        <w:t>притужбе</w:t>
      </w:r>
      <w:r>
        <w:rPr>
          <w:rFonts w:ascii="TimesNewRoman" w:hAnsi="TimesNewRoman" w:cs="TimesNewRoman"/>
          <w:sz w:val="24"/>
          <w:szCs w:val="24"/>
          <w:lang w:val="sr-Cyrl-CS"/>
        </w:rPr>
        <w:t>.</w:t>
      </w:r>
    </w:p>
    <w:p w:rsidR="0096321B" w:rsidRDefault="0096321B" w:rsidP="0096321B">
      <w:pPr>
        <w:autoSpaceDE w:val="0"/>
        <w:autoSpaceDN w:val="0"/>
        <w:adjustRightInd w:val="0"/>
        <w:spacing w:after="0" w:line="240" w:lineRule="auto"/>
        <w:jc w:val="both"/>
        <w:rPr>
          <w:rFonts w:ascii="TimesNewRoman" w:hAnsi="TimesNewRoman" w:cs="TimesNewRoman"/>
          <w:sz w:val="24"/>
          <w:szCs w:val="24"/>
          <w:lang w:val="sr-Cyrl-CS"/>
        </w:rPr>
      </w:pPr>
    </w:p>
    <w:p w:rsidR="0096321B" w:rsidRDefault="0096321B" w:rsidP="0096321B">
      <w:pPr>
        <w:autoSpaceDE w:val="0"/>
        <w:autoSpaceDN w:val="0"/>
        <w:adjustRightInd w:val="0"/>
        <w:spacing w:after="0" w:line="240" w:lineRule="auto"/>
        <w:jc w:val="both"/>
        <w:rPr>
          <w:rFonts w:ascii="TimesNewRoman" w:hAnsi="TimesNewRoman" w:cs="TimesNewRoman"/>
          <w:sz w:val="24"/>
          <w:szCs w:val="24"/>
          <w:lang w:val="sr-Cyrl-CS"/>
        </w:rPr>
      </w:pPr>
      <w:r>
        <w:rPr>
          <w:rFonts w:ascii="TimesNewRoman" w:hAnsi="TimesNewRoman" w:cs="TimesNewRoman"/>
          <w:sz w:val="24"/>
          <w:szCs w:val="24"/>
          <w:lang w:val="sr-Cyrl-CS"/>
        </w:rPr>
        <w:t>Једна од услуга које ОЈТ у Мионици пружа на основу чл. 299 Законика о кривичном поступку огледа се у извршењу поверених појединих доказних радњи.</w:t>
      </w:r>
    </w:p>
    <w:p w:rsidR="0096321B" w:rsidRDefault="0096321B" w:rsidP="0096321B">
      <w:pPr>
        <w:autoSpaceDE w:val="0"/>
        <w:autoSpaceDN w:val="0"/>
        <w:adjustRightInd w:val="0"/>
        <w:spacing w:after="0" w:line="240" w:lineRule="auto"/>
        <w:jc w:val="both"/>
        <w:rPr>
          <w:rFonts w:ascii="TimesNewRoman" w:hAnsi="TimesNewRoman" w:cs="TimesNewRoman"/>
          <w:sz w:val="24"/>
          <w:szCs w:val="24"/>
          <w:lang w:val="sr-Cyrl-CS"/>
        </w:rPr>
      </w:pPr>
      <w:r>
        <w:rPr>
          <w:rFonts w:ascii="TimesNewRoman" w:hAnsi="TimesNewRoman" w:cs="TimesNewRoman"/>
          <w:sz w:val="24"/>
          <w:szCs w:val="24"/>
          <w:lang w:val="sr-Cyrl-CS"/>
        </w:rPr>
        <w:t>Наиме, у току истраге јавни тужилац може поверити предузимање појединих доказних радњи јавном тужиоцу који поступа пред судом на чијем подручју треба предузети те радње, а ако је за подручја више судова одређен један суд за пружање правне помоћи – јавном тужиоцу који поступа пред тим судом.</w:t>
      </w:r>
    </w:p>
    <w:p w:rsidR="0096321B" w:rsidRDefault="0096321B" w:rsidP="0096321B">
      <w:pPr>
        <w:autoSpaceDE w:val="0"/>
        <w:autoSpaceDN w:val="0"/>
        <w:adjustRightInd w:val="0"/>
        <w:spacing w:after="0" w:line="240" w:lineRule="auto"/>
        <w:jc w:val="both"/>
        <w:rPr>
          <w:rFonts w:ascii="TimesNewRoman" w:hAnsi="TimesNewRoman" w:cs="TimesNewRoman"/>
          <w:sz w:val="24"/>
          <w:szCs w:val="24"/>
          <w:lang w:val="sr-Cyrl-CS"/>
        </w:rPr>
      </w:pPr>
      <w:r>
        <w:rPr>
          <w:rFonts w:ascii="TimesNewRoman" w:hAnsi="TimesNewRoman" w:cs="TimesNewRoman"/>
          <w:sz w:val="24"/>
          <w:szCs w:val="24"/>
          <w:lang w:val="sr-Cyrl-CS"/>
        </w:rPr>
        <w:t xml:space="preserve">Јавни тужилац коме је поверено предузимање појединих доказних радњи предузеће по потреби и друге доказне радње које са овим стоје у вези или из њих проистичу. </w:t>
      </w:r>
    </w:p>
    <w:p w:rsidR="0096321B" w:rsidRPr="0032459E" w:rsidRDefault="0096321B" w:rsidP="0096321B">
      <w:pPr>
        <w:autoSpaceDE w:val="0"/>
        <w:autoSpaceDN w:val="0"/>
        <w:adjustRightInd w:val="0"/>
        <w:spacing w:after="0" w:line="240" w:lineRule="auto"/>
        <w:jc w:val="both"/>
        <w:rPr>
          <w:rFonts w:ascii="TimesNewRoman,Bold" w:hAnsi="TimesNewRoman,Bold" w:cs="TimesNewRoman,Bold"/>
          <w:sz w:val="20"/>
          <w:szCs w:val="20"/>
          <w:lang w:val="sr-Cyrl-CS"/>
        </w:rPr>
      </w:pPr>
      <w:r>
        <w:rPr>
          <w:rFonts w:ascii="TimesNewRoman" w:hAnsi="TimesNewRoman" w:cs="TimesNewRoman"/>
          <w:sz w:val="24"/>
          <w:szCs w:val="24"/>
          <w:lang w:val="sr-Cyrl-CS"/>
        </w:rPr>
        <w:t>Ако јавни тужилац коме је поверено предузимање појединих доказних радњи није за то надлежан, доставиће предмет надлежном јавном тужиоцу и о томе ће обавестити јавног тужиоца који му је предмет доставио.</w:t>
      </w:r>
    </w:p>
    <w:p w:rsidR="0096321B" w:rsidRPr="00910381" w:rsidRDefault="0096321B" w:rsidP="0096321B">
      <w:pPr>
        <w:widowControl w:val="0"/>
        <w:shd w:val="clear" w:color="auto" w:fill="FFFFFF"/>
        <w:autoSpaceDE w:val="0"/>
        <w:autoSpaceDN w:val="0"/>
        <w:adjustRightInd w:val="0"/>
        <w:spacing w:after="0" w:line="240" w:lineRule="auto"/>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roofErr w:type="gramStart"/>
      <w:r w:rsidRPr="00910381">
        <w:rPr>
          <w:rFonts w:ascii="Times New Roman" w:hAnsi="Times New Roman"/>
          <w:b/>
          <w:bCs/>
          <w:color w:val="000000"/>
          <w:sz w:val="24"/>
          <w:szCs w:val="24"/>
        </w:rPr>
        <w:t>X</w:t>
      </w:r>
      <w:r w:rsidRPr="00910381">
        <w:rPr>
          <w:rFonts w:ascii="Times New Roman" w:hAnsi="Times New Roman"/>
          <w:b/>
          <w:bCs/>
          <w:color w:val="000000"/>
          <w:sz w:val="24"/>
          <w:szCs w:val="24"/>
          <w:lang w:val="sr-Cyrl-CS"/>
        </w:rPr>
        <w:t xml:space="preserve">  </w:t>
      </w:r>
      <w:r w:rsidRPr="00910381">
        <w:rPr>
          <w:rFonts w:ascii="Times New Roman" w:hAnsi="Times New Roman"/>
          <w:b/>
          <w:bCs/>
          <w:color w:val="000000"/>
          <w:spacing w:val="-4"/>
          <w:sz w:val="24"/>
          <w:szCs w:val="24"/>
          <w:lang w:val="sr-Cyrl-CS"/>
        </w:rPr>
        <w:t>ПОСТУПАК</w:t>
      </w:r>
      <w:proofErr w:type="gramEnd"/>
      <w:r w:rsidRPr="00910381">
        <w:rPr>
          <w:rFonts w:ascii="Times New Roman" w:hAnsi="Times New Roman"/>
          <w:b/>
          <w:bCs/>
          <w:color w:val="000000"/>
          <w:spacing w:val="-4"/>
          <w:sz w:val="24"/>
          <w:szCs w:val="24"/>
          <w:lang w:val="sr-Cyrl-CS"/>
        </w:rPr>
        <w:t xml:space="preserve"> РАДИ ПРУЖАЊА УСЛУГА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ru-RU"/>
        </w:rPr>
        <w:t xml:space="preserve">Поступак ради пружања услуга предвиђен је у </w:t>
      </w:r>
      <w:r>
        <w:rPr>
          <w:rFonts w:ascii="Times New Roman" w:hAnsi="Times New Roman"/>
          <w:sz w:val="24"/>
          <w:szCs w:val="24"/>
          <w:lang w:val="sr-Latn-CS"/>
        </w:rPr>
        <w:t xml:space="preserve">IV, IX </w:t>
      </w:r>
      <w:r>
        <w:rPr>
          <w:rFonts w:ascii="Times New Roman" w:hAnsi="Times New Roman"/>
          <w:sz w:val="24"/>
          <w:szCs w:val="24"/>
          <w:lang w:val="sr-Cyrl-CS"/>
        </w:rPr>
        <w:t xml:space="preserve">и </w:t>
      </w:r>
      <w:r>
        <w:rPr>
          <w:rFonts w:ascii="Times New Roman" w:hAnsi="Times New Roman"/>
          <w:sz w:val="24"/>
          <w:szCs w:val="24"/>
          <w:lang w:val="sr-Latn-CS"/>
        </w:rPr>
        <w:t>XX</w:t>
      </w:r>
      <w:r>
        <w:rPr>
          <w:rFonts w:ascii="Times New Roman" w:hAnsi="Times New Roman"/>
          <w:sz w:val="24"/>
          <w:szCs w:val="24"/>
          <w:lang w:val="sr-Cyrl-CS"/>
        </w:rPr>
        <w:t xml:space="preserve"> делу овог информатора.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roofErr w:type="gramStart"/>
      <w:r w:rsidRPr="00910381">
        <w:rPr>
          <w:rFonts w:ascii="Times New Roman" w:hAnsi="Times New Roman"/>
          <w:b/>
          <w:bCs/>
          <w:color w:val="000000"/>
          <w:spacing w:val="-7"/>
          <w:sz w:val="24"/>
          <w:szCs w:val="24"/>
        </w:rPr>
        <w:t>XI</w:t>
      </w:r>
      <w:r w:rsidRPr="00910381">
        <w:rPr>
          <w:rFonts w:ascii="Times New Roman" w:hAnsi="Times New Roman"/>
          <w:b/>
          <w:bCs/>
          <w:color w:val="000000"/>
          <w:sz w:val="24"/>
          <w:szCs w:val="24"/>
          <w:lang w:val="sr-Cyrl-CS"/>
        </w:rPr>
        <w:t xml:space="preserve">  </w:t>
      </w:r>
      <w:r w:rsidRPr="00910381">
        <w:rPr>
          <w:rFonts w:ascii="Times New Roman" w:hAnsi="Times New Roman"/>
          <w:b/>
          <w:bCs/>
          <w:color w:val="000000"/>
          <w:spacing w:val="4"/>
          <w:sz w:val="24"/>
          <w:szCs w:val="24"/>
          <w:lang w:val="sr-Cyrl-CS"/>
        </w:rPr>
        <w:t>ПРЕГЛЕД</w:t>
      </w:r>
      <w:proofErr w:type="gramEnd"/>
      <w:r w:rsidRPr="00910381">
        <w:rPr>
          <w:rFonts w:ascii="Times New Roman" w:hAnsi="Times New Roman"/>
          <w:b/>
          <w:bCs/>
          <w:color w:val="000000"/>
          <w:spacing w:val="4"/>
          <w:sz w:val="24"/>
          <w:szCs w:val="24"/>
          <w:lang w:val="sr-Cyrl-CS"/>
        </w:rPr>
        <w:t xml:space="preserve"> ПОДАТАКА О ПРУЖЕНИМ УСЛУГАМА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4"/>
          <w:sz w:val="24"/>
          <w:szCs w:val="24"/>
          <w:lang w:val="sr-Cyrl-CS"/>
        </w:rPr>
      </w:pPr>
    </w:p>
    <w:p w:rsidR="0096321B" w:rsidRDefault="0096321B" w:rsidP="0096321B">
      <w:pPr>
        <w:pStyle w:val="NoSpacing"/>
        <w:jc w:val="both"/>
        <w:rPr>
          <w:rFonts w:ascii="Times New Roman" w:hAnsi="Times New Roman"/>
          <w:color w:val="000000"/>
          <w:spacing w:val="2"/>
          <w:sz w:val="24"/>
          <w:szCs w:val="24"/>
          <w:lang w:val="sr-Cyrl-CS"/>
        </w:rPr>
      </w:pPr>
      <w:r w:rsidRPr="00685584">
        <w:rPr>
          <w:rFonts w:ascii="Times New Roman" w:hAnsi="Times New Roman"/>
          <w:color w:val="000000"/>
          <w:spacing w:val="2"/>
          <w:sz w:val="24"/>
          <w:szCs w:val="24"/>
          <w:lang w:val="sr-Cyrl-CS"/>
        </w:rPr>
        <w:t>Основном ј</w:t>
      </w:r>
      <w:r>
        <w:rPr>
          <w:rFonts w:ascii="Times New Roman" w:hAnsi="Times New Roman"/>
          <w:color w:val="000000"/>
          <w:spacing w:val="2"/>
          <w:sz w:val="24"/>
          <w:szCs w:val="24"/>
          <w:lang w:val="sr-Cyrl-CS"/>
        </w:rPr>
        <w:t xml:space="preserve">авном тужилаштву је у току </w:t>
      </w:r>
      <w:r>
        <w:rPr>
          <w:rFonts w:ascii="Times New Roman" w:hAnsi="Times New Roman"/>
          <w:color w:val="000000"/>
          <w:spacing w:val="2"/>
          <w:sz w:val="24"/>
          <w:szCs w:val="24"/>
        </w:rPr>
        <w:t>2021</w:t>
      </w:r>
      <w:r>
        <w:rPr>
          <w:rFonts w:ascii="Times New Roman" w:hAnsi="Times New Roman"/>
          <w:color w:val="000000"/>
          <w:spacing w:val="2"/>
          <w:sz w:val="24"/>
          <w:szCs w:val="24"/>
          <w:lang w:val="sr-Cyrl-CS"/>
        </w:rPr>
        <w:t>. године</w:t>
      </w:r>
      <w:r w:rsidRPr="00685584">
        <w:rPr>
          <w:rFonts w:ascii="Times New Roman" w:hAnsi="Times New Roman"/>
          <w:color w:val="000000"/>
          <w:spacing w:val="2"/>
          <w:sz w:val="24"/>
          <w:szCs w:val="24"/>
          <w:lang w:val="sr-Cyrl-CS"/>
        </w:rPr>
        <w:t xml:space="preserve"> поднето </w:t>
      </w:r>
      <w:r w:rsidRPr="00D108AB">
        <w:rPr>
          <w:rFonts w:ascii="Times New Roman" w:hAnsi="Times New Roman"/>
          <w:spacing w:val="2"/>
          <w:sz w:val="24"/>
          <w:szCs w:val="24"/>
          <w:lang w:val="sr-Latn-CS"/>
        </w:rPr>
        <w:t>7</w:t>
      </w:r>
      <w:r w:rsidRPr="00D108AB">
        <w:rPr>
          <w:rFonts w:ascii="Times New Roman" w:hAnsi="Times New Roman"/>
          <w:spacing w:val="2"/>
          <w:sz w:val="24"/>
          <w:szCs w:val="24"/>
          <w:lang w:val="sr-Cyrl-CS"/>
        </w:rPr>
        <w:t xml:space="preserve"> захтева</w:t>
      </w:r>
      <w:r w:rsidRPr="00685584">
        <w:rPr>
          <w:rFonts w:ascii="Times New Roman" w:hAnsi="Times New Roman"/>
          <w:color w:val="000000"/>
          <w:spacing w:val="2"/>
          <w:sz w:val="24"/>
          <w:szCs w:val="24"/>
          <w:lang w:val="sr-Cyrl-CS"/>
        </w:rPr>
        <w:t xml:space="preserve"> за приступ информацијама од јавног значаја. </w:t>
      </w:r>
    </w:p>
    <w:p w:rsidR="0096321B" w:rsidRDefault="0096321B" w:rsidP="0096321B">
      <w:pPr>
        <w:pStyle w:val="NoSpacing"/>
        <w:jc w:val="both"/>
        <w:rPr>
          <w:rFonts w:ascii="Times New Roman" w:hAnsi="Times New Roman"/>
          <w:color w:val="000000"/>
          <w:spacing w:val="3"/>
          <w:sz w:val="24"/>
          <w:szCs w:val="24"/>
          <w:lang w:val="sr-Latn-CS"/>
        </w:rPr>
      </w:pPr>
    </w:p>
    <w:p w:rsidR="0096321B" w:rsidRPr="00685584" w:rsidRDefault="0096321B" w:rsidP="0096321B">
      <w:pPr>
        <w:pStyle w:val="NoSpacing"/>
        <w:jc w:val="both"/>
        <w:rPr>
          <w:rFonts w:ascii="Times New Roman" w:hAnsi="Times New Roman"/>
          <w:color w:val="000000"/>
          <w:spacing w:val="3"/>
          <w:sz w:val="24"/>
          <w:szCs w:val="24"/>
          <w:lang w:val="sr-Cyrl-CS"/>
        </w:rPr>
      </w:pPr>
      <w:r>
        <w:rPr>
          <w:rFonts w:ascii="Times New Roman" w:hAnsi="Times New Roman"/>
          <w:color w:val="000000"/>
          <w:spacing w:val="3"/>
          <w:sz w:val="24"/>
          <w:szCs w:val="24"/>
          <w:lang w:val="sr-Cyrl-CS"/>
        </w:rPr>
        <w:t xml:space="preserve">Што се тиче осталих пружених услуга, њиховог броја и врсте, времена када су пружене, број случајева када су коришћена правна средства по неком основу, ови подаци се могу утврдити увидом у одговарајуће уписнике ОЈТ у Мионици и друге евиденције о раду овог тужилаштва.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4"/>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4"/>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r w:rsidRPr="00910381">
        <w:rPr>
          <w:rFonts w:ascii="Times New Roman" w:hAnsi="Times New Roman"/>
          <w:b/>
          <w:bCs/>
          <w:color w:val="000000"/>
          <w:spacing w:val="-7"/>
          <w:sz w:val="24"/>
          <w:szCs w:val="24"/>
        </w:rPr>
        <w:t>XII</w:t>
      </w:r>
      <w:r w:rsidRPr="00910381">
        <w:rPr>
          <w:rFonts w:ascii="Times New Roman" w:hAnsi="Times New Roman"/>
          <w:b/>
          <w:bCs/>
          <w:color w:val="000000"/>
          <w:sz w:val="24"/>
          <w:szCs w:val="24"/>
          <w:lang w:val="ru-RU"/>
        </w:rPr>
        <w:t xml:space="preserve"> </w:t>
      </w:r>
      <w:r w:rsidRPr="00910381">
        <w:rPr>
          <w:rFonts w:ascii="Times New Roman" w:hAnsi="Times New Roman"/>
          <w:b/>
          <w:bCs/>
          <w:color w:val="000000"/>
          <w:spacing w:val="3"/>
          <w:sz w:val="24"/>
          <w:szCs w:val="24"/>
          <w:lang w:val="sr-Cyrl-CS"/>
        </w:rPr>
        <w:t>ПОДАЦИ О ПРИХОДИМА И РАСХОДИМА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5"/>
          <w:sz w:val="24"/>
          <w:szCs w:val="24"/>
          <w:lang w:val="sr-Cyrl-CS"/>
        </w:rPr>
        <w:t xml:space="preserve">Укупан приход Основног јавног тужилаштва у </w:t>
      </w:r>
      <w:r w:rsidR="00B63994">
        <w:rPr>
          <w:rFonts w:ascii="Times New Roman" w:hAnsi="Times New Roman"/>
          <w:color w:val="000000"/>
          <w:spacing w:val="5"/>
          <w:sz w:val="24"/>
          <w:szCs w:val="24"/>
          <w:lang w:val="sr-Cyrl-CS"/>
        </w:rPr>
        <w:t>2021</w:t>
      </w:r>
      <w:r>
        <w:rPr>
          <w:rFonts w:ascii="Times New Roman" w:hAnsi="Times New Roman"/>
          <w:color w:val="000000"/>
          <w:spacing w:val="5"/>
          <w:sz w:val="24"/>
          <w:szCs w:val="24"/>
          <w:lang w:val="sr-Cyrl-CS"/>
        </w:rPr>
        <w:t>. г</w:t>
      </w:r>
      <w:r w:rsidRPr="00910381">
        <w:rPr>
          <w:rFonts w:ascii="Times New Roman" w:hAnsi="Times New Roman"/>
          <w:color w:val="000000"/>
          <w:spacing w:val="5"/>
          <w:sz w:val="24"/>
          <w:szCs w:val="24"/>
          <w:lang w:val="sr-Cyrl-CS"/>
        </w:rPr>
        <w:t>одини, за период од 01.</w:t>
      </w:r>
      <w:r w:rsidR="00B63994">
        <w:rPr>
          <w:rFonts w:ascii="Times New Roman" w:hAnsi="Times New Roman"/>
          <w:color w:val="000000"/>
          <w:spacing w:val="5"/>
          <w:sz w:val="24"/>
          <w:szCs w:val="24"/>
          <w:lang w:val="sr-Cyrl-CS"/>
        </w:rPr>
        <w:t>01.2021. – 31.12.2021</w:t>
      </w:r>
      <w:r w:rsidRPr="00910381">
        <w:rPr>
          <w:rFonts w:ascii="Times New Roman" w:hAnsi="Times New Roman"/>
          <w:color w:val="000000"/>
          <w:spacing w:val="5"/>
          <w:sz w:val="24"/>
          <w:szCs w:val="24"/>
          <w:lang w:val="sr-Cyrl-CS"/>
        </w:rPr>
        <w:t xml:space="preserve">. године износи </w:t>
      </w:r>
      <w:r w:rsidR="00B63994">
        <w:rPr>
          <w:rFonts w:ascii="Times New Roman" w:hAnsi="Times New Roman"/>
          <w:color w:val="000000"/>
          <w:spacing w:val="5"/>
          <w:sz w:val="24"/>
          <w:szCs w:val="24"/>
        </w:rPr>
        <w:t>16.278.262,60</w:t>
      </w:r>
      <w:r w:rsidRPr="00910381">
        <w:rPr>
          <w:rFonts w:ascii="Times New Roman" w:hAnsi="Times New Roman"/>
          <w:sz w:val="24"/>
          <w:szCs w:val="24"/>
          <w:lang w:val="sr-Cyrl-CS"/>
        </w:rPr>
        <w:t xml:space="preserve"> </w:t>
      </w:r>
      <w:r w:rsidRPr="00910381">
        <w:rPr>
          <w:rFonts w:ascii="Times New Roman" w:hAnsi="Times New Roman"/>
          <w:color w:val="000000"/>
          <w:spacing w:val="-3"/>
          <w:sz w:val="24"/>
          <w:szCs w:val="24"/>
          <w:lang w:val="sr-Cyrl-CS"/>
        </w:rPr>
        <w:t>динара.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Укупан расход Осно</w:t>
      </w:r>
      <w:r w:rsidR="00B63994">
        <w:rPr>
          <w:rFonts w:ascii="Times New Roman" w:hAnsi="Times New Roman"/>
          <w:color w:val="000000"/>
          <w:spacing w:val="2"/>
          <w:sz w:val="24"/>
          <w:szCs w:val="24"/>
          <w:lang w:val="sr-Cyrl-CS"/>
        </w:rPr>
        <w:t>вног јавног тужилаштва у 2021</w:t>
      </w:r>
      <w:r>
        <w:rPr>
          <w:rFonts w:ascii="Times New Roman" w:hAnsi="Times New Roman"/>
          <w:color w:val="000000"/>
          <w:spacing w:val="2"/>
          <w:sz w:val="24"/>
          <w:szCs w:val="24"/>
          <w:lang w:val="sr-Cyrl-CS"/>
        </w:rPr>
        <w:t>. г</w:t>
      </w:r>
      <w:r w:rsidR="00B63994">
        <w:rPr>
          <w:rFonts w:ascii="Times New Roman" w:hAnsi="Times New Roman"/>
          <w:color w:val="000000"/>
          <w:spacing w:val="2"/>
          <w:sz w:val="24"/>
          <w:szCs w:val="24"/>
          <w:lang w:val="sr-Cyrl-CS"/>
        </w:rPr>
        <w:t>одини, за период од 01.01.2021. – 31.12.2021</w:t>
      </w:r>
      <w:r w:rsidRPr="00910381">
        <w:rPr>
          <w:rFonts w:ascii="Times New Roman" w:hAnsi="Times New Roman"/>
          <w:color w:val="000000"/>
          <w:spacing w:val="2"/>
          <w:sz w:val="24"/>
          <w:szCs w:val="24"/>
          <w:lang w:val="sr-Cyrl-CS"/>
        </w:rPr>
        <w:t xml:space="preserve">. године износи </w:t>
      </w:r>
      <w:r w:rsidR="000B001D">
        <w:rPr>
          <w:rFonts w:ascii="Times New Roman" w:hAnsi="Times New Roman"/>
          <w:color w:val="000000"/>
          <w:spacing w:val="5"/>
          <w:sz w:val="24"/>
          <w:szCs w:val="24"/>
        </w:rPr>
        <w:t>16.278.262,60</w:t>
      </w:r>
      <w:r w:rsidR="000B001D" w:rsidRPr="00910381">
        <w:rPr>
          <w:rFonts w:ascii="Times New Roman" w:hAnsi="Times New Roman"/>
          <w:sz w:val="24"/>
          <w:szCs w:val="24"/>
          <w:lang w:val="sr-Cyrl-CS"/>
        </w:rPr>
        <w:t xml:space="preserve"> </w:t>
      </w:r>
      <w:r w:rsidRPr="00910381">
        <w:rPr>
          <w:rFonts w:ascii="Times New Roman" w:hAnsi="Times New Roman"/>
          <w:color w:val="000000"/>
          <w:spacing w:val="-3"/>
          <w:sz w:val="24"/>
          <w:szCs w:val="24"/>
          <w:lang w:val="sr-Cyrl-CS"/>
        </w:rPr>
        <w:t>динара.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5"/>
          <w:sz w:val="24"/>
          <w:szCs w:val="24"/>
          <w:lang w:val="sr-Cyrl-CS"/>
        </w:rPr>
      </w:pPr>
      <w:r w:rsidRPr="00910381">
        <w:rPr>
          <w:rFonts w:ascii="Times New Roman" w:hAnsi="Times New Roman"/>
          <w:color w:val="000000"/>
          <w:spacing w:val="2"/>
          <w:sz w:val="24"/>
          <w:szCs w:val="24"/>
          <w:lang w:val="sr-Cyrl-CS"/>
        </w:rPr>
        <w:t xml:space="preserve">С обзиром да је ово Тужилаштво индиректан буџетски корисник, стога није имало </w:t>
      </w:r>
      <w:r w:rsidRPr="00910381">
        <w:rPr>
          <w:rFonts w:ascii="Times New Roman" w:hAnsi="Times New Roman"/>
          <w:color w:val="000000"/>
          <w:spacing w:val="5"/>
          <w:sz w:val="24"/>
          <w:szCs w:val="24"/>
          <w:lang w:val="sr-Cyrl-CS"/>
        </w:rPr>
        <w:t>остварену добит.</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u w:val="single"/>
          <w:lang w:val="sr-Latn-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u w:val="single"/>
          <w:lang w:val="sr-Latn-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u w:val="single"/>
          <w:lang w:val="sr-Latn-CS"/>
        </w:rPr>
      </w:pPr>
    </w:p>
    <w:p w:rsidR="0096321B" w:rsidRPr="001709E8"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u w:val="single"/>
          <w:lang w:val="sr-Latn-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r w:rsidRPr="00910381">
        <w:rPr>
          <w:rFonts w:ascii="Times New Roman" w:hAnsi="Times New Roman"/>
          <w:b/>
          <w:bCs/>
          <w:color w:val="000000"/>
          <w:spacing w:val="5"/>
          <w:sz w:val="24"/>
          <w:szCs w:val="24"/>
        </w:rPr>
        <w:t>XIII</w:t>
      </w:r>
      <w:r w:rsidRPr="00910381">
        <w:rPr>
          <w:rFonts w:ascii="Times New Roman" w:hAnsi="Times New Roman"/>
          <w:b/>
          <w:bCs/>
          <w:color w:val="000000"/>
          <w:spacing w:val="5"/>
          <w:sz w:val="24"/>
          <w:szCs w:val="24"/>
          <w:lang w:val="ru-RU"/>
        </w:rPr>
        <w:t xml:space="preserve"> </w:t>
      </w:r>
      <w:r w:rsidRPr="00910381">
        <w:rPr>
          <w:rFonts w:ascii="Times New Roman" w:hAnsi="Times New Roman"/>
          <w:b/>
          <w:bCs/>
          <w:color w:val="000000"/>
          <w:spacing w:val="5"/>
          <w:sz w:val="24"/>
          <w:szCs w:val="24"/>
          <w:lang w:val="sr-Cyrl-CS"/>
        </w:rPr>
        <w:t>ПОДАЦИ О ЈАВНИМ НАБАВКАМА</w:t>
      </w:r>
      <w:r>
        <w:rPr>
          <w:rFonts w:ascii="Times New Roman" w:hAnsi="Times New Roman"/>
          <w:b/>
          <w:bCs/>
          <w:color w:val="000000"/>
          <w:spacing w:val="5"/>
          <w:sz w:val="24"/>
          <w:szCs w:val="24"/>
          <w:lang w:val="sr-Cyrl-CS"/>
        </w:rPr>
        <w:t xml:space="preserve">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5"/>
          <w:sz w:val="24"/>
          <w:szCs w:val="24"/>
          <w:lang w:val="sr-Cyrl-CS"/>
        </w:rPr>
      </w:pPr>
      <w:r>
        <w:rPr>
          <w:rFonts w:ascii="Times New Roman" w:hAnsi="Times New Roman"/>
          <w:color w:val="000000"/>
          <w:spacing w:val="5"/>
          <w:sz w:val="24"/>
          <w:szCs w:val="24"/>
          <w:lang w:val="sr-Cyrl-CS"/>
        </w:rPr>
        <w:t xml:space="preserve">У току </w:t>
      </w:r>
      <w:r w:rsidRPr="00910381">
        <w:rPr>
          <w:rFonts w:ascii="Times New Roman" w:hAnsi="Times New Roman"/>
          <w:color w:val="000000"/>
          <w:spacing w:val="5"/>
          <w:sz w:val="24"/>
          <w:szCs w:val="24"/>
          <w:lang w:val="sr-Cyrl-CS"/>
        </w:rPr>
        <w:t>20</w:t>
      </w:r>
      <w:r>
        <w:rPr>
          <w:rFonts w:ascii="Times New Roman" w:hAnsi="Times New Roman"/>
          <w:color w:val="000000"/>
          <w:spacing w:val="5"/>
          <w:sz w:val="24"/>
          <w:szCs w:val="24"/>
          <w:lang w:val="sr-Cyrl-CS"/>
        </w:rPr>
        <w:t>21</w:t>
      </w:r>
      <w:r w:rsidRPr="00910381">
        <w:rPr>
          <w:rFonts w:ascii="Times New Roman" w:hAnsi="Times New Roman"/>
          <w:color w:val="000000"/>
          <w:spacing w:val="5"/>
          <w:sz w:val="24"/>
          <w:szCs w:val="24"/>
          <w:lang w:val="sr-Cyrl-CS"/>
        </w:rPr>
        <w:t>. године, Основно јавно тужилаштво у Мионици је имало набавке добара и услуга на које се Закон о јавним набавкама не примењује</w:t>
      </w:r>
      <w:r>
        <w:rPr>
          <w:rFonts w:ascii="Times New Roman" w:hAnsi="Times New Roman"/>
          <w:color w:val="000000"/>
          <w:spacing w:val="5"/>
          <w:sz w:val="24"/>
          <w:szCs w:val="24"/>
          <w:lang w:val="sr-Cyrl-CS"/>
        </w:rPr>
        <w:t>, у складу са</w:t>
      </w:r>
      <w:r w:rsidRPr="00910381">
        <w:rPr>
          <w:rFonts w:ascii="Times New Roman" w:hAnsi="Times New Roman"/>
          <w:color w:val="000000"/>
          <w:spacing w:val="5"/>
          <w:sz w:val="24"/>
          <w:szCs w:val="24"/>
          <w:lang w:val="sr-Cyrl-CS"/>
        </w:rPr>
        <w:t xml:space="preserve"> одредб</w:t>
      </w:r>
      <w:r>
        <w:rPr>
          <w:rFonts w:ascii="Times New Roman" w:hAnsi="Times New Roman"/>
          <w:color w:val="000000"/>
          <w:spacing w:val="5"/>
          <w:sz w:val="24"/>
          <w:szCs w:val="24"/>
          <w:lang w:val="sr-Cyrl-CS"/>
        </w:rPr>
        <w:t>ама</w:t>
      </w:r>
      <w:r w:rsidRPr="00910381">
        <w:rPr>
          <w:rFonts w:ascii="Times New Roman" w:hAnsi="Times New Roman"/>
          <w:color w:val="000000"/>
          <w:spacing w:val="5"/>
          <w:sz w:val="24"/>
          <w:szCs w:val="24"/>
          <w:lang w:val="sr-Cyrl-CS"/>
        </w:rPr>
        <w:t xml:space="preserve"> чл. 39</w:t>
      </w:r>
      <w:r>
        <w:rPr>
          <w:rFonts w:ascii="Times New Roman" w:hAnsi="Times New Roman"/>
          <w:color w:val="000000"/>
          <w:spacing w:val="5"/>
          <w:sz w:val="24"/>
          <w:szCs w:val="24"/>
          <w:lang w:val="sr-Cyrl-CS"/>
        </w:rPr>
        <w:t xml:space="preserve"> ст. 2</w:t>
      </w:r>
      <w:r w:rsidRPr="00910381">
        <w:rPr>
          <w:rFonts w:ascii="Times New Roman" w:hAnsi="Times New Roman"/>
          <w:color w:val="000000"/>
          <w:spacing w:val="5"/>
          <w:sz w:val="24"/>
          <w:szCs w:val="24"/>
          <w:lang w:val="sr-Cyrl-CS"/>
        </w:rPr>
        <w:t xml:space="preserve"> ЗЈН</w:t>
      </w:r>
      <w:r>
        <w:rPr>
          <w:rFonts w:ascii="Times New Roman" w:hAnsi="Times New Roman"/>
          <w:color w:val="000000"/>
          <w:spacing w:val="5"/>
          <w:sz w:val="24"/>
          <w:szCs w:val="24"/>
          <w:lang w:val="sr-Cyrl-CS"/>
        </w:rPr>
        <w:t xml:space="preserve">, с обзиром да је укупна вредност ових набавки на годишњем нивоу мања од </w:t>
      </w:r>
      <w:r>
        <w:rPr>
          <w:rFonts w:ascii="Times New Roman" w:hAnsi="Times New Roman"/>
          <w:color w:val="000000"/>
          <w:spacing w:val="5"/>
          <w:sz w:val="24"/>
          <w:szCs w:val="24"/>
        </w:rPr>
        <w:t>1.000,000</w:t>
      </w:r>
      <w:r>
        <w:rPr>
          <w:rFonts w:ascii="Times New Roman" w:hAnsi="Times New Roman"/>
          <w:color w:val="000000"/>
          <w:spacing w:val="5"/>
          <w:sz w:val="24"/>
          <w:szCs w:val="24"/>
          <w:lang w:val="sr-Cyrl-CS"/>
        </w:rPr>
        <w:t>,00 динара</w:t>
      </w:r>
      <w:r w:rsidRPr="00910381">
        <w:rPr>
          <w:rFonts w:ascii="Times New Roman" w:hAnsi="Times New Roman"/>
          <w:color w:val="000000"/>
          <w:spacing w:val="5"/>
          <w:sz w:val="24"/>
          <w:szCs w:val="24"/>
          <w:lang w:val="sr-Cyrl-CS"/>
        </w:rPr>
        <w:t xml:space="preserve">. </w:t>
      </w:r>
      <w:r>
        <w:rPr>
          <w:rFonts w:ascii="Times New Roman" w:hAnsi="Times New Roman"/>
          <w:color w:val="000000"/>
          <w:spacing w:val="5"/>
          <w:sz w:val="24"/>
          <w:szCs w:val="24"/>
          <w:lang w:val="sr-Cyrl-CS"/>
        </w:rPr>
        <w:t>Притом, код ових</w:t>
      </w:r>
      <w:r w:rsidRPr="00910381">
        <w:rPr>
          <w:rFonts w:ascii="Times New Roman" w:hAnsi="Times New Roman"/>
          <w:color w:val="000000"/>
          <w:spacing w:val="5"/>
          <w:sz w:val="24"/>
          <w:szCs w:val="24"/>
          <w:lang w:val="sr-Cyrl-CS"/>
        </w:rPr>
        <w:t xml:space="preserve"> набавки</w:t>
      </w:r>
      <w:r>
        <w:rPr>
          <w:rFonts w:ascii="Times New Roman" w:hAnsi="Times New Roman"/>
          <w:color w:val="000000"/>
          <w:spacing w:val="5"/>
          <w:sz w:val="24"/>
          <w:szCs w:val="24"/>
          <w:lang w:val="sr-Cyrl-CS"/>
        </w:rPr>
        <w:t>, веће вредности,</w:t>
      </w:r>
      <w:r w:rsidRPr="00910381">
        <w:rPr>
          <w:rFonts w:ascii="Times New Roman" w:hAnsi="Times New Roman"/>
          <w:color w:val="000000"/>
          <w:spacing w:val="5"/>
          <w:sz w:val="24"/>
          <w:szCs w:val="24"/>
          <w:lang w:val="sr-Cyrl-CS"/>
        </w:rPr>
        <w:t xml:space="preserve"> вршена </w:t>
      </w:r>
      <w:r>
        <w:rPr>
          <w:rFonts w:ascii="Times New Roman" w:hAnsi="Times New Roman"/>
          <w:color w:val="000000"/>
          <w:spacing w:val="5"/>
          <w:sz w:val="24"/>
          <w:szCs w:val="24"/>
          <w:lang w:val="sr-Cyrl-CS"/>
        </w:rPr>
        <w:t xml:space="preserve">је </w:t>
      </w:r>
      <w:r w:rsidRPr="00910381">
        <w:rPr>
          <w:rFonts w:ascii="Times New Roman" w:hAnsi="Times New Roman"/>
          <w:color w:val="000000"/>
          <w:spacing w:val="5"/>
          <w:sz w:val="24"/>
          <w:szCs w:val="24"/>
          <w:lang w:val="sr-Cyrl-CS"/>
        </w:rPr>
        <w:t>сходна примена ЗЈН (набавка опреме, канцеларијског материјала и услуга одржавања).</w:t>
      </w:r>
    </w:p>
    <w:p w:rsidR="0096321B" w:rsidRPr="00D108AB" w:rsidRDefault="0096321B" w:rsidP="0096321B">
      <w:pPr>
        <w:widowControl w:val="0"/>
        <w:shd w:val="clear" w:color="auto" w:fill="FFFFFF"/>
        <w:autoSpaceDE w:val="0"/>
        <w:autoSpaceDN w:val="0"/>
        <w:adjustRightInd w:val="0"/>
        <w:spacing w:after="0" w:line="240" w:lineRule="auto"/>
        <w:jc w:val="both"/>
        <w:rPr>
          <w:rFonts w:ascii="Times New Roman" w:hAnsi="Times New Roman"/>
          <w:spacing w:val="5"/>
          <w:sz w:val="24"/>
          <w:szCs w:val="24"/>
          <w:lang w:val="sr-Cyrl-CS"/>
        </w:rPr>
      </w:pPr>
      <w:r w:rsidRPr="00A74049">
        <w:rPr>
          <w:rFonts w:ascii="Times New Roman" w:hAnsi="Times New Roman"/>
          <w:color w:val="000000"/>
          <w:spacing w:val="5"/>
          <w:sz w:val="24"/>
          <w:szCs w:val="24"/>
          <w:lang w:val="sr-Cyrl-CS"/>
        </w:rPr>
        <w:t>Укупна вредност набавк</w:t>
      </w:r>
      <w:r>
        <w:rPr>
          <w:rFonts w:ascii="Times New Roman" w:hAnsi="Times New Roman"/>
          <w:color w:val="000000"/>
          <w:spacing w:val="5"/>
          <w:sz w:val="24"/>
          <w:szCs w:val="24"/>
          <w:lang w:val="sr-Cyrl-CS"/>
        </w:rPr>
        <w:t>и за 2021</w:t>
      </w:r>
      <w:r w:rsidRPr="00A74049">
        <w:rPr>
          <w:rFonts w:ascii="Times New Roman" w:hAnsi="Times New Roman"/>
          <w:color w:val="000000"/>
          <w:spacing w:val="5"/>
          <w:sz w:val="24"/>
          <w:szCs w:val="24"/>
          <w:lang w:val="sr-Cyrl-CS"/>
        </w:rPr>
        <w:t xml:space="preserve">. годину износила </w:t>
      </w:r>
      <w:r w:rsidRPr="00D108AB">
        <w:rPr>
          <w:rFonts w:ascii="Times New Roman" w:hAnsi="Times New Roman"/>
          <w:spacing w:val="5"/>
          <w:sz w:val="24"/>
          <w:szCs w:val="24"/>
          <w:lang w:val="sr-Cyrl-CS"/>
        </w:rPr>
        <w:t xml:space="preserve">је </w:t>
      </w:r>
      <w:r w:rsidRPr="00D108AB">
        <w:rPr>
          <w:rFonts w:ascii="Times New Roman" w:hAnsi="Times New Roman"/>
          <w:b/>
          <w:spacing w:val="5"/>
          <w:sz w:val="24"/>
          <w:szCs w:val="24"/>
        </w:rPr>
        <w:t>273.270,17 динара без ПДВ, односно 319.270,20 са ПДВ</w:t>
      </w:r>
      <w:r w:rsidRPr="00D108AB">
        <w:rPr>
          <w:rFonts w:ascii="Times New Roman" w:hAnsi="Times New Roman"/>
          <w:b/>
          <w:spacing w:val="5"/>
          <w:sz w:val="24"/>
          <w:szCs w:val="24"/>
          <w:lang w:val="sr-Cyrl-CS"/>
        </w:rPr>
        <w:t>.</w:t>
      </w:r>
      <w:r w:rsidRPr="00D108AB">
        <w:rPr>
          <w:rFonts w:ascii="Times New Roman" w:hAnsi="Times New Roman"/>
          <w:spacing w:val="5"/>
          <w:sz w:val="24"/>
          <w:szCs w:val="24"/>
          <w:lang w:val="sr-Cyrl-CS"/>
        </w:rPr>
        <w:t xml:space="preserve"> </w:t>
      </w:r>
    </w:p>
    <w:p w:rsidR="0096321B" w:rsidRPr="00D108AB" w:rsidRDefault="0096321B" w:rsidP="0096321B">
      <w:pPr>
        <w:widowControl w:val="0"/>
        <w:shd w:val="clear" w:color="auto" w:fill="FFFFFF"/>
        <w:autoSpaceDE w:val="0"/>
        <w:autoSpaceDN w:val="0"/>
        <w:adjustRightInd w:val="0"/>
        <w:spacing w:after="0" w:line="240" w:lineRule="auto"/>
        <w:jc w:val="both"/>
        <w:rPr>
          <w:rFonts w:ascii="Times New Roman" w:hAnsi="Times New Roman"/>
          <w:b/>
          <w:spacing w:val="5"/>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5"/>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r w:rsidRPr="00910381">
        <w:rPr>
          <w:rFonts w:ascii="Times New Roman" w:hAnsi="Times New Roman"/>
          <w:b/>
          <w:bCs/>
          <w:color w:val="000000"/>
          <w:spacing w:val="3"/>
          <w:sz w:val="24"/>
          <w:szCs w:val="24"/>
        </w:rPr>
        <w:t>XIV</w:t>
      </w:r>
      <w:r w:rsidRPr="00910381">
        <w:rPr>
          <w:rFonts w:ascii="Times New Roman" w:hAnsi="Times New Roman"/>
          <w:b/>
          <w:bCs/>
          <w:color w:val="000000"/>
          <w:spacing w:val="3"/>
          <w:sz w:val="24"/>
          <w:szCs w:val="24"/>
          <w:lang w:val="ru-RU"/>
        </w:rPr>
        <w:t xml:space="preserve"> </w:t>
      </w:r>
      <w:r w:rsidRPr="00910381">
        <w:rPr>
          <w:rFonts w:ascii="Times New Roman" w:hAnsi="Times New Roman"/>
          <w:b/>
          <w:bCs/>
          <w:color w:val="000000"/>
          <w:spacing w:val="3"/>
          <w:sz w:val="24"/>
          <w:szCs w:val="24"/>
          <w:lang w:val="sr-Cyrl-CS"/>
        </w:rPr>
        <w:t>ПОДАЦИ О ДРЖАВНОЈ ПОМОЋИ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7"/>
          <w:sz w:val="24"/>
          <w:szCs w:val="24"/>
          <w:lang w:val="sr-Cyrl-CS"/>
        </w:rPr>
        <w:t xml:space="preserve">Основно јавно тужилаштво у Мионици није додељивало средства другим лицима </w:t>
      </w:r>
      <w:r w:rsidRPr="00910381">
        <w:rPr>
          <w:rFonts w:ascii="Times New Roman" w:hAnsi="Times New Roman"/>
          <w:color w:val="000000"/>
          <w:spacing w:val="2"/>
          <w:sz w:val="24"/>
          <w:szCs w:val="24"/>
          <w:lang w:val="sr-Cyrl-CS"/>
        </w:rPr>
        <w:t>која имају карактер државне помоћи, нити је иста добијало од других.</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2"/>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u w:val="single"/>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
          <w:sz w:val="24"/>
          <w:szCs w:val="24"/>
          <w:lang w:val="sr-Cyrl-CS"/>
        </w:rPr>
      </w:pPr>
      <w:r w:rsidRPr="00910381">
        <w:rPr>
          <w:rFonts w:ascii="Times New Roman" w:hAnsi="Times New Roman"/>
          <w:b/>
          <w:bCs/>
          <w:color w:val="000000"/>
          <w:spacing w:val="3"/>
          <w:sz w:val="24"/>
          <w:szCs w:val="24"/>
        </w:rPr>
        <w:t>XV</w:t>
      </w:r>
      <w:r w:rsidRPr="00910381">
        <w:rPr>
          <w:rFonts w:ascii="Times New Roman" w:hAnsi="Times New Roman"/>
          <w:b/>
          <w:bCs/>
          <w:color w:val="000000"/>
          <w:spacing w:val="3"/>
          <w:sz w:val="24"/>
          <w:szCs w:val="24"/>
          <w:lang w:val="sr-Cyrl-CS"/>
        </w:rPr>
        <w:t xml:space="preserve"> ПОДАЦИ О ИСПЛАЋЕНИМ ПЛАТАМА, ЗАРАДАМА И ДРУГИМ </w:t>
      </w:r>
      <w:r w:rsidRPr="00910381">
        <w:rPr>
          <w:rFonts w:ascii="Times New Roman" w:hAnsi="Times New Roman"/>
          <w:b/>
          <w:bCs/>
          <w:color w:val="000000"/>
          <w:spacing w:val="1"/>
          <w:sz w:val="24"/>
          <w:szCs w:val="24"/>
          <w:lang w:val="sr-Cyrl-CS"/>
        </w:rPr>
        <w:t>ПРИМАЊИМА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1"/>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0"/>
          <w:sz w:val="24"/>
          <w:szCs w:val="24"/>
          <w:lang w:val="sr-Cyrl-CS"/>
        </w:rPr>
      </w:pPr>
      <w:r>
        <w:rPr>
          <w:rFonts w:ascii="Times New Roman" w:hAnsi="Times New Roman"/>
          <w:sz w:val="24"/>
          <w:szCs w:val="24"/>
          <w:lang w:val="ru-RU"/>
        </w:rPr>
        <w:t>За период од 01.0</w:t>
      </w:r>
      <w:r w:rsidR="00C93F04">
        <w:rPr>
          <w:rFonts w:ascii="Times New Roman" w:hAnsi="Times New Roman"/>
          <w:sz w:val="24"/>
          <w:szCs w:val="24"/>
          <w:lang w:val="ru-RU"/>
        </w:rPr>
        <w:t>1.2021. – 31.12.2021</w:t>
      </w:r>
      <w:r w:rsidRPr="00910381">
        <w:rPr>
          <w:rFonts w:ascii="Times New Roman" w:hAnsi="Times New Roman"/>
          <w:sz w:val="24"/>
          <w:szCs w:val="24"/>
          <w:lang w:val="ru-RU"/>
        </w:rPr>
        <w:t xml:space="preserve">. године </w:t>
      </w:r>
      <w:r>
        <w:rPr>
          <w:rFonts w:ascii="Times New Roman" w:hAnsi="Times New Roman"/>
          <w:color w:val="000000"/>
          <w:spacing w:val="10"/>
          <w:sz w:val="24"/>
          <w:szCs w:val="24"/>
          <w:lang w:val="sr-Cyrl-CS"/>
        </w:rPr>
        <w:t>укупан износ за бруто зараде</w:t>
      </w:r>
      <w:r w:rsidRPr="00910381">
        <w:rPr>
          <w:rFonts w:ascii="Times New Roman" w:hAnsi="Times New Roman"/>
          <w:color w:val="000000"/>
          <w:spacing w:val="10"/>
          <w:sz w:val="24"/>
          <w:szCs w:val="24"/>
          <w:lang w:val="sr-Cyrl-CS"/>
        </w:rPr>
        <w:t xml:space="preserve"> запослених (411111) јесте </w:t>
      </w:r>
      <w:r w:rsidR="00C93F04">
        <w:rPr>
          <w:rFonts w:ascii="Times New Roman" w:hAnsi="Times New Roman"/>
          <w:color w:val="000000"/>
          <w:spacing w:val="10"/>
          <w:sz w:val="24"/>
          <w:szCs w:val="24"/>
          <w:lang w:val="sr-Latn-CS"/>
        </w:rPr>
        <w:t>9.</w:t>
      </w:r>
      <w:r w:rsidR="00C93F04">
        <w:rPr>
          <w:rFonts w:ascii="Times New Roman" w:hAnsi="Times New Roman"/>
          <w:color w:val="000000"/>
          <w:spacing w:val="10"/>
          <w:sz w:val="24"/>
          <w:szCs w:val="24"/>
        </w:rPr>
        <w:t xml:space="preserve">040.652,12 </w:t>
      </w:r>
      <w:r w:rsidRPr="00910381">
        <w:rPr>
          <w:rFonts w:ascii="Times New Roman" w:hAnsi="Times New Roman"/>
          <w:color w:val="000000"/>
          <w:spacing w:val="10"/>
          <w:sz w:val="24"/>
          <w:szCs w:val="24"/>
          <w:lang w:val="sr-Cyrl-CS"/>
        </w:rPr>
        <w:t>динара. Остали подаци су следећи: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0"/>
          <w:sz w:val="24"/>
          <w:szCs w:val="24"/>
          <w:lang w:val="sr-Cyrl-CS"/>
        </w:rPr>
      </w:pPr>
      <w:r>
        <w:rPr>
          <w:rFonts w:ascii="Times New Roman" w:hAnsi="Times New Roman"/>
          <w:color w:val="000000"/>
          <w:spacing w:val="2"/>
          <w:sz w:val="24"/>
          <w:szCs w:val="24"/>
          <w:lang w:val="sr-Cyrl-CS"/>
        </w:rPr>
        <w:t>-</w:t>
      </w:r>
      <w:r w:rsidRPr="00910381">
        <w:rPr>
          <w:rFonts w:ascii="Times New Roman" w:hAnsi="Times New Roman"/>
          <w:color w:val="000000"/>
          <w:spacing w:val="2"/>
          <w:sz w:val="24"/>
          <w:szCs w:val="24"/>
          <w:lang w:val="sr-Cyrl-CS"/>
        </w:rPr>
        <w:t xml:space="preserve"> 231111 - нето зараде – </w:t>
      </w:r>
      <w:r w:rsidR="00C93F04">
        <w:rPr>
          <w:rFonts w:ascii="Times New Roman" w:hAnsi="Times New Roman"/>
          <w:color w:val="000000"/>
          <w:spacing w:val="2"/>
          <w:sz w:val="24"/>
          <w:szCs w:val="24"/>
        </w:rPr>
        <w:t>6.518.080,53</w:t>
      </w:r>
      <w:r w:rsidRPr="00910381">
        <w:rPr>
          <w:rFonts w:ascii="Times New Roman" w:hAnsi="Times New Roman"/>
          <w:color w:val="000000"/>
          <w:spacing w:val="2"/>
          <w:sz w:val="24"/>
          <w:szCs w:val="24"/>
          <w:lang w:val="sr-Cyrl-CS"/>
        </w:rPr>
        <w:t>,</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z w:val="24"/>
          <w:szCs w:val="24"/>
          <w:lang w:val="sr-Cyrl-CS"/>
        </w:rPr>
        <w:t xml:space="preserve">- 231311 - допринос за ПИО – </w:t>
      </w:r>
      <w:r w:rsidR="00C93F04">
        <w:rPr>
          <w:rFonts w:ascii="Times New Roman" w:hAnsi="Times New Roman"/>
          <w:color w:val="000000"/>
          <w:sz w:val="24"/>
          <w:szCs w:val="24"/>
        </w:rPr>
        <w:t>1.265.691,31</w:t>
      </w:r>
      <w:r w:rsidRPr="00910381">
        <w:rPr>
          <w:rFonts w:ascii="Times New Roman" w:hAnsi="Times New Roman"/>
          <w:color w:val="000000"/>
          <w:sz w:val="24"/>
          <w:szCs w:val="24"/>
          <w:lang w:val="sr-Cyrl-CS"/>
        </w:rPr>
        <w:t xml:space="preserve"> динара,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Pr>
          <w:rFonts w:ascii="Times New Roman" w:hAnsi="Times New Roman"/>
          <w:color w:val="000000"/>
          <w:spacing w:val="3"/>
          <w:sz w:val="24"/>
          <w:szCs w:val="24"/>
          <w:lang w:val="sr-Cyrl-CS"/>
        </w:rPr>
        <w:t>-</w:t>
      </w:r>
      <w:r w:rsidRPr="00910381">
        <w:rPr>
          <w:rFonts w:ascii="Times New Roman" w:hAnsi="Times New Roman"/>
          <w:color w:val="000000"/>
          <w:spacing w:val="3"/>
          <w:sz w:val="24"/>
          <w:szCs w:val="24"/>
          <w:lang w:val="sr-Cyrl-CS"/>
        </w:rPr>
        <w:t xml:space="preserve"> 231</w:t>
      </w:r>
      <w:r>
        <w:rPr>
          <w:rFonts w:ascii="Times New Roman" w:hAnsi="Times New Roman"/>
          <w:color w:val="000000"/>
          <w:spacing w:val="3"/>
          <w:sz w:val="24"/>
          <w:szCs w:val="24"/>
          <w:lang w:val="sr-Cyrl-CS"/>
        </w:rPr>
        <w:t xml:space="preserve">411- допринос за ЗО – </w:t>
      </w:r>
      <w:r w:rsidR="00C93F04">
        <w:rPr>
          <w:rFonts w:ascii="Times New Roman" w:hAnsi="Times New Roman"/>
          <w:color w:val="000000"/>
          <w:spacing w:val="3"/>
          <w:sz w:val="24"/>
          <w:szCs w:val="24"/>
        </w:rPr>
        <w:t>465.593,60</w:t>
      </w:r>
      <w:r w:rsidRPr="00910381">
        <w:rPr>
          <w:rFonts w:ascii="Times New Roman" w:hAnsi="Times New Roman"/>
          <w:color w:val="000000"/>
          <w:spacing w:val="3"/>
          <w:sz w:val="24"/>
          <w:szCs w:val="24"/>
          <w:lang w:val="sr-Cyrl-CS"/>
        </w:rPr>
        <w:t xml:space="preserve"> динара,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lang w:val="sr-Cyrl-CS"/>
        </w:rPr>
        <w:t>-</w:t>
      </w:r>
      <w:r w:rsidRPr="00910381">
        <w:rPr>
          <w:rFonts w:ascii="Times New Roman" w:hAnsi="Times New Roman"/>
          <w:color w:val="000000"/>
          <w:spacing w:val="1"/>
          <w:sz w:val="24"/>
          <w:szCs w:val="24"/>
          <w:lang w:val="sr-Cyrl-CS"/>
        </w:rPr>
        <w:t xml:space="preserve"> 231511 - допринос за незапослен</w:t>
      </w:r>
      <w:r>
        <w:rPr>
          <w:rFonts w:ascii="Times New Roman" w:hAnsi="Times New Roman"/>
          <w:color w:val="000000"/>
          <w:spacing w:val="1"/>
          <w:sz w:val="24"/>
          <w:szCs w:val="24"/>
          <w:lang w:val="sr-Cyrl-CS"/>
        </w:rPr>
        <w:t>ост</w:t>
      </w:r>
      <w:r w:rsidRPr="00910381">
        <w:rPr>
          <w:rFonts w:ascii="Times New Roman" w:hAnsi="Times New Roman"/>
          <w:color w:val="000000"/>
          <w:spacing w:val="1"/>
          <w:sz w:val="24"/>
          <w:szCs w:val="24"/>
          <w:lang w:val="sr-Cyrl-CS"/>
        </w:rPr>
        <w:t xml:space="preserve"> – </w:t>
      </w:r>
      <w:r w:rsidR="00C93F04">
        <w:rPr>
          <w:rFonts w:ascii="Times New Roman" w:hAnsi="Times New Roman"/>
          <w:color w:val="000000"/>
          <w:spacing w:val="1"/>
          <w:sz w:val="24"/>
          <w:szCs w:val="24"/>
        </w:rPr>
        <w:t>67.804,89</w:t>
      </w:r>
      <w:r w:rsidRPr="00910381">
        <w:rPr>
          <w:rFonts w:ascii="Times New Roman" w:hAnsi="Times New Roman"/>
          <w:color w:val="000000"/>
          <w:spacing w:val="1"/>
          <w:sz w:val="24"/>
          <w:szCs w:val="24"/>
          <w:lang w:val="sr-Cyrl-CS"/>
        </w:rPr>
        <w:t xml:space="preserve"> динара,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- 231211 - порез на зараде –</w:t>
      </w:r>
      <w:r w:rsidR="00C93F04">
        <w:rPr>
          <w:rFonts w:ascii="Times New Roman" w:hAnsi="Times New Roman"/>
          <w:color w:val="000000"/>
          <w:spacing w:val="1"/>
          <w:sz w:val="24"/>
          <w:szCs w:val="24"/>
        </w:rPr>
        <w:t xml:space="preserve">723.481,79 </w:t>
      </w:r>
      <w:r>
        <w:rPr>
          <w:rFonts w:ascii="Times New Roman" w:hAnsi="Times New Roman"/>
          <w:color w:val="000000"/>
          <w:spacing w:val="1"/>
          <w:sz w:val="24"/>
          <w:szCs w:val="24"/>
        </w:rPr>
        <w:t>динара.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Доприноси на терет послодавца износе:</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- 234111 - доприноси за ПИО – </w:t>
      </w:r>
      <w:r w:rsidR="00C93F04">
        <w:rPr>
          <w:rFonts w:ascii="Times New Roman" w:hAnsi="Times New Roman"/>
          <w:color w:val="000000"/>
          <w:spacing w:val="1"/>
          <w:sz w:val="24"/>
          <w:szCs w:val="24"/>
        </w:rPr>
        <w:t>1.039.674,98</w:t>
      </w:r>
      <w:r>
        <w:rPr>
          <w:rFonts w:ascii="Times New Roman" w:hAnsi="Times New Roman"/>
          <w:color w:val="000000"/>
          <w:spacing w:val="1"/>
          <w:sz w:val="24"/>
          <w:szCs w:val="24"/>
        </w:rPr>
        <w:t xml:space="preserve"> динара,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- 234211 - доприноси за здравство – </w:t>
      </w:r>
      <w:r w:rsidR="00C93F04">
        <w:rPr>
          <w:rFonts w:ascii="Times New Roman" w:hAnsi="Times New Roman"/>
          <w:color w:val="000000"/>
          <w:spacing w:val="1"/>
          <w:sz w:val="24"/>
          <w:szCs w:val="24"/>
        </w:rPr>
        <w:t>465.593,60</w:t>
      </w:r>
      <w:r>
        <w:rPr>
          <w:rFonts w:ascii="Times New Roman" w:hAnsi="Times New Roman"/>
          <w:color w:val="000000"/>
          <w:spacing w:val="1"/>
          <w:sz w:val="24"/>
          <w:szCs w:val="24"/>
        </w:rPr>
        <w:t xml:space="preserve"> динара,</w:t>
      </w:r>
    </w:p>
    <w:p w:rsidR="0096321B" w:rsidRPr="003E1DCC"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- 234311 - доприноси за незапосленост –</w:t>
      </w:r>
      <w:r w:rsidR="00C93F04">
        <w:rPr>
          <w:rFonts w:ascii="Times New Roman" w:hAnsi="Times New Roman"/>
          <w:color w:val="000000"/>
          <w:spacing w:val="1"/>
          <w:sz w:val="24"/>
          <w:szCs w:val="24"/>
        </w:rPr>
        <w:t xml:space="preserve"> 0,00</w:t>
      </w:r>
    </w:p>
    <w:p w:rsidR="0096321B" w:rsidRPr="00641A99"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r w:rsidRPr="00910381">
        <w:rPr>
          <w:rFonts w:ascii="Times New Roman" w:hAnsi="Times New Roman"/>
          <w:b/>
          <w:bCs/>
          <w:color w:val="000000"/>
          <w:spacing w:val="5"/>
          <w:sz w:val="24"/>
          <w:szCs w:val="24"/>
        </w:rPr>
        <w:t>XVI</w:t>
      </w:r>
      <w:r w:rsidRPr="00910381">
        <w:rPr>
          <w:rFonts w:ascii="Times New Roman" w:hAnsi="Times New Roman"/>
          <w:b/>
          <w:bCs/>
          <w:color w:val="000000"/>
          <w:spacing w:val="5"/>
          <w:sz w:val="24"/>
          <w:szCs w:val="24"/>
          <w:lang w:val="ru-RU"/>
        </w:rPr>
        <w:t xml:space="preserve"> </w:t>
      </w:r>
      <w:r w:rsidRPr="00910381">
        <w:rPr>
          <w:rFonts w:ascii="Times New Roman" w:hAnsi="Times New Roman"/>
          <w:b/>
          <w:bCs/>
          <w:color w:val="000000"/>
          <w:spacing w:val="5"/>
          <w:sz w:val="24"/>
          <w:szCs w:val="24"/>
          <w:lang w:val="sr-Cyrl-CS"/>
        </w:rPr>
        <w:t>ПОДАЦИ О СРЕДСТВИМА РАДА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2"/>
          <w:sz w:val="24"/>
          <w:szCs w:val="24"/>
          <w:lang w:val="sr-Cyrl-CS"/>
        </w:rPr>
        <w:t xml:space="preserve">Средства рада Основног јавног тужилаштва у Мионици су исказана у књиговодственом стању </w:t>
      </w:r>
      <w:r w:rsidRPr="00910381">
        <w:rPr>
          <w:rFonts w:ascii="Times New Roman" w:hAnsi="Times New Roman"/>
          <w:color w:val="000000"/>
          <w:spacing w:val="3"/>
          <w:sz w:val="24"/>
          <w:szCs w:val="24"/>
          <w:lang w:val="sr-Cyrl-CS"/>
        </w:rPr>
        <w:t>овог тужилаштва. Преглед укупних основних средстава износи: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3"/>
          <w:sz w:val="24"/>
          <w:szCs w:val="24"/>
          <w:lang w:val="sr-Cyrl-CS"/>
        </w:rPr>
        <w:t xml:space="preserve">- набавна вредност – </w:t>
      </w:r>
      <w:r w:rsidR="00A44E4E">
        <w:rPr>
          <w:rFonts w:ascii="Times New Roman" w:hAnsi="Times New Roman"/>
          <w:color w:val="000000"/>
          <w:spacing w:val="3"/>
          <w:sz w:val="24"/>
          <w:szCs w:val="24"/>
        </w:rPr>
        <w:t>1.663.222,54</w:t>
      </w:r>
      <w:r w:rsidRPr="00910381">
        <w:rPr>
          <w:rFonts w:ascii="Times New Roman" w:hAnsi="Times New Roman"/>
          <w:color w:val="000000"/>
          <w:spacing w:val="3"/>
          <w:sz w:val="24"/>
          <w:szCs w:val="24"/>
          <w:lang w:val="sr-Cyrl-CS"/>
        </w:rPr>
        <w:t xml:space="preserve"> динара</w:t>
      </w:r>
    </w:p>
    <w:p w:rsidR="0096321B" w:rsidRPr="00A44E4E"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themeColor="text1"/>
          <w:sz w:val="24"/>
          <w:szCs w:val="24"/>
          <w:lang w:val="sr-Cyrl-CS"/>
        </w:rPr>
      </w:pPr>
      <w:r w:rsidRPr="00A44E4E">
        <w:rPr>
          <w:rFonts w:ascii="Times New Roman" w:hAnsi="Times New Roman"/>
          <w:color w:val="000000" w:themeColor="text1"/>
          <w:spacing w:val="3"/>
          <w:sz w:val="24"/>
          <w:szCs w:val="24"/>
          <w:lang w:val="sr-Cyrl-CS"/>
        </w:rPr>
        <w:lastRenderedPageBreak/>
        <w:t xml:space="preserve">- исправка вредности – </w:t>
      </w:r>
      <w:r w:rsidR="00A44E4E" w:rsidRPr="00A44E4E">
        <w:rPr>
          <w:rFonts w:ascii="Times New Roman" w:hAnsi="Times New Roman"/>
          <w:color w:val="000000" w:themeColor="text1"/>
          <w:spacing w:val="3"/>
          <w:sz w:val="24"/>
          <w:szCs w:val="24"/>
        </w:rPr>
        <w:t>1.257.347,89</w:t>
      </w:r>
      <w:r w:rsidRPr="00A44E4E">
        <w:rPr>
          <w:rFonts w:ascii="Times New Roman" w:hAnsi="Times New Roman"/>
          <w:color w:val="000000" w:themeColor="text1"/>
          <w:spacing w:val="3"/>
          <w:sz w:val="24"/>
          <w:szCs w:val="24"/>
          <w:lang w:val="sr-Cyrl-CS"/>
        </w:rPr>
        <w:t xml:space="preserve"> динара</w:t>
      </w:r>
    </w:p>
    <w:p w:rsidR="0096321B" w:rsidRPr="00A44E4E"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A44E4E">
        <w:rPr>
          <w:rFonts w:ascii="Times New Roman" w:hAnsi="Times New Roman"/>
          <w:spacing w:val="3"/>
          <w:sz w:val="24"/>
          <w:szCs w:val="24"/>
          <w:lang w:val="sr-Cyrl-CS"/>
        </w:rPr>
        <w:t xml:space="preserve">- садашња вредност – </w:t>
      </w:r>
      <w:r w:rsidR="00A44E4E" w:rsidRPr="00A44E4E">
        <w:rPr>
          <w:rFonts w:ascii="Times New Roman" w:hAnsi="Times New Roman"/>
          <w:spacing w:val="3"/>
          <w:sz w:val="24"/>
          <w:szCs w:val="24"/>
        </w:rPr>
        <w:t>497.871,65</w:t>
      </w:r>
      <w:r w:rsidRPr="00A44E4E">
        <w:rPr>
          <w:rFonts w:ascii="Times New Roman" w:hAnsi="Times New Roman"/>
          <w:spacing w:val="3"/>
          <w:sz w:val="24"/>
          <w:szCs w:val="24"/>
          <w:lang w:val="sr-Cyrl-CS"/>
        </w:rPr>
        <w:t xml:space="preserve"> динара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Средства рада са којима ово тужилаштво располаже јесу:</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3"/>
          <w:sz w:val="24"/>
          <w:szCs w:val="24"/>
          <w:lang w:val="sr-Cyrl-CS"/>
        </w:rPr>
        <w:t xml:space="preserve">1. рачунари: стони – </w:t>
      </w:r>
      <w:r w:rsidR="00E642D7">
        <w:rPr>
          <w:rFonts w:ascii="Times New Roman" w:hAnsi="Times New Roman"/>
          <w:color w:val="000000"/>
          <w:spacing w:val="3"/>
          <w:sz w:val="24"/>
          <w:szCs w:val="24"/>
        </w:rPr>
        <w:t>7</w:t>
      </w:r>
      <w:r w:rsidRPr="00910381">
        <w:rPr>
          <w:rFonts w:ascii="Times New Roman" w:hAnsi="Times New Roman"/>
          <w:color w:val="000000"/>
          <w:spacing w:val="3"/>
          <w:sz w:val="24"/>
          <w:szCs w:val="24"/>
          <w:lang w:val="sr-Cyrl-CS"/>
        </w:rPr>
        <w:t xml:space="preserve"> јединиц</w:t>
      </w:r>
      <w:r>
        <w:rPr>
          <w:rFonts w:ascii="Times New Roman" w:hAnsi="Times New Roman"/>
          <w:color w:val="000000"/>
          <w:spacing w:val="3"/>
          <w:sz w:val="24"/>
          <w:szCs w:val="24"/>
          <w:lang w:val="sr-Cyrl-CS"/>
        </w:rPr>
        <w:t>а</w:t>
      </w:r>
      <w:r w:rsidR="00E642D7">
        <w:rPr>
          <w:rFonts w:ascii="Times New Roman" w:hAnsi="Times New Roman"/>
          <w:color w:val="000000"/>
          <w:spacing w:val="3"/>
          <w:sz w:val="24"/>
          <w:szCs w:val="24"/>
          <w:lang w:val="sr-Cyrl-CS"/>
        </w:rPr>
        <w:t xml:space="preserve"> + 6 донација =13 јединица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4"/>
          <w:sz w:val="24"/>
          <w:szCs w:val="24"/>
          <w:lang w:val="sr-Cyrl-CS"/>
        </w:rPr>
        <w:t xml:space="preserve">2. штампачи: </w:t>
      </w:r>
      <w:r w:rsidR="00E642D7">
        <w:rPr>
          <w:rFonts w:ascii="Times New Roman" w:hAnsi="Times New Roman"/>
          <w:color w:val="000000"/>
          <w:spacing w:val="4"/>
          <w:sz w:val="24"/>
          <w:szCs w:val="24"/>
        </w:rPr>
        <w:t>7</w:t>
      </w:r>
      <w:r w:rsidRPr="00910381">
        <w:rPr>
          <w:rFonts w:ascii="Times New Roman" w:hAnsi="Times New Roman"/>
          <w:color w:val="000000"/>
          <w:spacing w:val="4"/>
          <w:sz w:val="24"/>
          <w:szCs w:val="24"/>
          <w:lang w:val="sr-Cyrl-CS"/>
        </w:rPr>
        <w:t xml:space="preserve"> јединиц</w:t>
      </w:r>
      <w:r>
        <w:rPr>
          <w:rFonts w:ascii="Times New Roman" w:hAnsi="Times New Roman"/>
          <w:color w:val="000000"/>
          <w:spacing w:val="4"/>
          <w:sz w:val="24"/>
          <w:szCs w:val="24"/>
          <w:lang w:val="sr-Cyrl-CS"/>
        </w:rPr>
        <w:t>а</w:t>
      </w:r>
      <w:r w:rsidR="00E642D7">
        <w:rPr>
          <w:rFonts w:ascii="Times New Roman" w:hAnsi="Times New Roman"/>
          <w:color w:val="000000"/>
          <w:spacing w:val="3"/>
          <w:sz w:val="24"/>
          <w:szCs w:val="24"/>
          <w:lang w:val="sr-Cyrl-CS"/>
        </w:rPr>
        <w:t>+ 6 донација + 1 штампач у 2021. години =14 јединица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 xml:space="preserve">3. факс апарат: </w:t>
      </w:r>
      <w:r>
        <w:rPr>
          <w:rFonts w:ascii="Times New Roman" w:hAnsi="Times New Roman"/>
          <w:color w:val="000000"/>
          <w:spacing w:val="2"/>
          <w:sz w:val="24"/>
          <w:szCs w:val="24"/>
          <w:lang w:val="sr-Cyrl-CS"/>
        </w:rPr>
        <w:t>2.</w:t>
      </w:r>
      <w:r w:rsidRPr="00910381">
        <w:rPr>
          <w:rFonts w:ascii="Times New Roman" w:hAnsi="Times New Roman"/>
          <w:color w:val="000000"/>
          <w:spacing w:val="2"/>
          <w:sz w:val="24"/>
          <w:szCs w:val="24"/>
          <w:lang w:val="sr-Cyrl-CS"/>
        </w:rPr>
        <w:t xml:space="preserve"> </w:t>
      </w:r>
      <w:r w:rsidR="00E642D7" w:rsidRPr="00910381">
        <w:rPr>
          <w:rFonts w:ascii="Times New Roman" w:hAnsi="Times New Roman"/>
          <w:color w:val="000000"/>
          <w:spacing w:val="2"/>
          <w:sz w:val="24"/>
          <w:szCs w:val="24"/>
          <w:lang w:val="sr-Cyrl-CS"/>
        </w:rPr>
        <w:t>Ј</w:t>
      </w:r>
      <w:r w:rsidRPr="00910381">
        <w:rPr>
          <w:rFonts w:ascii="Times New Roman" w:hAnsi="Times New Roman"/>
          <w:color w:val="000000"/>
          <w:spacing w:val="2"/>
          <w:sz w:val="24"/>
          <w:szCs w:val="24"/>
          <w:lang w:val="sr-Cyrl-CS"/>
        </w:rPr>
        <w:t>единице</w:t>
      </w:r>
    </w:p>
    <w:p w:rsidR="00E642D7" w:rsidRDefault="00E642D7"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Pr>
          <w:rFonts w:ascii="Times New Roman" w:hAnsi="Times New Roman"/>
          <w:color w:val="000000"/>
          <w:spacing w:val="2"/>
          <w:sz w:val="24"/>
          <w:szCs w:val="24"/>
          <w:lang w:val="sr-Cyrl-CS"/>
        </w:rPr>
        <w:t>4. мултифункционални штампач 1 јединица</w:t>
      </w:r>
    </w:p>
    <w:p w:rsidR="00E642D7" w:rsidRPr="00E642D7" w:rsidRDefault="00E642D7"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Pr>
          <w:rFonts w:ascii="Times New Roman" w:hAnsi="Times New Roman"/>
          <w:color w:val="000000"/>
          <w:spacing w:val="2"/>
          <w:sz w:val="24"/>
          <w:szCs w:val="24"/>
          <w:lang w:val="sr-Cyrl-CS"/>
        </w:rPr>
        <w:t>5. скенери 2 јединице</w:t>
      </w:r>
    </w:p>
    <w:p w:rsidR="0096321B" w:rsidRDefault="00E642D7"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0"/>
          <w:sz w:val="24"/>
          <w:szCs w:val="24"/>
        </w:rPr>
      </w:pPr>
      <w:r>
        <w:rPr>
          <w:rFonts w:ascii="Times New Roman" w:hAnsi="Times New Roman"/>
          <w:color w:val="000000"/>
          <w:spacing w:val="-10"/>
          <w:sz w:val="24"/>
          <w:szCs w:val="24"/>
        </w:rPr>
        <w:t>6</w:t>
      </w:r>
      <w:r w:rsidR="0096321B" w:rsidRPr="00910381">
        <w:rPr>
          <w:rFonts w:ascii="Times New Roman" w:hAnsi="Times New Roman"/>
          <w:color w:val="000000"/>
          <w:spacing w:val="-10"/>
          <w:sz w:val="24"/>
          <w:szCs w:val="24"/>
          <w:lang w:val="sr-Cyrl-CS"/>
        </w:rPr>
        <w:t xml:space="preserve">. </w:t>
      </w:r>
      <w:r w:rsidR="0096321B">
        <w:rPr>
          <w:rFonts w:ascii="Times New Roman" w:hAnsi="Times New Roman"/>
          <w:color w:val="000000"/>
          <w:spacing w:val="-10"/>
          <w:sz w:val="24"/>
          <w:szCs w:val="24"/>
        </w:rPr>
        <w:t xml:space="preserve">Ing pro </w:t>
      </w:r>
      <w:r w:rsidR="0096321B" w:rsidRPr="00910381">
        <w:rPr>
          <w:rFonts w:ascii="Times New Roman" w:hAnsi="Times New Roman"/>
          <w:color w:val="000000"/>
          <w:spacing w:val="-10"/>
          <w:sz w:val="24"/>
          <w:szCs w:val="24"/>
          <w:lang w:val="sr-Cyrl-CS"/>
        </w:rPr>
        <w:t>– приступ судској</w:t>
      </w:r>
      <w:r w:rsidR="0096321B">
        <w:rPr>
          <w:rFonts w:ascii="Times New Roman" w:hAnsi="Times New Roman"/>
          <w:color w:val="000000"/>
          <w:spacing w:val="-10"/>
          <w:sz w:val="24"/>
          <w:szCs w:val="24"/>
          <w:lang w:val="sr-Cyrl-CS"/>
        </w:rPr>
        <w:t xml:space="preserve"> пракси, као и регистру прописа</w:t>
      </w:r>
    </w:p>
    <w:p w:rsidR="0096321B" w:rsidRPr="0032616A"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0"/>
          <w:sz w:val="24"/>
          <w:szCs w:val="24"/>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8"/>
          <w:sz w:val="24"/>
          <w:szCs w:val="24"/>
          <w:lang w:val="sr-Cyrl-CS"/>
        </w:rPr>
        <w:t>У складу са Законом о</w:t>
      </w:r>
      <w:r>
        <w:rPr>
          <w:rFonts w:ascii="Times New Roman" w:hAnsi="Times New Roman"/>
          <w:color w:val="000000"/>
          <w:spacing w:val="8"/>
          <w:sz w:val="24"/>
          <w:szCs w:val="24"/>
          <w:lang w:val="sr-Cyrl-CS"/>
        </w:rPr>
        <w:t xml:space="preserve"> буџету Републике Србије за 201</w:t>
      </w:r>
      <w:r>
        <w:rPr>
          <w:rFonts w:ascii="Times New Roman" w:hAnsi="Times New Roman"/>
          <w:color w:val="000000"/>
          <w:spacing w:val="8"/>
          <w:sz w:val="24"/>
          <w:szCs w:val="24"/>
        </w:rPr>
        <w:t>9</w:t>
      </w:r>
      <w:r w:rsidRPr="00910381">
        <w:rPr>
          <w:rFonts w:ascii="Times New Roman" w:hAnsi="Times New Roman"/>
          <w:color w:val="000000"/>
          <w:spacing w:val="8"/>
          <w:sz w:val="24"/>
          <w:szCs w:val="24"/>
          <w:lang w:val="sr-Cyrl-CS"/>
        </w:rPr>
        <w:t>.годину</w:t>
      </w:r>
      <w:r w:rsidRPr="00910381">
        <w:rPr>
          <w:rFonts w:ascii="Times New Roman" w:hAnsi="Times New Roman"/>
          <w:color w:val="000000"/>
          <w:spacing w:val="2"/>
          <w:sz w:val="24"/>
          <w:szCs w:val="24"/>
          <w:lang w:val="sr-Cyrl-CS"/>
        </w:rPr>
        <w:t>, представљен је извод из табеларног прегледа додељених апропријација и то: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10381">
        <w:rPr>
          <w:rFonts w:ascii="Times New Roman" w:hAnsi="Times New Roman"/>
          <w:b/>
          <w:bCs/>
          <w:color w:val="000000"/>
          <w:spacing w:val="2"/>
          <w:sz w:val="24"/>
          <w:szCs w:val="24"/>
          <w:lang w:val="sr-Cyrl-CS"/>
        </w:rPr>
        <w:t>Шифра економске класификације, износи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rPr>
      </w:pPr>
    </w:p>
    <w:tbl>
      <w:tblPr>
        <w:tblW w:w="0" w:type="auto"/>
        <w:tblInd w:w="40" w:type="dxa"/>
        <w:tblLayout w:type="fixed"/>
        <w:tblCellMar>
          <w:left w:w="40" w:type="dxa"/>
          <w:right w:w="40" w:type="dxa"/>
        </w:tblCellMar>
        <w:tblLook w:val="00A0"/>
      </w:tblPr>
      <w:tblGrid>
        <w:gridCol w:w="4820"/>
        <w:gridCol w:w="3014"/>
      </w:tblGrid>
      <w:tr w:rsidR="0096321B" w:rsidRPr="00910381" w:rsidTr="00282FE4">
        <w:trPr>
          <w:trHeight w:hRule="exact" w:val="238"/>
        </w:trPr>
        <w:tc>
          <w:tcPr>
            <w:tcW w:w="4820" w:type="dxa"/>
            <w:tcBorders>
              <w:top w:val="nil"/>
              <w:left w:val="nil"/>
              <w:bottom w:val="single" w:sz="6" w:space="0" w:color="auto"/>
              <w:right w:val="nil"/>
            </w:tcBorders>
            <w:shd w:val="clear" w:color="auto" w:fill="FFFFFF"/>
          </w:tcPr>
          <w:p w:rsidR="0096321B" w:rsidRPr="00910381" w:rsidRDefault="0096321B" w:rsidP="008116F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1"/>
                <w:sz w:val="24"/>
                <w:szCs w:val="24"/>
                <w:lang w:val="sr-Cyrl-CS"/>
              </w:rPr>
              <w:t xml:space="preserve"> Стални трошкови                           -  421</w:t>
            </w:r>
          </w:p>
        </w:tc>
        <w:tc>
          <w:tcPr>
            <w:tcW w:w="3014" w:type="dxa"/>
            <w:tcBorders>
              <w:top w:val="nil"/>
              <w:left w:val="nil"/>
              <w:bottom w:val="single" w:sz="6" w:space="0" w:color="auto"/>
              <w:right w:val="nil"/>
            </w:tcBorders>
            <w:shd w:val="clear" w:color="auto" w:fill="FFFFFF"/>
          </w:tcPr>
          <w:p w:rsidR="0096321B" w:rsidRPr="00E642D7"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000000"/>
                <w:spacing w:val="-10"/>
                <w:sz w:val="24"/>
                <w:szCs w:val="24"/>
              </w:rPr>
            </w:pPr>
            <w:r w:rsidRPr="00910381">
              <w:rPr>
                <w:rFonts w:ascii="Times New Roman" w:hAnsi="Times New Roman"/>
                <w:color w:val="000000"/>
                <w:spacing w:val="-10"/>
                <w:sz w:val="24"/>
                <w:szCs w:val="24"/>
                <w:lang w:val="sr-Cyrl-CS"/>
              </w:rPr>
              <w:t xml:space="preserve">                         </w:t>
            </w:r>
            <w:r>
              <w:rPr>
                <w:rFonts w:ascii="Times New Roman" w:hAnsi="Times New Roman"/>
                <w:color w:val="000000"/>
                <w:spacing w:val="-10"/>
                <w:sz w:val="24"/>
                <w:szCs w:val="24"/>
                <w:lang w:val="sr-Latn-CS"/>
              </w:rPr>
              <w:t xml:space="preserve">     </w:t>
            </w:r>
            <w:r w:rsidRPr="00910381">
              <w:rPr>
                <w:rFonts w:ascii="Times New Roman" w:hAnsi="Times New Roman"/>
                <w:color w:val="000000"/>
                <w:spacing w:val="-10"/>
                <w:sz w:val="24"/>
                <w:szCs w:val="24"/>
                <w:lang w:val="sr-Cyrl-CS"/>
              </w:rPr>
              <w:t xml:space="preserve">   </w:t>
            </w:r>
            <w:r w:rsidR="00E642D7">
              <w:rPr>
                <w:rFonts w:ascii="Times New Roman" w:hAnsi="Times New Roman"/>
                <w:color w:val="000000"/>
                <w:spacing w:val="-10"/>
                <w:sz w:val="24"/>
                <w:szCs w:val="24"/>
              </w:rPr>
              <w:t>700.000,00</w:t>
            </w:r>
          </w:p>
          <w:p w:rsidR="0096321B" w:rsidRPr="00910381"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000000"/>
                <w:spacing w:val="-10"/>
                <w:sz w:val="24"/>
                <w:szCs w:val="24"/>
                <w:lang w:val="sr-Cyrl-CS"/>
              </w:rPr>
            </w:pPr>
          </w:p>
          <w:p w:rsidR="0096321B" w:rsidRPr="00910381" w:rsidRDefault="0096321B" w:rsidP="008116FD">
            <w:pPr>
              <w:widowControl w:val="0"/>
              <w:shd w:val="clear" w:color="auto" w:fill="FFFFFF"/>
              <w:autoSpaceDE w:val="0"/>
              <w:autoSpaceDN w:val="0"/>
              <w:adjustRightInd w:val="0"/>
              <w:spacing w:after="0" w:line="240" w:lineRule="auto"/>
              <w:jc w:val="both"/>
              <w:rPr>
                <w:rFonts w:ascii="Times New Roman" w:hAnsi="Times New Roman"/>
                <w:sz w:val="24"/>
                <w:szCs w:val="24"/>
              </w:rPr>
            </w:pPr>
          </w:p>
        </w:tc>
      </w:tr>
      <w:tr w:rsidR="0096321B" w:rsidRPr="00282FE4" w:rsidTr="00282FE4">
        <w:trPr>
          <w:trHeight w:hRule="exact" w:val="238"/>
        </w:trPr>
        <w:tc>
          <w:tcPr>
            <w:tcW w:w="4820" w:type="dxa"/>
            <w:tcBorders>
              <w:top w:val="nil"/>
              <w:left w:val="nil"/>
              <w:bottom w:val="single" w:sz="6" w:space="0" w:color="auto"/>
              <w:right w:val="nil"/>
            </w:tcBorders>
            <w:shd w:val="clear" w:color="auto" w:fill="FFFFFF"/>
          </w:tcPr>
          <w:p w:rsidR="0096321B" w:rsidRPr="00282FE4" w:rsidRDefault="0096321B" w:rsidP="008116FD">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sr-Cyrl-CS"/>
              </w:rPr>
            </w:pPr>
            <w:r w:rsidRPr="00282FE4">
              <w:rPr>
                <w:rFonts w:ascii="Times New Roman" w:hAnsi="Times New Roman"/>
                <w:spacing w:val="-1"/>
                <w:sz w:val="24"/>
                <w:szCs w:val="24"/>
                <w:lang w:val="sr-Cyrl-CS"/>
              </w:rPr>
              <w:t xml:space="preserve"> Накнада трошкова за запослене   -  415</w:t>
            </w:r>
          </w:p>
        </w:tc>
        <w:tc>
          <w:tcPr>
            <w:tcW w:w="3014" w:type="dxa"/>
            <w:tcBorders>
              <w:top w:val="nil"/>
              <w:left w:val="nil"/>
              <w:bottom w:val="single" w:sz="6" w:space="0" w:color="auto"/>
              <w:right w:val="nil"/>
            </w:tcBorders>
            <w:shd w:val="clear" w:color="auto" w:fill="FFFFFF"/>
          </w:tcPr>
          <w:p w:rsidR="0096321B" w:rsidRPr="00282FE4" w:rsidRDefault="0096321B" w:rsidP="00526170">
            <w:pPr>
              <w:widowControl w:val="0"/>
              <w:shd w:val="clear" w:color="auto" w:fill="FFFFFF"/>
              <w:autoSpaceDE w:val="0"/>
              <w:autoSpaceDN w:val="0"/>
              <w:adjustRightInd w:val="0"/>
              <w:spacing w:after="0" w:line="240" w:lineRule="auto"/>
              <w:jc w:val="both"/>
              <w:rPr>
                <w:rFonts w:ascii="Times New Roman" w:hAnsi="Times New Roman"/>
                <w:spacing w:val="-10"/>
                <w:sz w:val="24"/>
                <w:szCs w:val="24"/>
                <w:lang/>
              </w:rPr>
            </w:pPr>
            <w:r w:rsidRPr="00282FE4">
              <w:rPr>
                <w:rFonts w:ascii="Times New Roman" w:hAnsi="Times New Roman"/>
                <w:spacing w:val="-10"/>
                <w:sz w:val="24"/>
                <w:szCs w:val="24"/>
                <w:lang w:val="sr-Cyrl-CS"/>
              </w:rPr>
              <w:t xml:space="preserve">                           </w:t>
            </w:r>
            <w:r w:rsidRPr="00282FE4">
              <w:rPr>
                <w:rFonts w:ascii="Times New Roman" w:hAnsi="Times New Roman"/>
                <w:spacing w:val="-10"/>
                <w:sz w:val="24"/>
                <w:szCs w:val="24"/>
                <w:lang w:val="sr-Latn-CS"/>
              </w:rPr>
              <w:t xml:space="preserve">    </w:t>
            </w:r>
            <w:r w:rsidRPr="00282FE4">
              <w:rPr>
                <w:rFonts w:ascii="Times New Roman" w:hAnsi="Times New Roman"/>
                <w:spacing w:val="-10"/>
                <w:sz w:val="24"/>
                <w:szCs w:val="24"/>
                <w:lang w:val="sr-Cyrl-CS"/>
              </w:rPr>
              <w:t xml:space="preserve">  </w:t>
            </w:r>
            <w:r w:rsidR="00526170" w:rsidRPr="00282FE4">
              <w:rPr>
                <w:rFonts w:ascii="Times New Roman" w:hAnsi="Times New Roman"/>
                <w:spacing w:val="-10"/>
                <w:sz w:val="24"/>
                <w:szCs w:val="24"/>
                <w:lang/>
              </w:rPr>
              <w:t>691.158,87</w:t>
            </w:r>
          </w:p>
        </w:tc>
      </w:tr>
      <w:tr w:rsidR="0096321B" w:rsidRPr="00910381" w:rsidTr="00282FE4">
        <w:trPr>
          <w:trHeight w:hRule="exact" w:val="274"/>
        </w:trPr>
        <w:tc>
          <w:tcPr>
            <w:tcW w:w="4820" w:type="dxa"/>
            <w:tcBorders>
              <w:top w:val="single" w:sz="6" w:space="0" w:color="auto"/>
              <w:left w:val="nil"/>
              <w:bottom w:val="single" w:sz="6" w:space="0" w:color="auto"/>
              <w:right w:val="nil"/>
            </w:tcBorders>
            <w:shd w:val="clear" w:color="auto" w:fill="FFFFFF"/>
          </w:tcPr>
          <w:p w:rsidR="0096321B" w:rsidRPr="00910381" w:rsidRDefault="0096321B" w:rsidP="008116F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1"/>
                <w:sz w:val="24"/>
                <w:szCs w:val="24"/>
                <w:lang w:val="sr-Cyrl-CS"/>
              </w:rPr>
              <w:t xml:space="preserve"> Трошкови путовања                      -  422</w:t>
            </w:r>
          </w:p>
        </w:tc>
        <w:tc>
          <w:tcPr>
            <w:tcW w:w="3014" w:type="dxa"/>
            <w:tcBorders>
              <w:top w:val="single" w:sz="6" w:space="0" w:color="auto"/>
              <w:left w:val="nil"/>
              <w:bottom w:val="single" w:sz="6" w:space="0" w:color="auto"/>
              <w:right w:val="nil"/>
            </w:tcBorders>
            <w:shd w:val="clear" w:color="auto" w:fill="FFFFFF"/>
          </w:tcPr>
          <w:p w:rsidR="0096321B" w:rsidRPr="00E642D7" w:rsidRDefault="0096321B" w:rsidP="00E642D7">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11"/>
                <w:sz w:val="24"/>
                <w:szCs w:val="24"/>
                <w:lang w:val="sr-Cyrl-CS"/>
              </w:rPr>
              <w:t xml:space="preserve">                          </w:t>
            </w:r>
            <w:r>
              <w:rPr>
                <w:rFonts w:ascii="Times New Roman" w:hAnsi="Times New Roman"/>
                <w:color w:val="000000"/>
                <w:spacing w:val="-11"/>
                <w:sz w:val="24"/>
                <w:szCs w:val="24"/>
                <w:lang w:val="sr-Latn-CS"/>
              </w:rPr>
              <w:t xml:space="preserve">    </w:t>
            </w:r>
            <w:r w:rsidRPr="00910381">
              <w:rPr>
                <w:rFonts w:ascii="Times New Roman" w:hAnsi="Times New Roman"/>
                <w:color w:val="000000"/>
                <w:spacing w:val="-11"/>
                <w:sz w:val="24"/>
                <w:szCs w:val="24"/>
                <w:lang w:val="sr-Cyrl-CS"/>
              </w:rPr>
              <w:t xml:space="preserve">     </w:t>
            </w:r>
            <w:r w:rsidR="00E642D7">
              <w:rPr>
                <w:rFonts w:ascii="Times New Roman" w:hAnsi="Times New Roman"/>
                <w:color w:val="000000"/>
                <w:spacing w:val="-11"/>
                <w:sz w:val="24"/>
                <w:szCs w:val="24"/>
              </w:rPr>
              <w:t>40.000,00</w:t>
            </w:r>
          </w:p>
        </w:tc>
      </w:tr>
      <w:tr w:rsidR="0096321B" w:rsidRPr="00910381" w:rsidTr="00282FE4">
        <w:trPr>
          <w:trHeight w:hRule="exact" w:val="266"/>
        </w:trPr>
        <w:tc>
          <w:tcPr>
            <w:tcW w:w="4820" w:type="dxa"/>
            <w:tcBorders>
              <w:top w:val="single" w:sz="6" w:space="0" w:color="auto"/>
              <w:left w:val="nil"/>
              <w:bottom w:val="single" w:sz="6" w:space="0" w:color="auto"/>
              <w:right w:val="nil"/>
            </w:tcBorders>
            <w:shd w:val="clear" w:color="auto" w:fill="FFFFFF"/>
          </w:tcPr>
          <w:p w:rsidR="0096321B" w:rsidRPr="00910381" w:rsidRDefault="0096321B" w:rsidP="008116F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5"/>
                <w:sz w:val="24"/>
                <w:szCs w:val="24"/>
                <w:lang w:val="sr-Cyrl-CS"/>
              </w:rPr>
              <w:t xml:space="preserve"> Услуге по уговору        </w:t>
            </w:r>
            <w:r>
              <w:rPr>
                <w:rFonts w:ascii="Times New Roman" w:hAnsi="Times New Roman"/>
                <w:color w:val="000000"/>
                <w:spacing w:val="-5"/>
                <w:sz w:val="24"/>
                <w:szCs w:val="24"/>
                <w:lang w:val="sr-Cyrl-CS"/>
              </w:rPr>
              <w:t xml:space="preserve">                 </w:t>
            </w:r>
            <w:r w:rsidR="00E642D7">
              <w:rPr>
                <w:rFonts w:ascii="Times New Roman" w:hAnsi="Times New Roman"/>
                <w:color w:val="000000"/>
                <w:spacing w:val="-5"/>
                <w:sz w:val="24"/>
                <w:szCs w:val="24"/>
                <w:lang w:val="sr-Cyrl-CS"/>
              </w:rPr>
              <w:t xml:space="preserve">        </w:t>
            </w:r>
            <w:r w:rsidRPr="00910381">
              <w:rPr>
                <w:rFonts w:ascii="Times New Roman" w:hAnsi="Times New Roman"/>
                <w:color w:val="000000"/>
                <w:spacing w:val="-5"/>
                <w:sz w:val="24"/>
                <w:szCs w:val="24"/>
                <w:lang w:val="sr-Cyrl-CS"/>
              </w:rPr>
              <w:t>-  423</w:t>
            </w:r>
          </w:p>
        </w:tc>
        <w:tc>
          <w:tcPr>
            <w:tcW w:w="3014" w:type="dxa"/>
            <w:tcBorders>
              <w:top w:val="single" w:sz="6" w:space="0" w:color="auto"/>
              <w:left w:val="nil"/>
              <w:bottom w:val="single" w:sz="6" w:space="0" w:color="auto"/>
              <w:right w:val="nil"/>
            </w:tcBorders>
            <w:shd w:val="clear" w:color="auto" w:fill="FFFFFF"/>
          </w:tcPr>
          <w:p w:rsidR="0096321B" w:rsidRPr="00E642D7" w:rsidRDefault="0096321B" w:rsidP="00E642D7">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9"/>
                <w:sz w:val="24"/>
                <w:szCs w:val="24"/>
                <w:lang w:val="sr-Cyrl-CS"/>
              </w:rPr>
              <w:t xml:space="preserve">                         </w:t>
            </w:r>
            <w:r>
              <w:rPr>
                <w:rFonts w:ascii="Times New Roman" w:hAnsi="Times New Roman"/>
                <w:color w:val="000000"/>
                <w:spacing w:val="-9"/>
                <w:sz w:val="24"/>
                <w:szCs w:val="24"/>
                <w:lang w:val="sr-Latn-CS"/>
              </w:rPr>
              <w:t xml:space="preserve">     3.</w:t>
            </w:r>
            <w:r w:rsidR="00E642D7">
              <w:rPr>
                <w:rFonts w:ascii="Times New Roman" w:hAnsi="Times New Roman"/>
                <w:color w:val="000000"/>
                <w:spacing w:val="-9"/>
                <w:sz w:val="24"/>
                <w:szCs w:val="24"/>
              </w:rPr>
              <w:t>100.000,00</w:t>
            </w:r>
          </w:p>
        </w:tc>
      </w:tr>
      <w:tr w:rsidR="0096321B" w:rsidRPr="00910381" w:rsidTr="00282FE4">
        <w:trPr>
          <w:trHeight w:hRule="exact" w:val="274"/>
        </w:trPr>
        <w:tc>
          <w:tcPr>
            <w:tcW w:w="4820" w:type="dxa"/>
            <w:tcBorders>
              <w:top w:val="single" w:sz="6" w:space="0" w:color="auto"/>
              <w:left w:val="nil"/>
              <w:bottom w:val="single" w:sz="6" w:space="0" w:color="auto"/>
              <w:right w:val="nil"/>
            </w:tcBorders>
            <w:shd w:val="clear" w:color="auto" w:fill="FFFFFF"/>
          </w:tcPr>
          <w:p w:rsidR="0096321B" w:rsidRPr="00910381" w:rsidRDefault="0096321B" w:rsidP="008116F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2"/>
                <w:sz w:val="24"/>
                <w:szCs w:val="24"/>
                <w:lang w:val="sr-Cyrl-CS"/>
              </w:rPr>
              <w:t xml:space="preserve"> Текуће поправке и одржавање      -  425</w:t>
            </w:r>
          </w:p>
        </w:tc>
        <w:tc>
          <w:tcPr>
            <w:tcW w:w="3014" w:type="dxa"/>
            <w:tcBorders>
              <w:top w:val="single" w:sz="6" w:space="0" w:color="auto"/>
              <w:left w:val="nil"/>
              <w:bottom w:val="single" w:sz="6" w:space="0" w:color="auto"/>
              <w:right w:val="nil"/>
            </w:tcBorders>
            <w:shd w:val="clear" w:color="auto" w:fill="FFFFFF"/>
          </w:tcPr>
          <w:p w:rsidR="0096321B" w:rsidRPr="00E642D7" w:rsidRDefault="0096321B" w:rsidP="00E642D7">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11"/>
                <w:sz w:val="24"/>
                <w:szCs w:val="24"/>
                <w:lang w:val="sr-Cyrl-CS"/>
              </w:rPr>
              <w:t xml:space="preserve">            </w:t>
            </w:r>
            <w:r>
              <w:rPr>
                <w:rFonts w:ascii="Times New Roman" w:hAnsi="Times New Roman"/>
                <w:color w:val="000000"/>
                <w:spacing w:val="-11"/>
                <w:sz w:val="24"/>
                <w:szCs w:val="24"/>
                <w:lang w:val="sr-Cyrl-CS"/>
              </w:rPr>
              <w:t xml:space="preserve">                  </w:t>
            </w:r>
            <w:r>
              <w:rPr>
                <w:rFonts w:ascii="Times New Roman" w:hAnsi="Times New Roman"/>
                <w:color w:val="000000"/>
                <w:spacing w:val="-11"/>
                <w:sz w:val="24"/>
                <w:szCs w:val="24"/>
                <w:lang w:val="sr-Latn-CS"/>
              </w:rPr>
              <w:t xml:space="preserve">     </w:t>
            </w:r>
            <w:r w:rsidR="00E642D7">
              <w:rPr>
                <w:rFonts w:ascii="Times New Roman" w:hAnsi="Times New Roman"/>
                <w:color w:val="000000"/>
                <w:spacing w:val="-11"/>
                <w:sz w:val="24"/>
                <w:szCs w:val="24"/>
              </w:rPr>
              <w:t>20.000,00</w:t>
            </w:r>
          </w:p>
        </w:tc>
      </w:tr>
      <w:tr w:rsidR="0096321B" w:rsidRPr="00910381" w:rsidTr="00282FE4">
        <w:trPr>
          <w:trHeight w:hRule="exact" w:val="266"/>
        </w:trPr>
        <w:tc>
          <w:tcPr>
            <w:tcW w:w="4820" w:type="dxa"/>
            <w:tcBorders>
              <w:top w:val="single" w:sz="6" w:space="0" w:color="auto"/>
              <w:left w:val="nil"/>
              <w:bottom w:val="single" w:sz="6" w:space="0" w:color="auto"/>
              <w:right w:val="nil"/>
            </w:tcBorders>
            <w:shd w:val="clear" w:color="auto" w:fill="FFFFFF"/>
          </w:tcPr>
          <w:p w:rsidR="0096321B" w:rsidRPr="00910381" w:rsidRDefault="0096321B" w:rsidP="008116FD">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2"/>
                <w:sz w:val="24"/>
                <w:szCs w:val="24"/>
                <w:lang w:val="sr-Cyrl-CS"/>
              </w:rPr>
              <w:t xml:space="preserve"> Материјали                                     -  426</w:t>
            </w:r>
          </w:p>
        </w:tc>
        <w:tc>
          <w:tcPr>
            <w:tcW w:w="3014" w:type="dxa"/>
            <w:tcBorders>
              <w:top w:val="single" w:sz="6" w:space="0" w:color="auto"/>
              <w:left w:val="nil"/>
              <w:bottom w:val="single" w:sz="6" w:space="0" w:color="auto"/>
              <w:right w:val="nil"/>
            </w:tcBorders>
            <w:shd w:val="clear" w:color="auto" w:fill="FFFFFF"/>
          </w:tcPr>
          <w:p w:rsidR="0096321B" w:rsidRPr="00E642D7" w:rsidRDefault="0096321B" w:rsidP="00E642D7">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10381">
              <w:rPr>
                <w:rFonts w:ascii="Times New Roman" w:hAnsi="Times New Roman"/>
                <w:color w:val="000000"/>
                <w:spacing w:val="-10"/>
                <w:sz w:val="24"/>
                <w:szCs w:val="24"/>
                <w:lang w:val="sr-Cyrl-CS"/>
              </w:rPr>
              <w:t xml:space="preserve">                             </w:t>
            </w:r>
            <w:r>
              <w:rPr>
                <w:rFonts w:ascii="Times New Roman" w:hAnsi="Times New Roman"/>
                <w:color w:val="000000"/>
                <w:spacing w:val="-10"/>
                <w:sz w:val="24"/>
                <w:szCs w:val="24"/>
                <w:lang w:val="sr-Latn-CS"/>
              </w:rPr>
              <w:t xml:space="preserve">   </w:t>
            </w:r>
            <w:r w:rsidRPr="00910381">
              <w:rPr>
                <w:rFonts w:ascii="Times New Roman" w:hAnsi="Times New Roman"/>
                <w:color w:val="000000"/>
                <w:spacing w:val="-10"/>
                <w:sz w:val="24"/>
                <w:szCs w:val="24"/>
                <w:lang w:val="sr-Cyrl-CS"/>
              </w:rPr>
              <w:t xml:space="preserve"> </w:t>
            </w:r>
            <w:r w:rsidR="00E642D7">
              <w:rPr>
                <w:rFonts w:ascii="Times New Roman" w:hAnsi="Times New Roman"/>
                <w:color w:val="000000"/>
                <w:spacing w:val="-10"/>
                <w:sz w:val="24"/>
                <w:szCs w:val="24"/>
              </w:rPr>
              <w:t>250.000,00</w:t>
            </w:r>
          </w:p>
        </w:tc>
      </w:tr>
      <w:tr w:rsidR="0096321B" w:rsidRPr="00910381" w:rsidTr="00282FE4">
        <w:trPr>
          <w:trHeight w:hRule="exact" w:val="393"/>
        </w:trPr>
        <w:tc>
          <w:tcPr>
            <w:tcW w:w="4820" w:type="dxa"/>
            <w:tcBorders>
              <w:top w:val="single" w:sz="6" w:space="0" w:color="auto"/>
              <w:left w:val="nil"/>
              <w:bottom w:val="single" w:sz="6" w:space="0" w:color="auto"/>
              <w:right w:val="nil"/>
            </w:tcBorders>
            <w:shd w:val="clear" w:color="auto" w:fill="FFFFFF"/>
          </w:tcPr>
          <w:p w:rsidR="0096321B" w:rsidRPr="00E3464F"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Latn-CS"/>
              </w:rPr>
            </w:pPr>
            <w:r w:rsidRPr="00910381">
              <w:rPr>
                <w:rFonts w:ascii="Times New Roman" w:hAnsi="Times New Roman"/>
                <w:color w:val="000000"/>
                <w:spacing w:val="-2"/>
                <w:sz w:val="24"/>
                <w:szCs w:val="24"/>
                <w:lang w:val="sr-Cyrl-CS"/>
              </w:rPr>
              <w:t xml:space="preserve"> Порези, о</w:t>
            </w:r>
            <w:r>
              <w:rPr>
                <w:rFonts w:ascii="Times New Roman" w:hAnsi="Times New Roman"/>
                <w:color w:val="000000"/>
                <w:spacing w:val="-2"/>
                <w:sz w:val="24"/>
                <w:szCs w:val="24"/>
                <w:lang w:val="sr-Cyrl-CS"/>
              </w:rPr>
              <w:t>бавезне таксе и казне      - 48</w:t>
            </w:r>
            <w:r>
              <w:rPr>
                <w:rFonts w:ascii="Times New Roman" w:hAnsi="Times New Roman"/>
                <w:color w:val="000000"/>
                <w:spacing w:val="-2"/>
                <w:sz w:val="24"/>
                <w:szCs w:val="24"/>
                <w:lang w:val="sr-Latn-CS"/>
              </w:rPr>
              <w:t>3</w:t>
            </w:r>
          </w:p>
        </w:tc>
        <w:tc>
          <w:tcPr>
            <w:tcW w:w="3014" w:type="dxa"/>
            <w:tcBorders>
              <w:top w:val="single" w:sz="6" w:space="0" w:color="auto"/>
              <w:left w:val="nil"/>
              <w:bottom w:val="single" w:sz="6" w:space="0" w:color="auto"/>
              <w:right w:val="nil"/>
            </w:tcBorders>
            <w:shd w:val="clear" w:color="auto" w:fill="FFFFFF"/>
          </w:tcPr>
          <w:p w:rsidR="0096321B" w:rsidRPr="00E642D7" w:rsidRDefault="0096321B" w:rsidP="00E642D7">
            <w:pPr>
              <w:widowControl w:val="0"/>
              <w:shd w:val="clear" w:color="auto" w:fill="FFFFFF"/>
              <w:autoSpaceDE w:val="0"/>
              <w:autoSpaceDN w:val="0"/>
              <w:adjustRightInd w:val="0"/>
              <w:spacing w:after="0" w:line="240" w:lineRule="auto"/>
              <w:jc w:val="center"/>
              <w:rPr>
                <w:rFonts w:ascii="Times New Roman" w:hAnsi="Times New Roman"/>
                <w:color w:val="000000"/>
                <w:spacing w:val="-10"/>
                <w:sz w:val="24"/>
                <w:szCs w:val="24"/>
              </w:rPr>
            </w:pPr>
            <w:r>
              <w:rPr>
                <w:rFonts w:ascii="Times New Roman" w:hAnsi="Times New Roman"/>
                <w:color w:val="000000"/>
                <w:spacing w:val="-10"/>
                <w:sz w:val="24"/>
                <w:szCs w:val="24"/>
                <w:lang w:val="sr-Latn-CS"/>
              </w:rPr>
              <w:t xml:space="preserve">                               </w:t>
            </w:r>
            <w:r w:rsidR="00E642D7">
              <w:rPr>
                <w:rFonts w:ascii="Times New Roman" w:hAnsi="Times New Roman"/>
                <w:color w:val="000000"/>
                <w:spacing w:val="-10"/>
                <w:sz w:val="24"/>
                <w:szCs w:val="24"/>
              </w:rPr>
              <w:t>1.000,00</w:t>
            </w:r>
          </w:p>
        </w:tc>
      </w:tr>
      <w:tr w:rsidR="0096321B" w:rsidRPr="00631D03" w:rsidTr="00282FE4">
        <w:trPr>
          <w:trHeight w:hRule="exact" w:val="266"/>
        </w:trPr>
        <w:tc>
          <w:tcPr>
            <w:tcW w:w="4820" w:type="dxa"/>
            <w:tcBorders>
              <w:top w:val="single" w:sz="6" w:space="0" w:color="auto"/>
              <w:left w:val="nil"/>
              <w:bottom w:val="single" w:sz="6" w:space="0" w:color="auto"/>
              <w:right w:val="nil"/>
            </w:tcBorders>
            <w:shd w:val="clear" w:color="auto" w:fill="FFFFFF"/>
          </w:tcPr>
          <w:p w:rsidR="0096321B" w:rsidRPr="00282FE4" w:rsidRDefault="0096321B" w:rsidP="00282FE4">
            <w:pPr>
              <w:widowControl w:val="0"/>
              <w:shd w:val="clear" w:color="auto" w:fill="FFFFFF"/>
              <w:autoSpaceDE w:val="0"/>
              <w:autoSpaceDN w:val="0"/>
              <w:adjustRightInd w:val="0"/>
              <w:spacing w:after="0" w:line="240" w:lineRule="auto"/>
              <w:jc w:val="both"/>
              <w:rPr>
                <w:rFonts w:ascii="Times New Roman" w:hAnsi="Times New Roman"/>
                <w:spacing w:val="-2"/>
                <w:sz w:val="24"/>
                <w:szCs w:val="24"/>
                <w:lang w:val="sr-Cyrl-CS"/>
              </w:rPr>
            </w:pPr>
            <w:r w:rsidRPr="00282FE4">
              <w:rPr>
                <w:rFonts w:ascii="Times New Roman" w:hAnsi="Times New Roman"/>
                <w:spacing w:val="-2"/>
                <w:sz w:val="24"/>
                <w:szCs w:val="24"/>
                <w:lang w:val="sr-Cyrl-CS"/>
              </w:rPr>
              <w:t xml:space="preserve">Остале помоћи </w:t>
            </w:r>
            <w:r w:rsidR="00282FE4" w:rsidRPr="00282FE4">
              <w:rPr>
                <w:rFonts w:ascii="Times New Roman" w:hAnsi="Times New Roman"/>
                <w:spacing w:val="-2"/>
                <w:sz w:val="24"/>
                <w:szCs w:val="24"/>
                <w:lang w:val="sr-Cyrl-CS"/>
              </w:rPr>
              <w:t xml:space="preserve">              </w:t>
            </w:r>
            <w:r w:rsidRPr="00282FE4">
              <w:rPr>
                <w:rFonts w:ascii="Times New Roman" w:hAnsi="Times New Roman"/>
                <w:spacing w:val="-2"/>
                <w:sz w:val="24"/>
                <w:szCs w:val="24"/>
                <w:lang w:val="sr-Cyrl-CS"/>
              </w:rPr>
              <w:t xml:space="preserve"> </w:t>
            </w:r>
            <w:r w:rsidR="00282FE4" w:rsidRPr="00282FE4">
              <w:rPr>
                <w:rFonts w:ascii="Times New Roman" w:hAnsi="Times New Roman"/>
                <w:spacing w:val="-2"/>
                <w:sz w:val="24"/>
                <w:szCs w:val="24"/>
                <w:lang w:val="sr-Cyrl-CS"/>
              </w:rPr>
              <w:t xml:space="preserve">                  -</w:t>
            </w:r>
            <w:r w:rsidRPr="00282FE4">
              <w:rPr>
                <w:rFonts w:ascii="Times New Roman" w:hAnsi="Times New Roman"/>
                <w:spacing w:val="-2"/>
                <w:sz w:val="24"/>
                <w:szCs w:val="24"/>
                <w:lang w:val="sr-Cyrl-CS"/>
              </w:rPr>
              <w:t>414</w:t>
            </w:r>
            <w:r w:rsidR="00282FE4" w:rsidRPr="00282FE4">
              <w:rPr>
                <w:rFonts w:ascii="Times New Roman" w:hAnsi="Times New Roman"/>
                <w:spacing w:val="-2"/>
                <w:sz w:val="24"/>
                <w:szCs w:val="24"/>
                <w:lang w:val="sr-Cyrl-CS"/>
              </w:rPr>
              <w:t xml:space="preserve">-        </w:t>
            </w:r>
            <w:r w:rsidRPr="00282FE4">
              <w:rPr>
                <w:rFonts w:ascii="Times New Roman" w:hAnsi="Times New Roman"/>
                <w:spacing w:val="-2"/>
                <w:sz w:val="24"/>
                <w:szCs w:val="24"/>
                <w:lang w:val="sr-Cyrl-CS"/>
              </w:rPr>
              <w:t xml:space="preserve">  </w:t>
            </w:r>
          </w:p>
        </w:tc>
        <w:tc>
          <w:tcPr>
            <w:tcW w:w="3014" w:type="dxa"/>
            <w:tcBorders>
              <w:top w:val="single" w:sz="6" w:space="0" w:color="auto"/>
              <w:left w:val="nil"/>
              <w:bottom w:val="single" w:sz="6" w:space="0" w:color="auto"/>
              <w:right w:val="nil"/>
            </w:tcBorders>
            <w:shd w:val="clear" w:color="auto" w:fill="FFFFFF"/>
          </w:tcPr>
          <w:p w:rsidR="0096321B" w:rsidRPr="00282FE4" w:rsidRDefault="00282FE4" w:rsidP="008116FD">
            <w:pPr>
              <w:widowControl w:val="0"/>
              <w:shd w:val="clear" w:color="auto" w:fill="FFFFFF"/>
              <w:autoSpaceDE w:val="0"/>
              <w:autoSpaceDN w:val="0"/>
              <w:adjustRightInd w:val="0"/>
              <w:spacing w:after="0" w:line="240" w:lineRule="auto"/>
              <w:jc w:val="both"/>
              <w:rPr>
                <w:rFonts w:ascii="Times New Roman" w:hAnsi="Times New Roman"/>
                <w:spacing w:val="-10"/>
                <w:sz w:val="24"/>
                <w:szCs w:val="24"/>
                <w:lang w:val="sr-Latn-CS"/>
              </w:rPr>
            </w:pPr>
            <w:r w:rsidRPr="00282FE4">
              <w:rPr>
                <w:rFonts w:ascii="Times New Roman" w:hAnsi="Times New Roman"/>
                <w:spacing w:val="-10"/>
                <w:sz w:val="24"/>
                <w:szCs w:val="24"/>
                <w:lang w:val="sr-Cyrl-CS"/>
              </w:rPr>
              <w:t>отпремнина              166.212,00</w:t>
            </w:r>
            <w:r w:rsidR="0096321B" w:rsidRPr="00282FE4">
              <w:rPr>
                <w:rFonts w:ascii="Times New Roman" w:hAnsi="Times New Roman"/>
                <w:spacing w:val="-10"/>
                <w:sz w:val="24"/>
                <w:szCs w:val="24"/>
                <w:lang w:val="sr-Cyrl-CS"/>
              </w:rPr>
              <w:t xml:space="preserve">  </w:t>
            </w:r>
            <w:r w:rsidRPr="00282FE4">
              <w:rPr>
                <w:rFonts w:ascii="Times New Roman" w:hAnsi="Times New Roman"/>
                <w:spacing w:val="-10"/>
                <w:sz w:val="24"/>
                <w:szCs w:val="24"/>
                <w:lang w:val="sr-Cyrl-CS"/>
              </w:rPr>
              <w:t>166.212,00</w:t>
            </w:r>
            <w:r w:rsidR="0096321B" w:rsidRPr="00282FE4">
              <w:rPr>
                <w:rFonts w:ascii="Times New Roman" w:hAnsi="Times New Roman"/>
                <w:spacing w:val="-10"/>
                <w:sz w:val="24"/>
                <w:szCs w:val="24"/>
                <w:lang w:val="sr-Cyrl-CS"/>
              </w:rPr>
              <w:t xml:space="preserve">        </w:t>
            </w:r>
            <w:r w:rsidR="0096321B" w:rsidRPr="00282FE4">
              <w:rPr>
                <w:rFonts w:ascii="Times New Roman" w:hAnsi="Times New Roman"/>
                <w:spacing w:val="-10"/>
                <w:sz w:val="24"/>
                <w:szCs w:val="24"/>
                <w:lang w:val="sr-Latn-CS"/>
              </w:rPr>
              <w:t xml:space="preserve">     403.326,00   403.326,00,18</w:t>
            </w:r>
          </w:p>
        </w:tc>
      </w:tr>
      <w:tr w:rsidR="00282FE4" w:rsidRPr="00631D03" w:rsidTr="00282FE4">
        <w:trPr>
          <w:trHeight w:hRule="exact" w:val="266"/>
        </w:trPr>
        <w:tc>
          <w:tcPr>
            <w:tcW w:w="4820" w:type="dxa"/>
            <w:tcBorders>
              <w:top w:val="single" w:sz="6" w:space="0" w:color="auto"/>
              <w:left w:val="nil"/>
              <w:bottom w:val="single" w:sz="6" w:space="0" w:color="auto"/>
              <w:right w:val="nil"/>
            </w:tcBorders>
            <w:shd w:val="clear" w:color="auto" w:fill="FFFFFF"/>
          </w:tcPr>
          <w:p w:rsidR="00282FE4" w:rsidRPr="00282FE4" w:rsidRDefault="00282FE4" w:rsidP="00282FE4">
            <w:pPr>
              <w:widowControl w:val="0"/>
              <w:shd w:val="clear" w:color="auto" w:fill="FFFFFF"/>
              <w:autoSpaceDE w:val="0"/>
              <w:autoSpaceDN w:val="0"/>
              <w:adjustRightInd w:val="0"/>
              <w:spacing w:after="0" w:line="240" w:lineRule="auto"/>
              <w:jc w:val="center"/>
              <w:rPr>
                <w:rFonts w:ascii="Times New Roman" w:hAnsi="Times New Roman"/>
                <w:spacing w:val="-2"/>
                <w:sz w:val="24"/>
                <w:szCs w:val="24"/>
                <w:lang w:val="sr-Cyrl-CS"/>
              </w:rPr>
            </w:pPr>
            <w:r>
              <w:rPr>
                <w:rFonts w:ascii="Times New Roman" w:hAnsi="Times New Roman"/>
                <w:spacing w:val="-2"/>
                <w:sz w:val="24"/>
                <w:szCs w:val="24"/>
                <w:lang w:val="sr-Cyrl-CS"/>
              </w:rPr>
              <w:t xml:space="preserve">                                                   - 414- </w:t>
            </w:r>
          </w:p>
        </w:tc>
        <w:tc>
          <w:tcPr>
            <w:tcW w:w="3014" w:type="dxa"/>
            <w:tcBorders>
              <w:top w:val="single" w:sz="6" w:space="0" w:color="auto"/>
              <w:left w:val="nil"/>
              <w:bottom w:val="single" w:sz="6" w:space="0" w:color="auto"/>
              <w:right w:val="nil"/>
            </w:tcBorders>
            <w:shd w:val="clear" w:color="auto" w:fill="FFFFFF"/>
          </w:tcPr>
          <w:p w:rsidR="00282FE4" w:rsidRPr="00282FE4" w:rsidRDefault="00282FE4" w:rsidP="008116FD">
            <w:pPr>
              <w:widowControl w:val="0"/>
              <w:shd w:val="clear" w:color="auto" w:fill="FFFFFF"/>
              <w:autoSpaceDE w:val="0"/>
              <w:autoSpaceDN w:val="0"/>
              <w:adjustRightInd w:val="0"/>
              <w:spacing w:after="0" w:line="240" w:lineRule="auto"/>
              <w:jc w:val="both"/>
              <w:rPr>
                <w:rFonts w:ascii="Times New Roman" w:hAnsi="Times New Roman"/>
                <w:spacing w:val="-10"/>
                <w:sz w:val="24"/>
                <w:szCs w:val="24"/>
                <w:lang w:val="sr-Cyrl-CS"/>
              </w:rPr>
            </w:pPr>
            <w:r>
              <w:rPr>
                <w:rFonts w:ascii="Times New Roman" w:hAnsi="Times New Roman"/>
                <w:spacing w:val="-2"/>
                <w:sz w:val="24"/>
                <w:szCs w:val="24"/>
                <w:lang w:val="sr-Cyrl-CS"/>
              </w:rPr>
              <w:t>стимулација</w:t>
            </w:r>
            <w:r>
              <w:rPr>
                <w:rFonts w:ascii="Times New Roman" w:hAnsi="Times New Roman"/>
                <w:spacing w:val="-10"/>
                <w:sz w:val="24"/>
                <w:szCs w:val="24"/>
                <w:lang w:val="sr-Cyrl-CS"/>
              </w:rPr>
              <w:t xml:space="preserve">                                  606.988,00</w:t>
            </w:r>
          </w:p>
        </w:tc>
      </w:tr>
      <w:tr w:rsidR="0096321B" w:rsidRPr="00631D03" w:rsidTr="00282FE4">
        <w:trPr>
          <w:trHeight w:hRule="exact" w:val="266"/>
        </w:trPr>
        <w:tc>
          <w:tcPr>
            <w:tcW w:w="4820" w:type="dxa"/>
            <w:tcBorders>
              <w:top w:val="single" w:sz="6" w:space="0" w:color="auto"/>
              <w:left w:val="nil"/>
              <w:bottom w:val="single" w:sz="6" w:space="0" w:color="auto"/>
              <w:right w:val="nil"/>
            </w:tcBorders>
            <w:shd w:val="clear" w:color="auto" w:fill="FFFFFF"/>
          </w:tcPr>
          <w:p w:rsidR="0096321B" w:rsidRPr="00282FE4" w:rsidRDefault="0096321B" w:rsidP="008116FD">
            <w:pPr>
              <w:widowControl w:val="0"/>
              <w:shd w:val="clear" w:color="auto" w:fill="FFFFFF"/>
              <w:autoSpaceDE w:val="0"/>
              <w:autoSpaceDN w:val="0"/>
              <w:adjustRightInd w:val="0"/>
              <w:spacing w:after="0" w:line="240" w:lineRule="auto"/>
              <w:jc w:val="both"/>
              <w:rPr>
                <w:rFonts w:ascii="Times New Roman" w:hAnsi="Times New Roman"/>
                <w:spacing w:val="-2"/>
                <w:sz w:val="24"/>
                <w:szCs w:val="24"/>
                <w:lang w:val="sr-Latn-CS"/>
              </w:rPr>
            </w:pPr>
            <w:r w:rsidRPr="00282FE4">
              <w:rPr>
                <w:rFonts w:ascii="Times New Roman" w:hAnsi="Times New Roman"/>
                <w:spacing w:val="-2"/>
                <w:sz w:val="24"/>
                <w:szCs w:val="24"/>
                <w:lang w:val="sr-Cyrl-CS"/>
              </w:rPr>
              <w:t xml:space="preserve">                                                          - 413</w:t>
            </w:r>
            <w:r w:rsidRPr="00282FE4">
              <w:rPr>
                <w:rFonts w:ascii="Times New Roman" w:hAnsi="Times New Roman"/>
                <w:spacing w:val="-2"/>
                <w:sz w:val="24"/>
                <w:szCs w:val="24"/>
                <w:lang w:val="sr-Latn-CS"/>
              </w:rPr>
              <w:t xml:space="preserve">             </w:t>
            </w:r>
          </w:p>
        </w:tc>
        <w:tc>
          <w:tcPr>
            <w:tcW w:w="3014" w:type="dxa"/>
            <w:tcBorders>
              <w:top w:val="single" w:sz="6" w:space="0" w:color="auto"/>
              <w:left w:val="nil"/>
              <w:bottom w:val="single" w:sz="6" w:space="0" w:color="auto"/>
              <w:right w:val="nil"/>
            </w:tcBorders>
            <w:shd w:val="clear" w:color="auto" w:fill="FFFFFF"/>
          </w:tcPr>
          <w:p w:rsidR="0096321B" w:rsidRPr="00282FE4" w:rsidRDefault="0096321B" w:rsidP="008116FD">
            <w:pPr>
              <w:widowControl w:val="0"/>
              <w:shd w:val="clear" w:color="auto" w:fill="FFFFFF"/>
              <w:autoSpaceDE w:val="0"/>
              <w:autoSpaceDN w:val="0"/>
              <w:adjustRightInd w:val="0"/>
              <w:spacing w:after="0" w:line="240" w:lineRule="auto"/>
              <w:rPr>
                <w:rFonts w:ascii="Times New Roman" w:hAnsi="Times New Roman"/>
                <w:spacing w:val="-10"/>
                <w:sz w:val="24"/>
                <w:szCs w:val="24"/>
                <w:lang/>
              </w:rPr>
            </w:pPr>
            <w:r w:rsidRPr="00282FE4">
              <w:rPr>
                <w:rFonts w:ascii="Times New Roman" w:hAnsi="Times New Roman"/>
                <w:spacing w:val="-10"/>
                <w:sz w:val="24"/>
                <w:szCs w:val="24"/>
                <w:lang w:val="sr-Latn-CS"/>
              </w:rPr>
              <w:t xml:space="preserve">                                         </w:t>
            </w:r>
            <w:r w:rsidR="00526170" w:rsidRPr="00282FE4">
              <w:rPr>
                <w:rFonts w:ascii="Times New Roman" w:hAnsi="Times New Roman"/>
                <w:spacing w:val="-10"/>
                <w:sz w:val="24"/>
                <w:szCs w:val="24"/>
                <w:lang/>
              </w:rPr>
              <w:t>9.000,00</w:t>
            </w:r>
          </w:p>
          <w:p w:rsidR="0096321B" w:rsidRPr="00282FE4" w:rsidRDefault="0096321B" w:rsidP="008116FD">
            <w:pPr>
              <w:widowControl w:val="0"/>
              <w:shd w:val="clear" w:color="auto" w:fill="FFFFFF"/>
              <w:autoSpaceDE w:val="0"/>
              <w:autoSpaceDN w:val="0"/>
              <w:adjustRightInd w:val="0"/>
              <w:spacing w:after="0" w:line="240" w:lineRule="auto"/>
              <w:jc w:val="both"/>
              <w:rPr>
                <w:rFonts w:ascii="Times New Roman" w:hAnsi="Times New Roman"/>
                <w:spacing w:val="-10"/>
                <w:sz w:val="24"/>
                <w:szCs w:val="24"/>
                <w:lang w:val="sr-Cyrl-CS"/>
              </w:rPr>
            </w:pPr>
            <w:r w:rsidRPr="00282FE4">
              <w:rPr>
                <w:rFonts w:ascii="Times New Roman" w:hAnsi="Times New Roman"/>
                <w:spacing w:val="-10"/>
                <w:sz w:val="24"/>
                <w:szCs w:val="24"/>
                <w:lang w:val="sr-Latn-CS"/>
              </w:rPr>
              <w:t>403.326,00</w:t>
            </w:r>
          </w:p>
        </w:tc>
      </w:tr>
      <w:tr w:rsidR="0096321B" w:rsidRPr="00631D03" w:rsidTr="00282FE4">
        <w:trPr>
          <w:trHeight w:hRule="exact" w:val="266"/>
        </w:trPr>
        <w:tc>
          <w:tcPr>
            <w:tcW w:w="4820" w:type="dxa"/>
            <w:tcBorders>
              <w:top w:val="single" w:sz="6" w:space="0" w:color="auto"/>
              <w:left w:val="nil"/>
              <w:bottom w:val="single" w:sz="6" w:space="0" w:color="auto"/>
              <w:right w:val="nil"/>
            </w:tcBorders>
            <w:shd w:val="clear" w:color="auto" w:fill="FFFFFF"/>
          </w:tcPr>
          <w:p w:rsidR="0096321B" w:rsidRPr="00631D03"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FF0000"/>
                <w:spacing w:val="-2"/>
                <w:sz w:val="24"/>
                <w:szCs w:val="24"/>
                <w:lang w:val="sr-Latn-CS"/>
              </w:rPr>
            </w:pPr>
          </w:p>
          <w:p w:rsidR="0096321B" w:rsidRPr="00631D03"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FF0000"/>
                <w:spacing w:val="-2"/>
                <w:sz w:val="24"/>
                <w:szCs w:val="24"/>
                <w:lang w:val="sr-Latn-CS"/>
              </w:rPr>
            </w:pPr>
          </w:p>
          <w:p w:rsidR="0096321B" w:rsidRPr="00631D03"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FF0000"/>
                <w:spacing w:val="-2"/>
                <w:sz w:val="24"/>
                <w:szCs w:val="24"/>
                <w:lang w:val="sr-Latn-CS"/>
              </w:rPr>
            </w:pPr>
          </w:p>
          <w:p w:rsidR="0096321B" w:rsidRPr="00631D03"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FF0000"/>
                <w:spacing w:val="-2"/>
                <w:sz w:val="24"/>
                <w:szCs w:val="24"/>
                <w:lang w:val="sr-Latn-CS"/>
              </w:rPr>
            </w:pPr>
          </w:p>
          <w:p w:rsidR="0096321B" w:rsidRPr="00631D03"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FF0000"/>
                <w:spacing w:val="-2"/>
                <w:sz w:val="24"/>
                <w:szCs w:val="24"/>
                <w:lang w:val="sr-Cyrl-CS"/>
              </w:rPr>
            </w:pPr>
            <w:r w:rsidRPr="00631D03">
              <w:rPr>
                <w:rFonts w:ascii="Times New Roman" w:hAnsi="Times New Roman"/>
                <w:color w:val="FF0000"/>
                <w:spacing w:val="-2"/>
                <w:sz w:val="24"/>
                <w:szCs w:val="24"/>
                <w:lang w:val="sr-Latn-CS"/>
              </w:rPr>
              <w:t>23</w:t>
            </w:r>
            <w:r w:rsidRPr="00631D03">
              <w:rPr>
                <w:rFonts w:ascii="Times New Roman" w:hAnsi="Times New Roman"/>
                <w:color w:val="FF0000"/>
                <w:spacing w:val="-2"/>
                <w:sz w:val="24"/>
                <w:szCs w:val="24"/>
                <w:lang w:val="sr-Cyrl-CS"/>
              </w:rPr>
              <w:t xml:space="preserve">                                                   </w:t>
            </w:r>
          </w:p>
        </w:tc>
        <w:tc>
          <w:tcPr>
            <w:tcW w:w="3014" w:type="dxa"/>
            <w:tcBorders>
              <w:top w:val="single" w:sz="6" w:space="0" w:color="auto"/>
              <w:left w:val="nil"/>
              <w:bottom w:val="single" w:sz="6" w:space="0" w:color="auto"/>
              <w:right w:val="nil"/>
            </w:tcBorders>
            <w:shd w:val="clear" w:color="auto" w:fill="FFFFFF"/>
          </w:tcPr>
          <w:p w:rsidR="0096321B" w:rsidRPr="00631D03" w:rsidRDefault="0096321B" w:rsidP="008116FD">
            <w:pPr>
              <w:widowControl w:val="0"/>
              <w:shd w:val="clear" w:color="auto" w:fill="FFFFFF"/>
              <w:autoSpaceDE w:val="0"/>
              <w:autoSpaceDN w:val="0"/>
              <w:adjustRightInd w:val="0"/>
              <w:spacing w:after="0" w:line="240" w:lineRule="auto"/>
              <w:jc w:val="center"/>
              <w:rPr>
                <w:rFonts w:ascii="Times New Roman" w:hAnsi="Times New Roman"/>
                <w:color w:val="FF0000"/>
                <w:spacing w:val="-10"/>
                <w:sz w:val="24"/>
                <w:szCs w:val="24"/>
                <w:lang w:val="sr-Latn-CS"/>
              </w:rPr>
            </w:pPr>
          </w:p>
        </w:tc>
      </w:tr>
      <w:tr w:rsidR="0096321B" w:rsidRPr="00910381" w:rsidTr="00282FE4">
        <w:trPr>
          <w:trHeight w:hRule="exact" w:val="266"/>
        </w:trPr>
        <w:tc>
          <w:tcPr>
            <w:tcW w:w="4820" w:type="dxa"/>
            <w:tcBorders>
              <w:top w:val="single" w:sz="6" w:space="0" w:color="auto"/>
              <w:left w:val="nil"/>
              <w:bottom w:val="single" w:sz="6" w:space="0" w:color="auto"/>
              <w:right w:val="nil"/>
            </w:tcBorders>
            <w:shd w:val="clear" w:color="auto" w:fill="FFFFFF"/>
          </w:tcPr>
          <w:p w:rsidR="0096321B"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Pr>
                <w:rFonts w:ascii="Times New Roman" w:hAnsi="Times New Roman"/>
                <w:color w:val="000000"/>
                <w:spacing w:val="-2"/>
                <w:sz w:val="24"/>
                <w:szCs w:val="24"/>
                <w:lang w:val="sr-Cyrl-CS"/>
              </w:rPr>
              <w:t xml:space="preserve">Исплата јубиларне награде           </w:t>
            </w:r>
            <w:r w:rsidR="00282FE4">
              <w:rPr>
                <w:rFonts w:ascii="Times New Roman" w:hAnsi="Times New Roman"/>
                <w:color w:val="000000"/>
                <w:spacing w:val="-2"/>
                <w:sz w:val="24"/>
                <w:szCs w:val="24"/>
                <w:lang w:val="sr-Cyrl-CS"/>
              </w:rPr>
              <w:t xml:space="preserve"> </w:t>
            </w:r>
            <w:r>
              <w:rPr>
                <w:rFonts w:ascii="Times New Roman" w:hAnsi="Times New Roman"/>
                <w:color w:val="000000"/>
                <w:spacing w:val="-2"/>
                <w:sz w:val="24"/>
                <w:szCs w:val="24"/>
                <w:lang w:val="sr-Cyrl-CS"/>
              </w:rPr>
              <w:t xml:space="preserve">  - 416                                               </w:t>
            </w:r>
          </w:p>
        </w:tc>
        <w:tc>
          <w:tcPr>
            <w:tcW w:w="3014" w:type="dxa"/>
            <w:tcBorders>
              <w:top w:val="single" w:sz="6" w:space="0" w:color="auto"/>
              <w:left w:val="nil"/>
              <w:bottom w:val="single" w:sz="6" w:space="0" w:color="auto"/>
              <w:right w:val="nil"/>
            </w:tcBorders>
            <w:shd w:val="clear" w:color="auto" w:fill="FFFFFF"/>
          </w:tcPr>
          <w:p w:rsidR="0096321B" w:rsidRPr="00631D03" w:rsidRDefault="0096321B" w:rsidP="008116FD">
            <w:pPr>
              <w:widowControl w:val="0"/>
              <w:shd w:val="clear" w:color="auto" w:fill="FFFFFF"/>
              <w:autoSpaceDE w:val="0"/>
              <w:autoSpaceDN w:val="0"/>
              <w:adjustRightInd w:val="0"/>
              <w:spacing w:after="0" w:line="240" w:lineRule="auto"/>
              <w:jc w:val="both"/>
              <w:rPr>
                <w:rFonts w:ascii="Times New Roman" w:hAnsi="Times New Roman"/>
                <w:color w:val="000000"/>
                <w:spacing w:val="-10"/>
                <w:sz w:val="24"/>
                <w:szCs w:val="24"/>
              </w:rPr>
            </w:pPr>
            <w:r>
              <w:rPr>
                <w:rFonts w:ascii="Times New Roman" w:hAnsi="Times New Roman"/>
                <w:color w:val="000000"/>
                <w:spacing w:val="-10"/>
                <w:sz w:val="24"/>
                <w:szCs w:val="24"/>
                <w:lang w:val="sr-Cyrl-CS"/>
              </w:rPr>
              <w:t xml:space="preserve">                              </w:t>
            </w:r>
            <w:r w:rsidR="00631D03">
              <w:rPr>
                <w:rFonts w:ascii="Times New Roman" w:hAnsi="Times New Roman"/>
                <w:color w:val="000000"/>
                <w:spacing w:val="-10"/>
                <w:sz w:val="24"/>
                <w:szCs w:val="24"/>
                <w:lang w:val="sr-Latn-CS"/>
              </w:rPr>
              <w:t xml:space="preserve">    </w:t>
            </w:r>
            <w:r w:rsidR="00631D03">
              <w:rPr>
                <w:rFonts w:ascii="Times New Roman" w:hAnsi="Times New Roman"/>
                <w:color w:val="000000"/>
                <w:spacing w:val="-10"/>
                <w:sz w:val="24"/>
                <w:szCs w:val="24"/>
              </w:rPr>
              <w:t>121.862,00</w:t>
            </w:r>
          </w:p>
        </w:tc>
      </w:tr>
    </w:tbl>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r w:rsidRPr="00910381">
        <w:rPr>
          <w:rFonts w:ascii="Times New Roman" w:hAnsi="Times New Roman"/>
          <w:b/>
          <w:bCs/>
          <w:color w:val="000000"/>
          <w:spacing w:val="5"/>
          <w:sz w:val="24"/>
          <w:szCs w:val="24"/>
        </w:rPr>
        <w:t xml:space="preserve">XVII </w:t>
      </w:r>
      <w:r w:rsidRPr="00910381">
        <w:rPr>
          <w:rFonts w:ascii="Times New Roman" w:hAnsi="Times New Roman"/>
          <w:b/>
          <w:bCs/>
          <w:color w:val="000000"/>
          <w:spacing w:val="5"/>
          <w:sz w:val="24"/>
          <w:szCs w:val="24"/>
          <w:lang w:val="sr-Cyrl-CS"/>
        </w:rPr>
        <w:t>ЧУВАЊЕ НОСАЧА ИНФОРМАЦИЈА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6"/>
          <w:sz w:val="24"/>
          <w:szCs w:val="24"/>
          <w:lang w:val="sr-Cyrl-CS"/>
        </w:rPr>
        <w:t xml:space="preserve">Носачи информација које ово тужилаштво поседује чувају се у писарници, </w:t>
      </w:r>
      <w:r w:rsidRPr="00910381">
        <w:rPr>
          <w:rFonts w:ascii="Times New Roman" w:hAnsi="Times New Roman"/>
          <w:color w:val="000000"/>
          <w:spacing w:val="2"/>
          <w:sz w:val="24"/>
          <w:szCs w:val="24"/>
          <w:lang w:val="sr-Cyrl-CS"/>
        </w:rPr>
        <w:t>кадровској служби, обрачунској служби и архиви.</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EA1B92"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07929">
        <w:rPr>
          <w:rFonts w:ascii="Times New Roman" w:hAnsi="Times New Roman"/>
          <w:sz w:val="24"/>
          <w:szCs w:val="24"/>
        </w:rPr>
        <w:t xml:space="preserve">Основно јавно тужилаштво у </w:t>
      </w:r>
      <w:r>
        <w:rPr>
          <w:rFonts w:ascii="Times New Roman" w:hAnsi="Times New Roman"/>
          <w:sz w:val="24"/>
          <w:szCs w:val="24"/>
          <w:lang w:val="sr-Cyrl-CS"/>
        </w:rPr>
        <w:t>Мионици</w:t>
      </w:r>
      <w:r w:rsidRPr="00707929">
        <w:rPr>
          <w:rFonts w:ascii="Times New Roman" w:hAnsi="Times New Roman"/>
          <w:sz w:val="24"/>
          <w:szCs w:val="24"/>
        </w:rPr>
        <w:t xml:space="preserve"> поседу</w:t>
      </w:r>
      <w:r>
        <w:rPr>
          <w:rFonts w:ascii="Times New Roman" w:hAnsi="Times New Roman"/>
          <w:sz w:val="24"/>
          <w:szCs w:val="24"/>
        </w:rPr>
        <w:t xml:space="preserve">је следеће носаче информација: </w:t>
      </w:r>
      <w:r w:rsidRPr="00707929">
        <w:rPr>
          <w:rFonts w:ascii="Times New Roman" w:hAnsi="Times New Roman"/>
          <w:sz w:val="24"/>
          <w:szCs w:val="24"/>
        </w:rPr>
        <w:t>уписнике и предмете који се чувају у писарници</w:t>
      </w:r>
      <w:r>
        <w:rPr>
          <w:rFonts w:ascii="Times New Roman" w:hAnsi="Times New Roman"/>
          <w:sz w:val="24"/>
          <w:szCs w:val="24"/>
          <w:lang w:val="sr-Cyrl-CS"/>
        </w:rPr>
        <w:t xml:space="preserve">, </w:t>
      </w:r>
      <w:r w:rsidRPr="00707929">
        <w:rPr>
          <w:rFonts w:ascii="Times New Roman" w:hAnsi="Times New Roman"/>
          <w:sz w:val="24"/>
          <w:szCs w:val="24"/>
        </w:rPr>
        <w:t>рачунаре</w:t>
      </w:r>
      <w:r>
        <w:rPr>
          <w:rFonts w:ascii="Times New Roman" w:hAnsi="Times New Roman"/>
          <w:sz w:val="24"/>
          <w:szCs w:val="24"/>
          <w:lang w:val="sr-Cyrl-CS"/>
        </w:rPr>
        <w:t xml:space="preserve">, </w:t>
      </w:r>
      <w:r w:rsidRPr="00707929">
        <w:rPr>
          <w:rFonts w:ascii="Times New Roman" w:hAnsi="Times New Roman"/>
          <w:sz w:val="24"/>
          <w:szCs w:val="24"/>
        </w:rPr>
        <w:t>архивиране предмете који се чувају у архиви</w:t>
      </w:r>
      <w:r>
        <w:rPr>
          <w:rFonts w:ascii="Times New Roman" w:hAnsi="Times New Roman"/>
          <w:sz w:val="24"/>
          <w:szCs w:val="24"/>
          <w:lang w:val="sr-Cyrl-CS"/>
        </w:rPr>
        <w:t xml:space="preserve">, </w:t>
      </w:r>
      <w:r w:rsidRPr="00707929">
        <w:rPr>
          <w:rFonts w:ascii="Times New Roman" w:hAnsi="Times New Roman"/>
          <w:sz w:val="24"/>
          <w:szCs w:val="24"/>
        </w:rPr>
        <w:t xml:space="preserve">евиденције запослених са подацима о њиховим примањима, који се чувају у </w:t>
      </w:r>
      <w:r>
        <w:rPr>
          <w:rFonts w:ascii="Times New Roman" w:hAnsi="Times New Roman"/>
          <w:sz w:val="24"/>
          <w:szCs w:val="24"/>
          <w:lang w:val="sr-Cyrl-CS"/>
        </w:rPr>
        <w:t>писарници</w:t>
      </w:r>
      <w:r w:rsidRPr="00707929">
        <w:rPr>
          <w:rFonts w:ascii="Times New Roman" w:hAnsi="Times New Roman"/>
          <w:sz w:val="24"/>
          <w:szCs w:val="24"/>
        </w:rPr>
        <w:t xml:space="preserve"> и рачуноводству</w:t>
      </w:r>
      <w:r>
        <w:rPr>
          <w:rFonts w:ascii="Times New Roman" w:hAnsi="Times New Roman"/>
          <w:sz w:val="24"/>
          <w:szCs w:val="24"/>
          <w:lang w:val="sr-Latn-CS"/>
        </w:rPr>
        <w:t>,</w:t>
      </w:r>
      <w:r>
        <w:rPr>
          <w:rFonts w:ascii="Times New Roman" w:hAnsi="Times New Roman"/>
          <w:color w:val="000000"/>
          <w:spacing w:val="2"/>
          <w:sz w:val="24"/>
          <w:szCs w:val="24"/>
          <w:lang w:val="sr-Cyrl-CS"/>
        </w:rPr>
        <w:t xml:space="preserve"> извештаји о раду т</w:t>
      </w:r>
      <w:r w:rsidRPr="00910381">
        <w:rPr>
          <w:rFonts w:ascii="Times New Roman" w:hAnsi="Times New Roman"/>
          <w:color w:val="000000"/>
          <w:spacing w:val="2"/>
          <w:sz w:val="24"/>
          <w:szCs w:val="24"/>
          <w:lang w:val="sr-Cyrl-CS"/>
        </w:rPr>
        <w:t>ужилаштва који се чувају у архиви</w:t>
      </w:r>
      <w:r>
        <w:rPr>
          <w:rFonts w:ascii="Times New Roman" w:hAnsi="Times New Roman"/>
          <w:color w:val="000000"/>
          <w:spacing w:val="2"/>
          <w:sz w:val="24"/>
          <w:szCs w:val="24"/>
          <w:lang w:val="sr-Cyrl-CS"/>
        </w:rPr>
        <w:t>.</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7A551A"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Pr>
          <w:rFonts w:ascii="Times New Roman" w:hAnsi="Times New Roman"/>
          <w:sz w:val="24"/>
          <w:szCs w:val="24"/>
          <w:lang w:val="sr-Cyrl-CS"/>
        </w:rPr>
        <w:t>О</w:t>
      </w:r>
      <w:r w:rsidRPr="00707929">
        <w:rPr>
          <w:rFonts w:ascii="Times New Roman" w:hAnsi="Times New Roman"/>
          <w:sz w:val="24"/>
          <w:szCs w:val="24"/>
        </w:rPr>
        <w:t xml:space="preserve">сновно јавно тужилаштво у </w:t>
      </w:r>
      <w:r>
        <w:rPr>
          <w:rFonts w:ascii="Times New Roman" w:hAnsi="Times New Roman"/>
          <w:sz w:val="24"/>
          <w:szCs w:val="24"/>
          <w:lang w:val="sr-Cyrl-CS"/>
        </w:rPr>
        <w:t>Мионици</w:t>
      </w:r>
      <w:r w:rsidRPr="00707929">
        <w:rPr>
          <w:rFonts w:ascii="Times New Roman" w:hAnsi="Times New Roman"/>
          <w:sz w:val="24"/>
          <w:szCs w:val="24"/>
        </w:rPr>
        <w:t xml:space="preserve"> чува носаче информација у складу са </w:t>
      </w:r>
      <w:r>
        <w:rPr>
          <w:rFonts w:ascii="Times New Roman" w:hAnsi="Times New Roman"/>
          <w:sz w:val="24"/>
          <w:szCs w:val="24"/>
          <w:lang w:val="sr-Cyrl-CS"/>
        </w:rPr>
        <w:t xml:space="preserve">одредбама </w:t>
      </w:r>
      <w:r w:rsidRPr="00707929">
        <w:rPr>
          <w:rFonts w:ascii="Times New Roman" w:hAnsi="Times New Roman"/>
          <w:sz w:val="24"/>
          <w:szCs w:val="24"/>
        </w:rPr>
        <w:t xml:space="preserve">Правилника о управи у јавним тужилаштвима и нико осим запослених нема приступ носачима информација. </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7A551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07929">
        <w:rPr>
          <w:rFonts w:ascii="Times New Roman" w:hAnsi="Times New Roman"/>
          <w:sz w:val="24"/>
          <w:szCs w:val="24"/>
        </w:rPr>
        <w:t xml:space="preserve">Предмети за које је утврђено да се у писарници држе у евиденцији до одређеног рока, стављају </w:t>
      </w:r>
      <w:r>
        <w:rPr>
          <w:rFonts w:ascii="Times New Roman" w:hAnsi="Times New Roman"/>
          <w:sz w:val="24"/>
          <w:szCs w:val="24"/>
          <w:lang w:val="sr-Cyrl-CS"/>
        </w:rPr>
        <w:t xml:space="preserve">се </w:t>
      </w:r>
      <w:r w:rsidRPr="00707929">
        <w:rPr>
          <w:rFonts w:ascii="Times New Roman" w:hAnsi="Times New Roman"/>
          <w:sz w:val="24"/>
          <w:szCs w:val="24"/>
        </w:rPr>
        <w:t xml:space="preserve">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w:t>
      </w:r>
      <w:r w:rsidRPr="00707929">
        <w:rPr>
          <w:rFonts w:ascii="Times New Roman" w:hAnsi="Times New Roman"/>
          <w:sz w:val="24"/>
          <w:szCs w:val="24"/>
        </w:rPr>
        <w:lastRenderedPageBreak/>
        <w:t>користити посебни ормани са преградцима. Лице које води уписник дуж</w:t>
      </w:r>
      <w:r>
        <w:rPr>
          <w:rFonts w:ascii="Times New Roman" w:hAnsi="Times New Roman"/>
          <w:sz w:val="24"/>
          <w:szCs w:val="24"/>
          <w:lang w:val="sr-Cyrl-CS"/>
        </w:rPr>
        <w:t>но</w:t>
      </w:r>
      <w:r w:rsidRPr="00707929">
        <w:rPr>
          <w:rFonts w:ascii="Times New Roman" w:hAnsi="Times New Roman"/>
          <w:sz w:val="24"/>
          <w:szCs w:val="24"/>
        </w:rPr>
        <w:t xml:space="preserve"> је да на дан пре истека рока предмет преда у рад обрађивачу. Ако је по предмету стигло какво писмено пре истека рока, предмет ће</w:t>
      </w:r>
      <w:r>
        <w:rPr>
          <w:rFonts w:ascii="Times New Roman" w:hAnsi="Times New Roman"/>
          <w:sz w:val="24"/>
          <w:szCs w:val="24"/>
        </w:rPr>
        <w:t xml:space="preserve"> се одмах предати у рад</w:t>
      </w:r>
      <w:r>
        <w:rPr>
          <w:rFonts w:ascii="Times New Roman" w:hAnsi="Times New Roman"/>
          <w:sz w:val="24"/>
          <w:szCs w:val="24"/>
          <w:lang w:val="sr-Cyrl-CS"/>
        </w:rPr>
        <w:t>.</w:t>
      </w:r>
      <w:r w:rsidRPr="00707929">
        <w:rPr>
          <w:rFonts w:ascii="Times New Roman" w:hAnsi="Times New Roman"/>
          <w:sz w:val="24"/>
          <w:szCs w:val="24"/>
        </w:rPr>
        <w:t xml:space="preserve"> </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07929">
        <w:rPr>
          <w:rFonts w:ascii="Times New Roman" w:hAnsi="Times New Roman"/>
          <w:sz w:val="24"/>
          <w:szCs w:val="24"/>
        </w:rPr>
        <w:t xml:space="preserve">У току радног времена списи и други материјали </w:t>
      </w:r>
      <w:r>
        <w:rPr>
          <w:rFonts w:ascii="Times New Roman" w:hAnsi="Times New Roman"/>
          <w:sz w:val="24"/>
          <w:szCs w:val="24"/>
          <w:lang w:val="sr-Cyrl-CS"/>
        </w:rPr>
        <w:t xml:space="preserve">се </w:t>
      </w:r>
      <w:r w:rsidRPr="00707929">
        <w:rPr>
          <w:rFonts w:ascii="Times New Roman" w:hAnsi="Times New Roman"/>
          <w:sz w:val="24"/>
          <w:szCs w:val="24"/>
        </w:rPr>
        <w:t xml:space="preserve">не смеју остављати без надзора. Штамбиљи, печати и жигови држе се тако да буду приступачни само ономе ко њима рукује. По завршетку радног времена, списи, други материјали, печати, жигови и штамбиљи, држе се у закључаним </w:t>
      </w:r>
      <w:r>
        <w:rPr>
          <w:rFonts w:ascii="Times New Roman" w:hAnsi="Times New Roman"/>
          <w:sz w:val="24"/>
          <w:szCs w:val="24"/>
        </w:rPr>
        <w:t>касама, орманима или столовима</w:t>
      </w:r>
      <w:r>
        <w:rPr>
          <w:rFonts w:ascii="Times New Roman" w:hAnsi="Times New Roman"/>
          <w:sz w:val="24"/>
          <w:szCs w:val="24"/>
          <w:lang w:val="sr-Cyrl-CS"/>
        </w:rPr>
        <w:t>.</w:t>
      </w:r>
    </w:p>
    <w:p w:rsidR="0096321B" w:rsidRPr="007A551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r w:rsidRPr="00707929">
        <w:rPr>
          <w:rFonts w:ascii="Times New Roman" w:hAnsi="Times New Roman"/>
          <w:sz w:val="24"/>
          <w:szCs w:val="24"/>
        </w:rPr>
        <w:t>Предмет</w:t>
      </w:r>
      <w:r>
        <w:rPr>
          <w:rFonts w:ascii="Times New Roman" w:hAnsi="Times New Roman"/>
          <w:sz w:val="24"/>
          <w:szCs w:val="24"/>
          <w:lang w:val="sr-Cyrl-CS"/>
        </w:rPr>
        <w:t xml:space="preserve"> је</w:t>
      </w:r>
      <w:r w:rsidRPr="00707929">
        <w:rPr>
          <w:rFonts w:ascii="Times New Roman" w:hAnsi="Times New Roman"/>
          <w:sz w:val="24"/>
          <w:szCs w:val="24"/>
        </w:rPr>
        <w:t xml:space="preserve"> коначно решен у тужилаштву када је одлука по одређеном предмету донета и отпремљена, односно када је отпремљено обавештење о донетој одлуци. После доношења правноснажне одлуке по појединим предметима обрађивач предмета прегледа списе и одређује стављање у архиву, а уписничар на омоту означује рок чувања. </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lang w:val="sr-Cyrl-CS"/>
        </w:rPr>
      </w:pPr>
      <w:r w:rsidRPr="00910381">
        <w:rPr>
          <w:rFonts w:ascii="Times New Roman" w:hAnsi="Times New Roman"/>
          <w:b/>
          <w:bCs/>
          <w:color w:val="000000"/>
          <w:spacing w:val="2"/>
          <w:sz w:val="24"/>
          <w:szCs w:val="24"/>
        </w:rPr>
        <w:t>XVIII</w:t>
      </w:r>
      <w:r w:rsidRPr="00910381">
        <w:rPr>
          <w:rFonts w:ascii="Times New Roman" w:hAnsi="Times New Roman"/>
          <w:b/>
          <w:bCs/>
          <w:color w:val="000000"/>
          <w:spacing w:val="2"/>
          <w:sz w:val="24"/>
          <w:szCs w:val="24"/>
          <w:lang w:val="ru-RU"/>
        </w:rPr>
        <w:t xml:space="preserve"> </w:t>
      </w:r>
      <w:r w:rsidRPr="00910381">
        <w:rPr>
          <w:rFonts w:ascii="Times New Roman" w:hAnsi="Times New Roman"/>
          <w:b/>
          <w:bCs/>
          <w:color w:val="000000"/>
          <w:spacing w:val="2"/>
          <w:sz w:val="24"/>
          <w:szCs w:val="24"/>
          <w:lang w:val="sr-Cyrl-CS"/>
        </w:rPr>
        <w:t xml:space="preserve">ВРСТЕ ИНФОРМАЦИЈА У ПОСЕДУ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lang w:val="sr-Cyrl-CS"/>
        </w:rPr>
      </w:pPr>
    </w:p>
    <w:p w:rsidR="0096321B" w:rsidRPr="009729E7" w:rsidRDefault="0096321B" w:rsidP="0096321B">
      <w:pPr>
        <w:pStyle w:val="NoSpacing"/>
        <w:jc w:val="both"/>
        <w:rPr>
          <w:rFonts w:ascii="Times New Roman" w:hAnsi="Times New Roman"/>
          <w:sz w:val="24"/>
          <w:szCs w:val="24"/>
          <w:lang w:val="ru-RU"/>
        </w:rPr>
      </w:pPr>
      <w:r w:rsidRPr="009729E7">
        <w:rPr>
          <w:rFonts w:ascii="Times New Roman" w:hAnsi="Times New Roman"/>
          <w:color w:val="000000"/>
          <w:spacing w:val="5"/>
          <w:sz w:val="24"/>
          <w:szCs w:val="24"/>
          <w:lang w:val="sr-Cyrl-CS"/>
        </w:rPr>
        <w:t xml:space="preserve">Основно јавно тужилаштво у Мионици поседује податке у вези са предметима, </w:t>
      </w:r>
      <w:r w:rsidRPr="009729E7">
        <w:rPr>
          <w:rFonts w:ascii="Times New Roman" w:hAnsi="Times New Roman"/>
          <w:color w:val="000000"/>
          <w:spacing w:val="2"/>
          <w:sz w:val="24"/>
          <w:szCs w:val="24"/>
          <w:lang w:val="sr-Cyrl-CS"/>
        </w:rPr>
        <w:t xml:space="preserve">извештаје о раду, документа запослених, Правилник о систематизацији радних </w:t>
      </w:r>
      <w:r w:rsidRPr="009729E7">
        <w:rPr>
          <w:rFonts w:ascii="Times New Roman" w:hAnsi="Times New Roman"/>
          <w:color w:val="000000"/>
          <w:spacing w:val="1"/>
          <w:sz w:val="24"/>
          <w:szCs w:val="24"/>
          <w:lang w:val="sr-Cyrl-CS"/>
        </w:rPr>
        <w:t>места, документације о платама запослених и др.</w:t>
      </w:r>
    </w:p>
    <w:p w:rsidR="0096321B" w:rsidRPr="009729E7" w:rsidRDefault="0096321B" w:rsidP="0096321B">
      <w:pPr>
        <w:pStyle w:val="NoSpacing"/>
        <w:jc w:val="both"/>
        <w:rPr>
          <w:rFonts w:ascii="Times New Roman" w:hAnsi="Times New Roman"/>
          <w:sz w:val="24"/>
          <w:lang w:val="sr-Cyrl-CS"/>
        </w:rPr>
      </w:pPr>
      <w:r w:rsidRPr="009729E7">
        <w:rPr>
          <w:rFonts w:ascii="Times New Roman" w:hAnsi="Times New Roman"/>
          <w:sz w:val="24"/>
          <w:lang w:val="sr-Cyrl-CS"/>
        </w:rPr>
        <w:t>О</w:t>
      </w:r>
      <w:r w:rsidRPr="009729E7">
        <w:rPr>
          <w:rFonts w:ascii="Times New Roman" w:hAnsi="Times New Roman"/>
          <w:sz w:val="24"/>
        </w:rPr>
        <w:t xml:space="preserve">сновно јавно тужилаштво у </w:t>
      </w:r>
      <w:r w:rsidRPr="009729E7">
        <w:rPr>
          <w:rFonts w:ascii="Times New Roman" w:hAnsi="Times New Roman"/>
          <w:sz w:val="24"/>
          <w:lang w:val="sr-Cyrl-CS"/>
        </w:rPr>
        <w:t>Мионици</w:t>
      </w:r>
      <w:r w:rsidRPr="009729E7">
        <w:rPr>
          <w:rFonts w:ascii="Times New Roman" w:hAnsi="Times New Roman"/>
          <w:sz w:val="24"/>
        </w:rPr>
        <w:t xml:space="preserve"> поседује следеће врсте информација: </w:t>
      </w:r>
    </w:p>
    <w:p w:rsidR="0096321B" w:rsidRPr="009729E7" w:rsidRDefault="0096321B" w:rsidP="0096321B">
      <w:pPr>
        <w:pStyle w:val="NoSpacing"/>
        <w:jc w:val="both"/>
        <w:rPr>
          <w:rFonts w:ascii="Times New Roman" w:hAnsi="Times New Roman"/>
          <w:sz w:val="24"/>
          <w:lang w:val="sr-Cyrl-CS"/>
        </w:rPr>
      </w:pPr>
      <w:r w:rsidRPr="009729E7">
        <w:rPr>
          <w:rFonts w:ascii="Times New Roman" w:hAnsi="Times New Roman"/>
          <w:sz w:val="24"/>
        </w:rPr>
        <w:t xml:space="preserve">- информације из уписника и предмета, </w:t>
      </w:r>
    </w:p>
    <w:p w:rsidR="0096321B" w:rsidRPr="009729E7" w:rsidRDefault="0096321B" w:rsidP="0096321B">
      <w:pPr>
        <w:pStyle w:val="NoSpacing"/>
        <w:jc w:val="both"/>
        <w:rPr>
          <w:rFonts w:ascii="Times New Roman" w:hAnsi="Times New Roman"/>
          <w:sz w:val="24"/>
          <w:lang w:val="sr-Cyrl-CS"/>
        </w:rPr>
      </w:pPr>
      <w:r w:rsidRPr="009729E7">
        <w:rPr>
          <w:rFonts w:ascii="Times New Roman" w:hAnsi="Times New Roman"/>
          <w:sz w:val="24"/>
        </w:rPr>
        <w:t xml:space="preserve">- информације о запосленима из личних листова и информације о њиховим зарадама, </w:t>
      </w:r>
    </w:p>
    <w:p w:rsidR="0096321B" w:rsidRPr="009729E7" w:rsidRDefault="0096321B" w:rsidP="0096321B">
      <w:pPr>
        <w:pStyle w:val="NoSpacing"/>
        <w:jc w:val="both"/>
        <w:rPr>
          <w:rFonts w:ascii="Times New Roman" w:hAnsi="Times New Roman"/>
          <w:sz w:val="24"/>
          <w:lang w:val="sr-Cyrl-CS"/>
        </w:rPr>
      </w:pPr>
      <w:r w:rsidRPr="009729E7">
        <w:rPr>
          <w:rFonts w:ascii="Times New Roman" w:hAnsi="Times New Roman"/>
          <w:sz w:val="24"/>
        </w:rPr>
        <w:t xml:space="preserve">- примљену електронску пошту, </w:t>
      </w:r>
    </w:p>
    <w:p w:rsidR="0096321B" w:rsidRPr="009729E7" w:rsidRDefault="0096321B" w:rsidP="0096321B">
      <w:pPr>
        <w:pStyle w:val="NoSpacing"/>
        <w:jc w:val="both"/>
        <w:rPr>
          <w:rFonts w:ascii="Times New Roman" w:hAnsi="Times New Roman"/>
          <w:sz w:val="24"/>
          <w:lang w:val="sr-Cyrl-CS"/>
        </w:rPr>
      </w:pPr>
      <w:r w:rsidRPr="009729E7">
        <w:rPr>
          <w:rFonts w:ascii="Times New Roman" w:hAnsi="Times New Roman"/>
          <w:sz w:val="24"/>
        </w:rPr>
        <w:t xml:space="preserve">- документацију о извршеним плаћањима </w:t>
      </w:r>
    </w:p>
    <w:p w:rsidR="0096321B" w:rsidRPr="009729E7" w:rsidRDefault="0096321B" w:rsidP="0096321B">
      <w:pPr>
        <w:pStyle w:val="NoSpacing"/>
        <w:jc w:val="both"/>
        <w:rPr>
          <w:rFonts w:ascii="Times New Roman" w:hAnsi="Times New Roman"/>
          <w:sz w:val="24"/>
          <w:lang w:val="sr-Cyrl-CS"/>
        </w:rPr>
      </w:pPr>
      <w:r w:rsidRPr="009729E7">
        <w:rPr>
          <w:rFonts w:ascii="Times New Roman" w:hAnsi="Times New Roman"/>
          <w:sz w:val="24"/>
        </w:rPr>
        <w:t>- закључене уговоре</w:t>
      </w:r>
      <w:r w:rsidRPr="009729E7">
        <w:rPr>
          <w:rFonts w:ascii="Times New Roman" w:hAnsi="Times New Roman"/>
          <w:sz w:val="24"/>
          <w:lang w:val="sr-Cyrl-CS"/>
        </w:rPr>
        <w:t>,</w:t>
      </w:r>
    </w:p>
    <w:p w:rsidR="0096321B" w:rsidRPr="009729E7" w:rsidRDefault="0096321B" w:rsidP="0096321B">
      <w:pPr>
        <w:pStyle w:val="NoSpacing"/>
        <w:jc w:val="both"/>
        <w:rPr>
          <w:rFonts w:ascii="Times New Roman" w:hAnsi="Times New Roman"/>
          <w:sz w:val="24"/>
          <w:lang w:val="sr-Cyrl-CS"/>
        </w:rPr>
      </w:pPr>
      <w:r w:rsidRPr="009729E7">
        <w:rPr>
          <w:rFonts w:ascii="Times New Roman" w:hAnsi="Times New Roman"/>
          <w:sz w:val="24"/>
          <w:lang w:val="sr-Cyrl-CS"/>
        </w:rPr>
        <w:t>- документацију о спроведеним конкурсима.</w:t>
      </w:r>
      <w:r w:rsidRPr="009729E7">
        <w:rPr>
          <w:rFonts w:ascii="Times New Roman" w:hAnsi="Times New Roman"/>
          <w:sz w:val="24"/>
        </w:rPr>
        <w:t xml:space="preserve"> </w:t>
      </w:r>
    </w:p>
    <w:p w:rsidR="0096321B" w:rsidRPr="008C2F78" w:rsidRDefault="0096321B" w:rsidP="0096321B">
      <w:pPr>
        <w:pStyle w:val="NoSpacing"/>
        <w:jc w:val="both"/>
        <w:rPr>
          <w:rFonts w:ascii="Times New Roman" w:hAnsi="Times New Roman"/>
          <w:sz w:val="24"/>
          <w:lang w:val="sr-Cyrl-CS"/>
        </w:rPr>
      </w:pPr>
    </w:p>
    <w:p w:rsidR="0096321B" w:rsidRPr="008C2F78" w:rsidRDefault="0096321B" w:rsidP="0096321B">
      <w:pPr>
        <w:pStyle w:val="NoSpacing"/>
        <w:jc w:val="both"/>
        <w:rPr>
          <w:rFonts w:ascii="Times New Roman" w:hAnsi="Times New Roman"/>
          <w:color w:val="000000"/>
          <w:sz w:val="24"/>
          <w:szCs w:val="24"/>
          <w:lang w:val="sr-Cyrl-CS"/>
        </w:rPr>
      </w:pPr>
      <w:r w:rsidRPr="008C2F78">
        <w:rPr>
          <w:rFonts w:ascii="Times New Roman" w:hAnsi="Times New Roman"/>
          <w:sz w:val="24"/>
        </w:rPr>
        <w:t xml:space="preserve">У </w:t>
      </w:r>
      <w:r w:rsidRPr="008C2F78">
        <w:rPr>
          <w:rFonts w:ascii="Times New Roman" w:hAnsi="Times New Roman"/>
          <w:sz w:val="24"/>
          <w:lang w:val="sr-Cyrl-CS"/>
        </w:rPr>
        <w:t>О</w:t>
      </w:r>
      <w:r w:rsidRPr="008C2F78">
        <w:rPr>
          <w:rFonts w:ascii="Times New Roman" w:hAnsi="Times New Roman"/>
          <w:sz w:val="24"/>
        </w:rPr>
        <w:t xml:space="preserve">сновном јавном тужилаштву у </w:t>
      </w:r>
      <w:r w:rsidRPr="008C2F78">
        <w:rPr>
          <w:rFonts w:ascii="Times New Roman" w:hAnsi="Times New Roman"/>
          <w:sz w:val="24"/>
          <w:lang w:val="sr-Cyrl-CS"/>
        </w:rPr>
        <w:t>Мионици</w:t>
      </w:r>
      <w:r w:rsidRPr="008C2F78">
        <w:rPr>
          <w:rFonts w:ascii="Times New Roman" w:hAnsi="Times New Roman"/>
          <w:sz w:val="24"/>
        </w:rPr>
        <w:t xml:space="preserve"> у току 201</w:t>
      </w:r>
      <w:r>
        <w:rPr>
          <w:rFonts w:ascii="Times New Roman" w:hAnsi="Times New Roman"/>
          <w:sz w:val="24"/>
          <w:lang w:val="sr-Latn-CS"/>
        </w:rPr>
        <w:t>8</w:t>
      </w:r>
      <w:r w:rsidRPr="008C2F78">
        <w:rPr>
          <w:rFonts w:ascii="Times New Roman" w:hAnsi="Times New Roman"/>
          <w:sz w:val="24"/>
        </w:rPr>
        <w:t>. године формиран</w:t>
      </w:r>
      <w:r w:rsidRPr="008C2F78">
        <w:rPr>
          <w:rFonts w:ascii="Times New Roman" w:hAnsi="Times New Roman"/>
          <w:sz w:val="24"/>
          <w:lang w:val="sr-Cyrl-CS"/>
        </w:rPr>
        <w:t>о</w:t>
      </w:r>
      <w:r w:rsidRPr="008C2F78">
        <w:rPr>
          <w:rFonts w:ascii="Times New Roman" w:hAnsi="Times New Roman"/>
          <w:sz w:val="24"/>
        </w:rPr>
        <w:t xml:space="preserve"> је</w:t>
      </w:r>
      <w:r w:rsidRPr="008C2F78">
        <w:rPr>
          <w:rFonts w:ascii="Times New Roman" w:hAnsi="Times New Roman"/>
          <w:sz w:val="24"/>
          <w:lang w:val="sr-Cyrl-CS"/>
        </w:rPr>
        <w:t>:</w:t>
      </w:r>
      <w:r w:rsidRPr="008C2F78">
        <w:rPr>
          <w:rFonts w:ascii="Times New Roman" w:hAnsi="Times New Roman"/>
          <w:sz w:val="24"/>
        </w:rPr>
        <w:t xml:space="preserve"> </w:t>
      </w:r>
      <w:r>
        <w:rPr>
          <w:rFonts w:ascii="Times New Roman" w:hAnsi="Times New Roman"/>
          <w:sz w:val="24"/>
          <w:lang w:val="sr-Latn-CS"/>
        </w:rPr>
        <w:t>341</w:t>
      </w:r>
      <w:r w:rsidRPr="008C2F78">
        <w:rPr>
          <w:rFonts w:ascii="Times New Roman" w:hAnsi="Times New Roman"/>
          <w:sz w:val="24"/>
        </w:rPr>
        <w:t xml:space="preserve"> КТ предмета (уписник за пунолетне учиниоце кривичних дела), </w:t>
      </w:r>
      <w:r>
        <w:rPr>
          <w:rFonts w:ascii="Times New Roman" w:hAnsi="Times New Roman"/>
          <w:sz w:val="24"/>
          <w:lang w:val="sr-Latn-CS"/>
        </w:rPr>
        <w:t>645</w:t>
      </w:r>
      <w:r w:rsidRPr="008C2F78">
        <w:rPr>
          <w:rFonts w:ascii="Times New Roman" w:hAnsi="Times New Roman"/>
          <w:sz w:val="24"/>
        </w:rPr>
        <w:t xml:space="preserve"> КТР предмета (уписник за молбе, притужбе, предлоге, извештаје и друге поднеске физичких и јавних лица и грађана, као и за 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ли учиниоцу и које су из других разлога неподесне за КТ уписник) и</w:t>
      </w:r>
      <w:r w:rsidRPr="008C2F78">
        <w:rPr>
          <w:rFonts w:ascii="Times New Roman" w:hAnsi="Times New Roman"/>
          <w:sz w:val="24"/>
          <w:lang w:val="sr-Cyrl-CS"/>
        </w:rPr>
        <w:t xml:space="preserve"> </w:t>
      </w:r>
      <w:r>
        <w:rPr>
          <w:rFonts w:ascii="Times New Roman" w:hAnsi="Times New Roman"/>
          <w:sz w:val="24"/>
          <w:lang w:val="sr-Latn-CS"/>
        </w:rPr>
        <w:t>189</w:t>
      </w:r>
      <w:r w:rsidRPr="008C2F78">
        <w:rPr>
          <w:rFonts w:ascii="Times New Roman" w:hAnsi="Times New Roman"/>
          <w:sz w:val="24"/>
        </w:rPr>
        <w:t xml:space="preserve"> КТН предмета (уписник за непознате учиниоце кривичних дела), а остали предмети су уведени у друге уписнике</w:t>
      </w:r>
      <w:r w:rsidRPr="008C2F78">
        <w:rPr>
          <w:rFonts w:ascii="Times New Roman" w:hAnsi="Times New Roman"/>
          <w:sz w:val="24"/>
          <w:lang w:val="sr-Cyrl-CS"/>
        </w:rPr>
        <w:t>.</w:t>
      </w:r>
    </w:p>
    <w:p w:rsidR="0096321B" w:rsidRPr="008C2F78"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u w:val="single"/>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2"/>
          <w:sz w:val="24"/>
          <w:szCs w:val="24"/>
          <w:lang w:val="sr-Cyrl-CS"/>
        </w:rPr>
      </w:pPr>
      <w:r w:rsidRPr="00910381">
        <w:rPr>
          <w:rFonts w:ascii="Times New Roman" w:hAnsi="Times New Roman"/>
          <w:b/>
          <w:bCs/>
          <w:color w:val="000000"/>
          <w:spacing w:val="2"/>
          <w:sz w:val="24"/>
          <w:szCs w:val="24"/>
          <w:lang w:val="sr-Cyrl-CS"/>
        </w:rPr>
        <w:t>Начин вођења евиденције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1"/>
          <w:sz w:val="24"/>
          <w:szCs w:val="24"/>
          <w:lang w:val="sr-Cyrl-CS"/>
        </w:rPr>
        <w:t xml:space="preserve">У Основном јавном тужилаштву у Мионици воде се евиденције у форми </w:t>
      </w:r>
      <w:r w:rsidRPr="00910381">
        <w:rPr>
          <w:rFonts w:ascii="Times New Roman" w:hAnsi="Times New Roman"/>
          <w:color w:val="000000"/>
          <w:spacing w:val="2"/>
          <w:sz w:val="24"/>
          <w:szCs w:val="24"/>
          <w:lang w:val="sr-Cyrl-CS"/>
        </w:rPr>
        <w:t>уписника, од којих су најзначајнији: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Уписник за пунолетне учиниоце кривичних дела</w:t>
      </w:r>
      <w:r w:rsidRPr="00910381">
        <w:rPr>
          <w:rFonts w:ascii="Times New Roman" w:hAnsi="Times New Roman"/>
          <w:color w:val="000000"/>
          <w:sz w:val="24"/>
          <w:szCs w:val="24"/>
          <w:lang w:val="sr-Cyrl-CS"/>
        </w:rPr>
        <w:tab/>
        <w:t>....................................................“</w:t>
      </w:r>
      <w:r w:rsidRPr="00910381">
        <w:rPr>
          <w:rFonts w:ascii="Times New Roman" w:hAnsi="Times New Roman"/>
          <w:color w:val="000000"/>
          <w:spacing w:val="-25"/>
          <w:sz w:val="24"/>
          <w:szCs w:val="24"/>
          <w:lang w:val="sr-Cyrl-CS"/>
        </w:rPr>
        <w:t>КТ“</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z w:val="24"/>
          <w:szCs w:val="24"/>
          <w:lang w:val="sr-Cyrl-CS"/>
        </w:rPr>
        <w:t>Уписник за непознате учиниоце кривичних дела</w:t>
      </w:r>
      <w:r w:rsidRPr="00910381">
        <w:rPr>
          <w:rFonts w:ascii="Times New Roman" w:hAnsi="Times New Roman"/>
          <w:color w:val="000000"/>
          <w:sz w:val="24"/>
          <w:szCs w:val="24"/>
          <w:lang w:val="sr-Cyrl-CS"/>
        </w:rPr>
        <w:tab/>
        <w:t>................................................</w:t>
      </w:r>
      <w:r w:rsidRPr="00910381">
        <w:rPr>
          <w:rFonts w:ascii="Times New Roman" w:hAnsi="Times New Roman"/>
          <w:color w:val="000000"/>
          <w:spacing w:val="3"/>
          <w:sz w:val="24"/>
          <w:szCs w:val="24"/>
          <w:lang w:val="sr-Cyrl-CS"/>
        </w:rPr>
        <w:t>"КТН"</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Уписник за остале кривичне предмете ..................................................................</w:t>
      </w:r>
      <w:r w:rsidRPr="00910381">
        <w:rPr>
          <w:rFonts w:ascii="Times New Roman" w:hAnsi="Times New Roman"/>
          <w:color w:val="000000"/>
          <w:spacing w:val="2"/>
          <w:sz w:val="24"/>
          <w:szCs w:val="24"/>
          <w:lang w:val="sr-Cyrl-CS"/>
        </w:rPr>
        <w:t>"КТР"</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5"/>
          <w:sz w:val="24"/>
          <w:szCs w:val="24"/>
          <w:lang w:val="sr-Cyrl-CS"/>
        </w:rPr>
        <w:t>Евиденција лица према којима је примењено одлагање кривичног гоњења или</w:t>
      </w:r>
      <w:r w:rsidRPr="00910381">
        <w:rPr>
          <w:rFonts w:ascii="Times New Roman" w:hAnsi="Times New Roman"/>
          <w:color w:val="000000"/>
          <w:spacing w:val="5"/>
          <w:sz w:val="24"/>
          <w:szCs w:val="24"/>
          <w:lang w:val="sr-Cyrl-CS"/>
        </w:rPr>
        <w:br/>
      </w:r>
      <w:r w:rsidRPr="00910381">
        <w:rPr>
          <w:rFonts w:ascii="Times New Roman" w:hAnsi="Times New Roman"/>
          <w:color w:val="000000"/>
          <w:spacing w:val="12"/>
          <w:sz w:val="24"/>
          <w:szCs w:val="24"/>
          <w:lang w:val="sr-Cyrl-CS"/>
        </w:rPr>
        <w:t>одбачена кривична пријава применом начела опортунитета - чл. 283. и 284.</w:t>
      </w:r>
      <w:r w:rsidRPr="00910381">
        <w:rPr>
          <w:rFonts w:ascii="Times New Roman" w:hAnsi="Times New Roman"/>
          <w:color w:val="000000"/>
          <w:spacing w:val="12"/>
          <w:sz w:val="24"/>
          <w:szCs w:val="24"/>
          <w:lang w:val="sr-Cyrl-CS"/>
        </w:rPr>
        <w:br/>
      </w:r>
      <w:r w:rsidRPr="00910381">
        <w:rPr>
          <w:rFonts w:ascii="Times New Roman" w:hAnsi="Times New Roman"/>
          <w:color w:val="000000"/>
          <w:spacing w:val="-3"/>
          <w:sz w:val="24"/>
          <w:szCs w:val="24"/>
          <w:lang w:val="sr-Cyrl-CS"/>
        </w:rPr>
        <w:t xml:space="preserve">ЗКП  </w:t>
      </w:r>
      <w:r w:rsidRPr="00910381">
        <w:rPr>
          <w:rFonts w:ascii="Times New Roman" w:hAnsi="Times New Roman"/>
          <w:color w:val="000000"/>
          <w:sz w:val="24"/>
          <w:szCs w:val="24"/>
          <w:lang w:val="sr-Cyrl-CS"/>
        </w:rPr>
        <w:t>.........................................................................................................................."КЕО"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lastRenderedPageBreak/>
        <w:t>Уписник пријављених за пивредне преступе</w:t>
      </w:r>
      <w:r w:rsidRPr="00910381">
        <w:rPr>
          <w:rFonts w:ascii="Times New Roman" w:hAnsi="Times New Roman"/>
          <w:color w:val="000000"/>
          <w:sz w:val="24"/>
          <w:szCs w:val="24"/>
          <w:lang w:val="sr-Latn-CS"/>
        </w:rPr>
        <w:t xml:space="preserve"> ………</w:t>
      </w:r>
      <w:r w:rsidRPr="00910381">
        <w:rPr>
          <w:rFonts w:ascii="Times New Roman" w:hAnsi="Times New Roman"/>
          <w:color w:val="000000"/>
          <w:sz w:val="24"/>
          <w:szCs w:val="24"/>
          <w:lang w:val="sr-Cyrl-CS"/>
        </w:rPr>
        <w:t>.....</w:t>
      </w:r>
      <w:r w:rsidRPr="00910381">
        <w:rPr>
          <w:rFonts w:ascii="Times New Roman" w:hAnsi="Times New Roman"/>
          <w:color w:val="000000"/>
          <w:sz w:val="24"/>
          <w:szCs w:val="24"/>
          <w:lang w:val="sr-Latn-CS"/>
        </w:rPr>
        <w:t>……..</w:t>
      </w:r>
      <w:r w:rsidRPr="00910381">
        <w:rPr>
          <w:rFonts w:ascii="Times New Roman" w:hAnsi="Times New Roman"/>
          <w:color w:val="000000"/>
          <w:sz w:val="24"/>
          <w:szCs w:val="24"/>
          <w:lang w:val="sr-Cyrl-CS"/>
        </w:rPr>
        <w:t>.............................</w:t>
      </w:r>
      <w:r w:rsidRPr="00910381">
        <w:rPr>
          <w:rFonts w:ascii="Times New Roman" w:hAnsi="Times New Roman"/>
          <w:color w:val="000000"/>
          <w:sz w:val="24"/>
          <w:szCs w:val="24"/>
        </w:rPr>
        <w:t xml:space="preserve"> ''</w:t>
      </w:r>
      <w:r w:rsidRPr="00910381">
        <w:rPr>
          <w:rFonts w:ascii="Times New Roman" w:hAnsi="Times New Roman"/>
          <w:color w:val="000000"/>
          <w:spacing w:val="3"/>
          <w:sz w:val="24"/>
          <w:szCs w:val="24"/>
          <w:lang w:val="sr-Cyrl-CS"/>
        </w:rPr>
        <w:t>КП"</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Уписник за евиденцију одузетог новца</w:t>
      </w:r>
      <w:r w:rsidRPr="00910381">
        <w:rPr>
          <w:rFonts w:ascii="Times New Roman" w:hAnsi="Times New Roman"/>
          <w:color w:val="000000"/>
          <w:sz w:val="24"/>
          <w:szCs w:val="24"/>
          <w:lang w:val="sr-Cyrl-CS"/>
        </w:rPr>
        <w:tab/>
        <w:t>.........................................................</w:t>
      </w:r>
      <w:r w:rsidRPr="00910381">
        <w:rPr>
          <w:rFonts w:ascii="Times New Roman" w:hAnsi="Times New Roman"/>
          <w:color w:val="000000"/>
          <w:spacing w:val="2"/>
          <w:sz w:val="24"/>
          <w:szCs w:val="24"/>
          <w:lang w:val="sr-Cyrl-CS"/>
        </w:rPr>
        <w:t xml:space="preserve">"КДП </w:t>
      </w:r>
      <w:r w:rsidRPr="00910381">
        <w:rPr>
          <w:rFonts w:ascii="Times New Roman" w:hAnsi="Times New Roman"/>
          <w:color w:val="000000"/>
          <w:spacing w:val="2"/>
          <w:sz w:val="24"/>
          <w:szCs w:val="24"/>
          <w:lang w:val="sr-Latn-CS"/>
        </w:rPr>
        <w:t>I</w:t>
      </w:r>
      <w:r w:rsidRPr="00910381">
        <w:rPr>
          <w:rFonts w:ascii="Times New Roman" w:hAnsi="Times New Roman"/>
          <w:color w:val="000000"/>
          <w:spacing w:val="2"/>
          <w:sz w:val="24"/>
          <w:szCs w:val="24"/>
          <w:lang w:val="sr-Cyrl-CS"/>
        </w:rPr>
        <w:t>“</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Latn-CS"/>
        </w:rPr>
      </w:pPr>
      <w:r w:rsidRPr="00910381">
        <w:rPr>
          <w:rFonts w:ascii="Times New Roman" w:hAnsi="Times New Roman"/>
          <w:color w:val="000000"/>
          <w:spacing w:val="1"/>
          <w:sz w:val="24"/>
          <w:szCs w:val="24"/>
          <w:lang w:val="sr-Cyrl-CS"/>
        </w:rPr>
        <w:t>Уписник за евиденцију одузетих предмета ...........................................</w:t>
      </w:r>
      <w:r w:rsidRPr="00910381">
        <w:rPr>
          <w:rFonts w:ascii="Times New Roman" w:hAnsi="Times New Roman"/>
          <w:color w:val="000000"/>
          <w:sz w:val="24"/>
          <w:szCs w:val="24"/>
          <w:lang w:val="sr-Cyrl-CS"/>
        </w:rPr>
        <w:t xml:space="preserve">.........."КДП </w:t>
      </w:r>
      <w:r w:rsidRPr="00910381">
        <w:rPr>
          <w:rFonts w:ascii="Times New Roman" w:hAnsi="Times New Roman"/>
          <w:color w:val="000000"/>
          <w:sz w:val="24"/>
          <w:szCs w:val="24"/>
          <w:lang w:val="sr-Latn-CS"/>
        </w:rPr>
        <w:t>II</w:t>
      </w:r>
      <w:r w:rsidRPr="00910381">
        <w:rPr>
          <w:rFonts w:ascii="Times New Roman" w:hAnsi="Times New Roman"/>
          <w:color w:val="000000"/>
          <w:sz w:val="24"/>
          <w:szCs w:val="24"/>
          <w:lang w:val="sr-Cyrl-CS"/>
        </w:rPr>
        <w:t>"</w:t>
      </w:r>
    </w:p>
    <w:p w:rsidR="0096321B" w:rsidRPr="00025E0D"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sr-Latn-CS"/>
        </w:rPr>
      </w:pPr>
      <w:r>
        <w:rPr>
          <w:rFonts w:ascii="Times New Roman" w:hAnsi="Times New Roman"/>
          <w:color w:val="000000"/>
          <w:sz w:val="24"/>
          <w:szCs w:val="24"/>
          <w:lang w:val="sr-Latn-CS"/>
        </w:rPr>
        <w:t>Уписник за евиденцију непознатих учиниоца-истраге.....................................“КТНИ“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Уписник за прекршајне предмете</w:t>
      </w:r>
      <w:r w:rsidRPr="00910381">
        <w:rPr>
          <w:rFonts w:ascii="Times New Roman" w:hAnsi="Times New Roman"/>
          <w:color w:val="000000"/>
          <w:sz w:val="24"/>
          <w:szCs w:val="24"/>
          <w:lang w:val="sr-Cyrl-CS"/>
        </w:rPr>
        <w:tab/>
        <w:t>...........................................................................</w:t>
      </w:r>
      <w:r w:rsidRPr="00910381">
        <w:rPr>
          <w:rFonts w:ascii="Times New Roman" w:hAnsi="Times New Roman"/>
          <w:color w:val="000000"/>
          <w:spacing w:val="1"/>
          <w:sz w:val="24"/>
          <w:szCs w:val="24"/>
          <w:lang w:val="sr-Cyrl-CS"/>
        </w:rPr>
        <w:t>"УТ"</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 xml:space="preserve">Уписник за административне предмете и акте ......................................................... </w:t>
      </w:r>
      <w:r w:rsidRPr="00910381">
        <w:rPr>
          <w:rFonts w:ascii="Times New Roman" w:hAnsi="Times New Roman"/>
          <w:color w:val="000000"/>
          <w:spacing w:val="2"/>
          <w:sz w:val="24"/>
          <w:szCs w:val="24"/>
          <w:lang w:val="sr-Cyrl-CS"/>
        </w:rPr>
        <w:t>"А"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Уписник за предмете са ознаком тајности строго поверљиво</w:t>
      </w:r>
      <w:r w:rsidRPr="00910381">
        <w:rPr>
          <w:rFonts w:ascii="Times New Roman" w:hAnsi="Times New Roman"/>
          <w:color w:val="000000"/>
          <w:sz w:val="24"/>
          <w:szCs w:val="24"/>
          <w:lang w:val="sr-Cyrl-CS"/>
        </w:rPr>
        <w:tab/>
        <w:t>.................</w:t>
      </w:r>
      <w:r w:rsidRPr="00910381">
        <w:rPr>
          <w:rFonts w:ascii="Times New Roman" w:hAnsi="Times New Roman"/>
          <w:color w:val="000000"/>
          <w:spacing w:val="2"/>
          <w:sz w:val="24"/>
          <w:szCs w:val="24"/>
          <w:lang w:val="sr-Cyrl-CS"/>
        </w:rPr>
        <w:t>"Стр. пов"</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Уписник за предмете са ознаком степена тајности поверљиво</w:t>
      </w:r>
      <w:r w:rsidRPr="00910381">
        <w:rPr>
          <w:rFonts w:ascii="Times New Roman" w:hAnsi="Times New Roman"/>
          <w:color w:val="000000"/>
          <w:sz w:val="24"/>
          <w:szCs w:val="24"/>
          <w:lang w:val="sr-Cyrl-CS"/>
        </w:rPr>
        <w:tab/>
        <w:t>.........................</w:t>
      </w:r>
      <w:r w:rsidRPr="00910381">
        <w:rPr>
          <w:rFonts w:ascii="Times New Roman" w:hAnsi="Times New Roman"/>
          <w:color w:val="000000"/>
          <w:spacing w:val="1"/>
          <w:sz w:val="24"/>
          <w:szCs w:val="24"/>
          <w:lang w:val="sr-Cyrl-CS"/>
        </w:rPr>
        <w:t>"Пов"</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Уписник за финансијско-материјалне послове  .........................................................</w:t>
      </w:r>
      <w:r w:rsidRPr="00910381">
        <w:rPr>
          <w:rFonts w:ascii="Times New Roman" w:hAnsi="Times New Roman"/>
          <w:color w:val="000000"/>
          <w:spacing w:val="5"/>
          <w:sz w:val="24"/>
          <w:szCs w:val="24"/>
          <w:lang w:val="sr-Cyrl-CS"/>
        </w:rPr>
        <w:t>"Р"</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Уписник за правна лица као учиниоце</w:t>
      </w:r>
      <w:r w:rsidRPr="00910381">
        <w:rPr>
          <w:rFonts w:ascii="Times New Roman" w:hAnsi="Times New Roman"/>
          <w:color w:val="000000"/>
          <w:sz w:val="24"/>
          <w:szCs w:val="24"/>
          <w:lang w:val="sr-Latn-CS"/>
        </w:rPr>
        <w:t xml:space="preserve"> </w:t>
      </w:r>
      <w:r w:rsidRPr="00910381">
        <w:rPr>
          <w:rFonts w:ascii="Times New Roman" w:hAnsi="Times New Roman"/>
          <w:color w:val="000000"/>
          <w:sz w:val="24"/>
          <w:szCs w:val="24"/>
          <w:lang w:val="sr-Cyrl-CS"/>
        </w:rPr>
        <w:t>кривичних дела   .................................</w:t>
      </w:r>
      <w:r w:rsidRPr="00910381">
        <w:rPr>
          <w:rFonts w:ascii="Times New Roman" w:hAnsi="Times New Roman"/>
          <w:color w:val="000000"/>
          <w:spacing w:val="4"/>
          <w:sz w:val="24"/>
          <w:szCs w:val="24"/>
          <w:lang w:val="sr-Cyrl-CS"/>
        </w:rPr>
        <w:t>"КТПЛ"</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6"/>
          <w:sz w:val="24"/>
          <w:szCs w:val="24"/>
          <w:lang w:val="sr-Cyrl-CS"/>
        </w:rPr>
        <w:t>Уписник за предмете о поднетим предлозима и закључењу споразума о</w:t>
      </w:r>
      <w:r w:rsidRPr="00910381">
        <w:rPr>
          <w:rFonts w:ascii="Times New Roman" w:hAnsi="Times New Roman"/>
          <w:color w:val="000000"/>
          <w:spacing w:val="6"/>
          <w:sz w:val="24"/>
          <w:szCs w:val="24"/>
          <w:lang w:val="sr-Cyrl-CS"/>
        </w:rPr>
        <w:br/>
      </w:r>
      <w:r w:rsidRPr="00910381">
        <w:rPr>
          <w:rFonts w:ascii="Times New Roman" w:hAnsi="Times New Roman"/>
          <w:color w:val="000000"/>
          <w:spacing w:val="-1"/>
          <w:sz w:val="24"/>
          <w:szCs w:val="24"/>
          <w:lang w:val="sr-Cyrl-CS"/>
        </w:rPr>
        <w:t xml:space="preserve">признању </w:t>
      </w:r>
      <w:r w:rsidRPr="00910381">
        <w:rPr>
          <w:rFonts w:ascii="Times New Roman" w:hAnsi="Times New Roman"/>
          <w:color w:val="000000"/>
          <w:spacing w:val="-2"/>
          <w:sz w:val="24"/>
          <w:szCs w:val="24"/>
          <w:lang w:val="sr-Cyrl-CS"/>
        </w:rPr>
        <w:t>кривице ...</w:t>
      </w:r>
      <w:r w:rsidRPr="00910381">
        <w:rPr>
          <w:rFonts w:ascii="Times New Roman" w:hAnsi="Times New Roman"/>
          <w:color w:val="000000"/>
          <w:sz w:val="24"/>
          <w:szCs w:val="24"/>
          <w:lang w:val="sr-Cyrl-CS"/>
        </w:rPr>
        <w:t xml:space="preserve">................................................................................................... </w:t>
      </w:r>
      <w:r w:rsidRPr="00910381">
        <w:rPr>
          <w:rFonts w:ascii="Times New Roman" w:hAnsi="Times New Roman"/>
          <w:color w:val="000000"/>
          <w:spacing w:val="2"/>
          <w:sz w:val="24"/>
          <w:szCs w:val="24"/>
          <w:lang w:val="sr-Cyrl-CS"/>
        </w:rPr>
        <w:t>"СК"</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5"/>
          <w:sz w:val="24"/>
          <w:szCs w:val="24"/>
          <w:lang w:val="sr-Cyrl-CS"/>
        </w:rPr>
        <w:t xml:space="preserve">Уписник за одузимање имовинске користи проистекле из кривичног </w:t>
      </w:r>
      <w:r w:rsidRPr="00910381">
        <w:rPr>
          <w:rFonts w:ascii="Times New Roman" w:hAnsi="Times New Roman"/>
          <w:color w:val="000000"/>
          <w:spacing w:val="1"/>
          <w:sz w:val="24"/>
          <w:szCs w:val="24"/>
          <w:lang w:val="sr-Cyrl-CS"/>
        </w:rPr>
        <w:t xml:space="preserve">дела </w:t>
      </w:r>
      <w:r w:rsidRPr="00910381">
        <w:rPr>
          <w:rFonts w:ascii="Times New Roman" w:hAnsi="Times New Roman"/>
          <w:color w:val="000000"/>
          <w:sz w:val="24"/>
          <w:szCs w:val="24"/>
          <w:lang w:val="sr-Cyrl-CS"/>
        </w:rPr>
        <w:t xml:space="preserve">................................................................................................................................... </w:t>
      </w:r>
      <w:r w:rsidRPr="00910381">
        <w:rPr>
          <w:rFonts w:ascii="Times New Roman" w:hAnsi="Times New Roman"/>
          <w:color w:val="000000"/>
          <w:spacing w:val="2"/>
          <w:sz w:val="24"/>
          <w:szCs w:val="24"/>
          <w:lang w:val="sr-Cyrl-CS"/>
        </w:rPr>
        <w:t>"ОИК"</w:t>
      </w:r>
    </w:p>
    <w:p w:rsidR="0096321B" w:rsidRPr="00B334BA"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Latn-CS"/>
        </w:rPr>
      </w:pPr>
      <w:r w:rsidRPr="00910381">
        <w:rPr>
          <w:rFonts w:ascii="Times New Roman" w:hAnsi="Times New Roman"/>
          <w:color w:val="000000"/>
          <w:spacing w:val="4"/>
          <w:sz w:val="24"/>
          <w:szCs w:val="24"/>
          <w:lang w:val="sr-Cyrl-CS"/>
        </w:rPr>
        <w:t xml:space="preserve">Уписник о захтевима и одлукама о остваривању права за приступ информацијама </w:t>
      </w:r>
      <w:r w:rsidRPr="00910381">
        <w:rPr>
          <w:rFonts w:ascii="Times New Roman" w:hAnsi="Times New Roman"/>
          <w:color w:val="000000"/>
          <w:sz w:val="24"/>
          <w:szCs w:val="24"/>
          <w:lang w:val="sr-Cyrl-CS"/>
        </w:rPr>
        <w:t xml:space="preserve">од јавног значаја - </w:t>
      </w:r>
      <w:r w:rsidRPr="00910381">
        <w:rPr>
          <w:rFonts w:ascii="Times New Roman" w:hAnsi="Times New Roman"/>
          <w:color w:val="000000"/>
          <w:spacing w:val="-12"/>
          <w:sz w:val="24"/>
          <w:szCs w:val="24"/>
          <w:lang w:val="sr-Cyrl-CS"/>
        </w:rPr>
        <w:t>"ПИ</w:t>
      </w:r>
      <w:r w:rsidRPr="00910381">
        <w:rPr>
          <w:rFonts w:ascii="Times New Roman" w:hAnsi="Times New Roman"/>
          <w:color w:val="000000"/>
          <w:spacing w:val="-12"/>
          <w:sz w:val="24"/>
          <w:szCs w:val="24"/>
          <w:vertAlign w:val="superscript"/>
          <w:lang w:val="sr-Cyrl-CS"/>
        </w:rPr>
        <w:t>' ''</w:t>
      </w:r>
      <w:r w:rsidRPr="00910381">
        <w:rPr>
          <w:rFonts w:ascii="Times New Roman" w:hAnsi="Times New Roman"/>
          <w:color w:val="000000"/>
          <w:spacing w:val="-12"/>
          <w:sz w:val="24"/>
          <w:szCs w:val="24"/>
          <w:lang w:val="sr-Cyrl-CS"/>
        </w:rPr>
        <w:t xml:space="preserve"> </w:t>
      </w:r>
      <w:r>
        <w:rPr>
          <w:rFonts w:ascii="Times New Roman" w:hAnsi="Times New Roman"/>
          <w:color w:val="000000"/>
          <w:spacing w:val="-12"/>
          <w:sz w:val="24"/>
          <w:szCs w:val="24"/>
          <w:lang w:val="sr-Latn-CS"/>
        </w:rPr>
        <w:t>........................................................................................................................ „ПИ“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r w:rsidRPr="00910381">
        <w:rPr>
          <w:rFonts w:ascii="Times New Roman" w:hAnsi="Times New Roman"/>
          <w:b/>
          <w:bCs/>
          <w:color w:val="000000"/>
          <w:spacing w:val="4"/>
          <w:sz w:val="24"/>
          <w:szCs w:val="24"/>
        </w:rPr>
        <w:t>XIX</w:t>
      </w:r>
      <w:r w:rsidRPr="00910381">
        <w:rPr>
          <w:rFonts w:ascii="Times New Roman" w:hAnsi="Times New Roman"/>
          <w:b/>
          <w:bCs/>
          <w:color w:val="000000"/>
          <w:spacing w:val="4"/>
          <w:sz w:val="24"/>
          <w:szCs w:val="24"/>
          <w:lang w:val="ru-RU"/>
        </w:rPr>
        <w:t xml:space="preserve"> </w:t>
      </w:r>
      <w:r w:rsidRPr="00910381">
        <w:rPr>
          <w:rFonts w:ascii="Times New Roman" w:hAnsi="Times New Roman"/>
          <w:b/>
          <w:bCs/>
          <w:color w:val="000000"/>
          <w:spacing w:val="4"/>
          <w:sz w:val="24"/>
          <w:szCs w:val="24"/>
          <w:lang w:val="sr-Cyrl-CS"/>
        </w:rPr>
        <w:t xml:space="preserve">ВРСТЕ ИНФОРМАЦИЈА КОЈИМА ДРЖАВНИ ОРГАН </w:t>
      </w:r>
      <w:r w:rsidRPr="00910381">
        <w:rPr>
          <w:rFonts w:ascii="Times New Roman" w:hAnsi="Times New Roman"/>
          <w:b/>
          <w:bCs/>
          <w:color w:val="000000"/>
          <w:spacing w:val="3"/>
          <w:sz w:val="24"/>
          <w:szCs w:val="24"/>
          <w:lang w:val="sr-Cyrl-CS"/>
        </w:rPr>
        <w:t>ОМОГУЋАВА ПРИСТУП</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r w:rsidRPr="00910381">
        <w:rPr>
          <w:rFonts w:ascii="Times New Roman" w:hAnsi="Times New Roman"/>
          <w:color w:val="000000"/>
          <w:spacing w:val="10"/>
          <w:sz w:val="24"/>
          <w:szCs w:val="24"/>
          <w:lang w:val="sr-Cyrl-CS"/>
        </w:rPr>
        <w:t xml:space="preserve">Приступ одређеним информацијама које поседује ово тужилаштво може бити </w:t>
      </w:r>
      <w:r w:rsidRPr="00910381">
        <w:rPr>
          <w:rFonts w:ascii="Times New Roman" w:hAnsi="Times New Roman"/>
          <w:color w:val="000000"/>
          <w:spacing w:val="3"/>
          <w:sz w:val="24"/>
          <w:szCs w:val="24"/>
          <w:lang w:val="sr-Cyrl-CS"/>
        </w:rPr>
        <w:t xml:space="preserve">ускраћен у зависности од тога која врста информације се тражи, у којој је фази поступка и сл., све на начин наведен у поглављима </w:t>
      </w:r>
      <w:r w:rsidRPr="00910381">
        <w:rPr>
          <w:rFonts w:ascii="Times New Roman" w:hAnsi="Times New Roman"/>
          <w:color w:val="000000"/>
          <w:spacing w:val="3"/>
          <w:sz w:val="24"/>
          <w:szCs w:val="24"/>
        </w:rPr>
        <w:t>X</w:t>
      </w:r>
      <w:r w:rsidRPr="00910381">
        <w:rPr>
          <w:rFonts w:ascii="Times New Roman" w:hAnsi="Times New Roman"/>
          <w:color w:val="000000"/>
          <w:spacing w:val="3"/>
          <w:sz w:val="24"/>
          <w:szCs w:val="24"/>
          <w:lang w:val="ru-RU"/>
        </w:rPr>
        <w:t xml:space="preserve"> </w:t>
      </w:r>
      <w:r w:rsidRPr="00910381">
        <w:rPr>
          <w:rFonts w:ascii="Times New Roman" w:hAnsi="Times New Roman"/>
          <w:color w:val="000000"/>
          <w:spacing w:val="3"/>
          <w:sz w:val="24"/>
          <w:szCs w:val="24"/>
          <w:lang w:val="sr-Cyrl-CS"/>
        </w:rPr>
        <w:t xml:space="preserve">и </w:t>
      </w:r>
      <w:r w:rsidRPr="00910381">
        <w:rPr>
          <w:rFonts w:ascii="Times New Roman" w:hAnsi="Times New Roman"/>
          <w:color w:val="000000"/>
          <w:spacing w:val="3"/>
          <w:sz w:val="24"/>
          <w:szCs w:val="24"/>
        </w:rPr>
        <w:t>IV</w:t>
      </w:r>
      <w:r w:rsidRPr="00910381">
        <w:rPr>
          <w:rFonts w:ascii="Times New Roman" w:hAnsi="Times New Roman"/>
          <w:color w:val="000000"/>
          <w:spacing w:val="3"/>
          <w:sz w:val="24"/>
          <w:szCs w:val="24"/>
          <w:lang w:val="ru-RU"/>
        </w:rPr>
        <w:t xml:space="preserve"> овог </w:t>
      </w:r>
      <w:r w:rsidRPr="00910381">
        <w:rPr>
          <w:rFonts w:ascii="Times New Roman" w:hAnsi="Times New Roman"/>
          <w:color w:val="000000"/>
          <w:spacing w:val="3"/>
          <w:sz w:val="24"/>
          <w:szCs w:val="24"/>
          <w:lang w:val="sr-Cyrl-CS"/>
        </w:rPr>
        <w:t>информатора.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3"/>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sz w:val="24"/>
          <w:szCs w:val="24"/>
          <w:lang w:val="sr-Cyrl-CS"/>
        </w:rPr>
      </w:pPr>
      <w:r w:rsidRPr="00910381">
        <w:rPr>
          <w:rFonts w:ascii="Times New Roman" w:hAnsi="Times New Roman"/>
          <w:b/>
          <w:bCs/>
          <w:color w:val="000000"/>
          <w:spacing w:val="6"/>
          <w:sz w:val="24"/>
          <w:szCs w:val="24"/>
        </w:rPr>
        <w:t>XX</w:t>
      </w:r>
      <w:r w:rsidRPr="00910381">
        <w:rPr>
          <w:rFonts w:ascii="Times New Roman" w:hAnsi="Times New Roman"/>
          <w:b/>
          <w:bCs/>
          <w:color w:val="000000"/>
          <w:spacing w:val="6"/>
          <w:sz w:val="24"/>
          <w:szCs w:val="24"/>
          <w:lang w:val="sr-Cyrl-CS"/>
        </w:rPr>
        <w:t xml:space="preserve"> ИНФОРМАЦИЈЕ О ПОДНОШЕЊУ ЗАХТЕВА ЗА ПРИСТУП </w:t>
      </w:r>
      <w:r w:rsidRPr="00910381">
        <w:rPr>
          <w:rFonts w:ascii="Times New Roman" w:hAnsi="Times New Roman"/>
          <w:b/>
          <w:bCs/>
          <w:color w:val="000000"/>
          <w:spacing w:val="3"/>
          <w:sz w:val="24"/>
          <w:szCs w:val="24"/>
          <w:lang w:val="sr-Cyrl-CS"/>
        </w:rPr>
        <w:t>ИНФОРМАЦИЈАМА</w:t>
      </w:r>
    </w:p>
    <w:p w:rsidR="0096321B" w:rsidRDefault="0096321B" w:rsidP="0096321B">
      <w:pPr>
        <w:shd w:val="clear" w:color="auto" w:fill="FFFFFF"/>
        <w:spacing w:after="0" w:line="240" w:lineRule="auto"/>
        <w:jc w:val="both"/>
        <w:rPr>
          <w:rFonts w:ascii="Times New Roman" w:hAnsi="Times New Roman"/>
          <w:b/>
          <w:bCs/>
          <w:color w:val="000000"/>
          <w:spacing w:val="11"/>
          <w:sz w:val="24"/>
          <w:szCs w:val="24"/>
          <w:lang w:val="sr-Cyrl-CS"/>
        </w:rPr>
      </w:pPr>
    </w:p>
    <w:p w:rsidR="0096321B" w:rsidRDefault="0096321B" w:rsidP="0096321B">
      <w:pPr>
        <w:shd w:val="clear" w:color="auto" w:fill="FFFFFF"/>
        <w:spacing w:after="0" w:line="240" w:lineRule="auto"/>
        <w:jc w:val="both"/>
        <w:rPr>
          <w:rFonts w:ascii="Times New Roman" w:hAnsi="Times New Roman"/>
          <w:b/>
          <w:bCs/>
          <w:color w:val="000000"/>
          <w:spacing w:val="11"/>
          <w:sz w:val="24"/>
          <w:szCs w:val="24"/>
          <w:lang w:val="sr-Cyrl-CS"/>
        </w:rPr>
      </w:pP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13"/>
          <w:sz w:val="24"/>
          <w:szCs w:val="24"/>
          <w:lang w:val="sr-Cyrl-CS"/>
        </w:rPr>
        <w:t xml:space="preserve">Информација од јавног значаја, сагласно Закону о слободном приступу </w:t>
      </w:r>
      <w:r w:rsidRPr="00910381">
        <w:rPr>
          <w:rFonts w:ascii="Times New Roman" w:hAnsi="Times New Roman"/>
          <w:color w:val="000000"/>
          <w:spacing w:val="2"/>
          <w:sz w:val="24"/>
          <w:szCs w:val="24"/>
          <w:lang w:val="sr-Cyrl-CS"/>
        </w:rPr>
        <w:t xml:space="preserve">информацијама од јавног значаја („Сл. гласник РС", бр. 120/2004, 54/2007, 104/2009 и 36/2010, даље Закон) је информација којом располаже орган јавне власти, настала </w:t>
      </w:r>
      <w:r w:rsidRPr="00910381">
        <w:rPr>
          <w:rFonts w:ascii="Times New Roman" w:hAnsi="Times New Roman"/>
          <w:color w:val="000000"/>
          <w:spacing w:val="1"/>
          <w:sz w:val="24"/>
          <w:szCs w:val="24"/>
          <w:lang w:val="sr-Cyrl-CS"/>
        </w:rPr>
        <w:t xml:space="preserve">у раду или у вези са радом органа јавне власти, садржана у одређеном документу, а </w:t>
      </w:r>
      <w:r w:rsidRPr="00910381">
        <w:rPr>
          <w:rFonts w:ascii="Times New Roman" w:hAnsi="Times New Roman"/>
          <w:color w:val="000000"/>
          <w:spacing w:val="2"/>
          <w:sz w:val="24"/>
          <w:szCs w:val="24"/>
          <w:lang w:val="sr-Cyrl-CS"/>
        </w:rPr>
        <w:t xml:space="preserve">односи се на оно што јавност има оправдан интерес да зна. </w:t>
      </w:r>
    </w:p>
    <w:p w:rsidR="0096321B" w:rsidRPr="00F37C9A"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12"/>
          <w:sz w:val="24"/>
          <w:szCs w:val="24"/>
          <w:lang w:val="sr-Cyrl-CS"/>
        </w:rPr>
        <w:t xml:space="preserve">Сматра се да оправдани интерес јавности да зна постоји увек када се ради о </w:t>
      </w:r>
      <w:r w:rsidRPr="00910381">
        <w:rPr>
          <w:rFonts w:ascii="Times New Roman" w:hAnsi="Times New Roman"/>
          <w:color w:val="000000"/>
          <w:spacing w:val="9"/>
          <w:sz w:val="24"/>
          <w:szCs w:val="24"/>
          <w:lang w:val="sr-Cyrl-CS"/>
        </w:rPr>
        <w:t xml:space="preserve">информацијама којима располаже орган власти које се односе на угрожавање, </w:t>
      </w:r>
      <w:r w:rsidRPr="00910381">
        <w:rPr>
          <w:rFonts w:ascii="Times New Roman" w:hAnsi="Times New Roman"/>
          <w:color w:val="000000"/>
          <w:spacing w:val="2"/>
          <w:sz w:val="24"/>
          <w:szCs w:val="24"/>
          <w:lang w:val="sr-Cyrl-CS"/>
        </w:rPr>
        <w:t xml:space="preserve">односно заштиту здравља становништва и животне средине, а ако се ради о другим </w:t>
      </w:r>
      <w:r w:rsidRPr="00910381">
        <w:rPr>
          <w:rFonts w:ascii="Times New Roman" w:hAnsi="Times New Roman"/>
          <w:color w:val="000000"/>
          <w:spacing w:val="6"/>
          <w:sz w:val="24"/>
          <w:szCs w:val="24"/>
          <w:lang w:val="sr-Cyrl-CS"/>
        </w:rPr>
        <w:t xml:space="preserve">информацијама којима располаже орган власти, сматра се да оправдани интерес </w:t>
      </w:r>
      <w:r w:rsidRPr="00910381">
        <w:rPr>
          <w:rFonts w:ascii="Times New Roman" w:hAnsi="Times New Roman"/>
          <w:color w:val="000000"/>
          <w:spacing w:val="2"/>
          <w:sz w:val="24"/>
          <w:szCs w:val="24"/>
          <w:lang w:val="sr-Cyrl-CS"/>
        </w:rPr>
        <w:t>јавности да зна, из чл. 2. Закона, постоји, осим ако орган власти докаже супротно.</w:t>
      </w:r>
    </w:p>
    <w:p w:rsidR="0096321B" w:rsidRPr="00F06BC8"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2"/>
          <w:sz w:val="24"/>
          <w:szCs w:val="24"/>
          <w:lang w:val="sr-Cyrl-CS"/>
        </w:rPr>
        <w:t xml:space="preserve">Да би се информација </w:t>
      </w:r>
      <w:r w:rsidRPr="00910381">
        <w:rPr>
          <w:rFonts w:ascii="Times New Roman" w:hAnsi="Times New Roman"/>
          <w:color w:val="000000"/>
          <w:spacing w:val="1"/>
          <w:sz w:val="24"/>
          <w:szCs w:val="24"/>
          <w:lang w:val="sr-Cyrl-CS"/>
        </w:rPr>
        <w:t xml:space="preserve">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w:t>
      </w:r>
      <w:r w:rsidRPr="00910381">
        <w:rPr>
          <w:rFonts w:ascii="Times New Roman" w:hAnsi="Times New Roman"/>
          <w:color w:val="000000"/>
          <w:spacing w:val="-1"/>
          <w:sz w:val="24"/>
          <w:szCs w:val="24"/>
          <w:lang w:val="sr-Cyrl-CS"/>
        </w:rPr>
        <w:t>информације (чл. 2. Закона)</w:t>
      </w:r>
    </w:p>
    <w:p w:rsidR="0096321B" w:rsidRDefault="0096321B" w:rsidP="0096321B">
      <w:pPr>
        <w:shd w:val="clear" w:color="auto" w:fill="FFFFFF"/>
        <w:spacing w:after="0" w:line="240" w:lineRule="auto"/>
        <w:jc w:val="both"/>
        <w:rPr>
          <w:rFonts w:ascii="Times New Roman" w:hAnsi="Times New Roman"/>
          <w:color w:val="000000"/>
          <w:spacing w:val="5"/>
          <w:sz w:val="24"/>
          <w:szCs w:val="24"/>
          <w:lang w:val="sr-Cyrl-CS"/>
        </w:rPr>
      </w:pPr>
      <w:r w:rsidRPr="00532460">
        <w:rPr>
          <w:rFonts w:ascii="Times New Roman" w:hAnsi="Times New Roman"/>
          <w:color w:val="000000"/>
          <w:spacing w:val="5"/>
          <w:sz w:val="24"/>
          <w:szCs w:val="24"/>
          <w:lang w:val="sr-Cyrl-CS"/>
        </w:rPr>
        <w:t>Сагласно</w:t>
      </w:r>
      <w:r w:rsidRPr="00532460">
        <w:rPr>
          <w:rFonts w:ascii="Times New Roman" w:hAnsi="Times New Roman"/>
          <w:color w:val="000000"/>
          <w:spacing w:val="5"/>
          <w:sz w:val="24"/>
          <w:szCs w:val="24"/>
        </w:rPr>
        <w:t xml:space="preserve"> чл</w:t>
      </w:r>
      <w:r w:rsidRPr="00532460">
        <w:rPr>
          <w:rFonts w:ascii="Times New Roman" w:hAnsi="Times New Roman"/>
          <w:color w:val="000000"/>
          <w:spacing w:val="5"/>
          <w:sz w:val="24"/>
          <w:szCs w:val="24"/>
          <w:lang w:val="sr-Cyrl-CS"/>
        </w:rPr>
        <w:t>.</w:t>
      </w:r>
      <w:r w:rsidRPr="00532460">
        <w:rPr>
          <w:rFonts w:ascii="Times New Roman" w:hAnsi="Times New Roman"/>
          <w:color w:val="000000"/>
          <w:spacing w:val="5"/>
          <w:sz w:val="24"/>
          <w:szCs w:val="24"/>
        </w:rPr>
        <w:t xml:space="preserve"> 5 Закона о слободном приступу информацијама од јавног значаја</w:t>
      </w:r>
      <w:r w:rsidRPr="00532460">
        <w:rPr>
          <w:rFonts w:ascii="Times New Roman" w:hAnsi="Times New Roman"/>
          <w:color w:val="000000"/>
          <w:spacing w:val="5"/>
          <w:sz w:val="24"/>
          <w:szCs w:val="24"/>
          <w:lang w:val="sr-Cyrl-CS"/>
        </w:rPr>
        <w:t>,</w:t>
      </w:r>
      <w:r w:rsidRPr="00532460">
        <w:rPr>
          <w:rFonts w:ascii="Times New Roman" w:hAnsi="Times New Roman"/>
          <w:color w:val="000000"/>
          <w:spacing w:val="5"/>
          <w:sz w:val="24"/>
          <w:szCs w:val="24"/>
        </w:rPr>
        <w:t xml:space="preserve"> свако има право да му буде саопштено да ли </w:t>
      </w:r>
      <w:r w:rsidRPr="00532460">
        <w:rPr>
          <w:rFonts w:ascii="Times New Roman" w:hAnsi="Times New Roman"/>
          <w:color w:val="000000"/>
          <w:spacing w:val="5"/>
          <w:sz w:val="24"/>
          <w:szCs w:val="24"/>
          <w:lang w:val="sr-Cyrl-CS"/>
        </w:rPr>
        <w:t>О</w:t>
      </w:r>
      <w:r w:rsidRPr="00532460">
        <w:rPr>
          <w:rFonts w:ascii="Times New Roman" w:hAnsi="Times New Roman"/>
          <w:color w:val="000000"/>
          <w:spacing w:val="5"/>
          <w:sz w:val="24"/>
          <w:szCs w:val="24"/>
        </w:rPr>
        <w:t xml:space="preserve">сновно јавно тужилаштво у </w:t>
      </w:r>
      <w:r w:rsidRPr="00532460">
        <w:rPr>
          <w:rFonts w:ascii="Times New Roman" w:hAnsi="Times New Roman"/>
          <w:color w:val="000000"/>
          <w:spacing w:val="5"/>
          <w:sz w:val="24"/>
          <w:szCs w:val="24"/>
          <w:lang w:val="sr-Cyrl-CS"/>
        </w:rPr>
        <w:t>Мионици</w:t>
      </w:r>
      <w:r w:rsidRPr="00532460">
        <w:rPr>
          <w:rFonts w:ascii="Times New Roman" w:hAnsi="Times New Roman"/>
          <w:color w:val="000000"/>
          <w:spacing w:val="5"/>
          <w:sz w:val="24"/>
          <w:szCs w:val="24"/>
        </w:rPr>
        <w:t xml:space="preserve"> поседује одређену информацију од јавног значаја, односно да ли му је она иначе доступна. </w:t>
      </w:r>
      <w:r w:rsidRPr="00532460">
        <w:rPr>
          <w:rFonts w:ascii="Times New Roman" w:hAnsi="Times New Roman"/>
          <w:color w:val="000000"/>
          <w:spacing w:val="5"/>
          <w:sz w:val="24"/>
          <w:szCs w:val="24"/>
        </w:rPr>
        <w:lastRenderedPageBreak/>
        <w:t xml:space="preserve">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 </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1"/>
          <w:sz w:val="24"/>
          <w:szCs w:val="24"/>
          <w:lang w:val="sr-Cyrl-CS"/>
        </w:rPr>
        <w:t xml:space="preserve">Свако физичко и правно лице, у складу са Законом, има право да поднесе захтев за </w:t>
      </w:r>
      <w:r w:rsidRPr="00910381">
        <w:rPr>
          <w:rFonts w:ascii="Times New Roman" w:hAnsi="Times New Roman"/>
          <w:color w:val="000000"/>
          <w:spacing w:val="2"/>
          <w:sz w:val="24"/>
          <w:szCs w:val="24"/>
          <w:lang w:val="sr-Cyrl-CS"/>
        </w:rPr>
        <w:t>приступ информацијама од јавног значаја којима располаже ово Тужилаштво.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2"/>
          <w:sz w:val="24"/>
          <w:szCs w:val="24"/>
          <w:lang w:val="sr-Cyrl-CS"/>
        </w:rPr>
        <w:t xml:space="preserve">Захтев мора бити јасан, прецизан и садржати све податаке предвиђене Законом о </w:t>
      </w:r>
      <w:r w:rsidRPr="00910381">
        <w:rPr>
          <w:rFonts w:ascii="Times New Roman" w:hAnsi="Times New Roman"/>
          <w:color w:val="000000"/>
          <w:spacing w:val="3"/>
          <w:sz w:val="24"/>
          <w:szCs w:val="24"/>
          <w:lang w:val="sr-Cyrl-CS"/>
        </w:rPr>
        <w:t xml:space="preserve">слободном приступу информацијама од јавног значаја, како би се по истом могло </w:t>
      </w:r>
      <w:r w:rsidRPr="00910381">
        <w:rPr>
          <w:rFonts w:ascii="Times New Roman" w:hAnsi="Times New Roman"/>
          <w:color w:val="000000"/>
          <w:spacing w:val="-1"/>
          <w:sz w:val="24"/>
          <w:szCs w:val="24"/>
          <w:lang w:val="sr-Cyrl-CS"/>
        </w:rPr>
        <w:t>поступати.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У прилогу овог информатора се налази образац захтева за приступ информацији од јавног значаја.</w:t>
      </w:r>
      <w:r>
        <w:rPr>
          <w:rFonts w:ascii="Times New Roman" w:hAnsi="Times New Roman"/>
          <w:color w:val="000000"/>
          <w:spacing w:val="2"/>
          <w:sz w:val="24"/>
          <w:szCs w:val="24"/>
          <w:lang w:val="sr-Cyrl-CS"/>
        </w:rPr>
        <w:t xml:space="preserve"> </w:t>
      </w:r>
    </w:p>
    <w:p w:rsidR="0096321B" w:rsidRPr="00F37C9A" w:rsidRDefault="0096321B" w:rsidP="0096321B">
      <w:pPr>
        <w:shd w:val="clear" w:color="auto" w:fill="FFFFFF"/>
        <w:spacing w:after="0" w:line="240" w:lineRule="auto"/>
        <w:jc w:val="both"/>
        <w:rPr>
          <w:rFonts w:ascii="Times New Roman" w:hAnsi="Times New Roman"/>
          <w:color w:val="000000"/>
          <w:spacing w:val="5"/>
          <w:sz w:val="24"/>
          <w:szCs w:val="24"/>
          <w:lang w:val="ru-RU"/>
        </w:rPr>
      </w:pPr>
    </w:p>
    <w:p w:rsidR="0096321B" w:rsidRPr="00065D4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Информације од јавног значаја могу се тражити на један од следећих начина: </w:t>
      </w:r>
    </w:p>
    <w:p w:rsidR="0096321B" w:rsidRPr="00786D8A"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у писаној форми на поштанску адресу: „</w:t>
      </w:r>
      <w:r w:rsidRPr="00065D4B">
        <w:rPr>
          <w:rFonts w:ascii="Times New Roman" w:hAnsi="Times New Roman"/>
          <w:color w:val="000000"/>
          <w:spacing w:val="-2"/>
          <w:sz w:val="24"/>
          <w:szCs w:val="24"/>
          <w:lang w:val="sr-Cyrl-CS"/>
        </w:rPr>
        <w:t>О</w:t>
      </w:r>
      <w:r w:rsidRPr="00065D4B">
        <w:rPr>
          <w:rFonts w:ascii="Times New Roman" w:hAnsi="Times New Roman"/>
          <w:color w:val="000000"/>
          <w:spacing w:val="-2"/>
          <w:sz w:val="24"/>
          <w:szCs w:val="24"/>
        </w:rPr>
        <w:t xml:space="preserve">сновно јавно тужилаштво у </w:t>
      </w:r>
      <w:r w:rsidRPr="00065D4B">
        <w:rPr>
          <w:rFonts w:ascii="Times New Roman" w:hAnsi="Times New Roman"/>
          <w:color w:val="000000"/>
          <w:spacing w:val="-2"/>
          <w:sz w:val="24"/>
          <w:szCs w:val="24"/>
          <w:lang w:val="sr-Cyrl-CS"/>
        </w:rPr>
        <w:t>Мионици</w:t>
      </w:r>
      <w:r w:rsidRPr="00065D4B">
        <w:rPr>
          <w:rFonts w:ascii="Times New Roman" w:hAnsi="Times New Roman"/>
          <w:color w:val="000000"/>
          <w:spacing w:val="-2"/>
          <w:sz w:val="24"/>
          <w:szCs w:val="24"/>
        </w:rPr>
        <w:t xml:space="preserve">, улица </w:t>
      </w:r>
      <w:r w:rsidRPr="00065D4B">
        <w:rPr>
          <w:rFonts w:ascii="Times New Roman" w:hAnsi="Times New Roman"/>
          <w:color w:val="000000"/>
          <w:spacing w:val="-2"/>
          <w:sz w:val="24"/>
          <w:szCs w:val="24"/>
          <w:lang w:val="sr-Cyrl-CS"/>
        </w:rPr>
        <w:t>Војводе Мишића бр. 28</w:t>
      </w:r>
      <w:r w:rsidRPr="00065D4B">
        <w:rPr>
          <w:rFonts w:ascii="Times New Roman" w:hAnsi="Times New Roman"/>
          <w:color w:val="000000"/>
          <w:spacing w:val="-2"/>
          <w:sz w:val="24"/>
          <w:szCs w:val="24"/>
        </w:rPr>
        <w:t xml:space="preserve">“ или предајом </w:t>
      </w:r>
      <w:r w:rsidRPr="00065D4B">
        <w:rPr>
          <w:rFonts w:ascii="Times New Roman" w:hAnsi="Times New Roman"/>
          <w:color w:val="000000"/>
          <w:spacing w:val="-2"/>
          <w:sz w:val="24"/>
          <w:szCs w:val="24"/>
          <w:lang w:val="sr-Cyrl-CS"/>
        </w:rPr>
        <w:t xml:space="preserve">непосредно </w:t>
      </w:r>
      <w:r w:rsidRPr="00065D4B">
        <w:rPr>
          <w:rFonts w:ascii="Times New Roman" w:hAnsi="Times New Roman"/>
          <w:color w:val="000000"/>
          <w:spacing w:val="-2"/>
          <w:sz w:val="24"/>
          <w:szCs w:val="24"/>
        </w:rPr>
        <w:t xml:space="preserve">поднеска писарници </w:t>
      </w:r>
      <w:r w:rsidRPr="00065D4B">
        <w:rPr>
          <w:rFonts w:ascii="Times New Roman" w:hAnsi="Times New Roman"/>
          <w:color w:val="000000"/>
          <w:spacing w:val="-2"/>
          <w:sz w:val="24"/>
          <w:szCs w:val="24"/>
          <w:lang w:val="sr-Cyrl-CS"/>
        </w:rPr>
        <w:t>овог</w:t>
      </w:r>
      <w:r w:rsidRPr="00065D4B">
        <w:rPr>
          <w:rFonts w:ascii="Times New Roman" w:hAnsi="Times New Roman"/>
          <w:color w:val="000000"/>
          <w:spacing w:val="-2"/>
          <w:sz w:val="24"/>
          <w:szCs w:val="24"/>
        </w:rPr>
        <w:t xml:space="preserve"> тужилаштва у </w:t>
      </w:r>
      <w:r w:rsidRPr="00065D4B">
        <w:rPr>
          <w:rFonts w:ascii="Times New Roman" w:hAnsi="Times New Roman"/>
          <w:color w:val="000000"/>
          <w:spacing w:val="-2"/>
          <w:sz w:val="24"/>
          <w:szCs w:val="24"/>
          <w:lang w:val="sr-Cyrl-CS"/>
        </w:rPr>
        <w:t>Мионици</w:t>
      </w:r>
      <w:r w:rsidRPr="00065D4B">
        <w:rPr>
          <w:rFonts w:ascii="Times New Roman" w:hAnsi="Times New Roman"/>
          <w:color w:val="000000"/>
          <w:spacing w:val="-2"/>
          <w:sz w:val="24"/>
          <w:szCs w:val="24"/>
        </w:rPr>
        <w:t xml:space="preserve"> на </w:t>
      </w:r>
      <w:r w:rsidRPr="00065D4B">
        <w:rPr>
          <w:rFonts w:ascii="Times New Roman" w:hAnsi="Times New Roman"/>
          <w:color w:val="000000"/>
          <w:spacing w:val="-2"/>
          <w:sz w:val="24"/>
          <w:szCs w:val="24"/>
          <w:lang w:val="sr-Cyrl-CS"/>
        </w:rPr>
        <w:t>наведеној</w:t>
      </w:r>
      <w:r w:rsidRPr="00065D4B">
        <w:rPr>
          <w:rFonts w:ascii="Times New Roman" w:hAnsi="Times New Roman"/>
          <w:color w:val="000000"/>
          <w:spacing w:val="-2"/>
          <w:sz w:val="24"/>
          <w:szCs w:val="24"/>
        </w:rPr>
        <w:t xml:space="preserve"> адреси</w:t>
      </w:r>
      <w:r w:rsidRPr="00065D4B">
        <w:rPr>
          <w:rFonts w:ascii="Times New Roman" w:hAnsi="Times New Roman"/>
          <w:color w:val="000000"/>
          <w:spacing w:val="-2"/>
          <w:sz w:val="24"/>
          <w:szCs w:val="24"/>
          <w:lang w:val="sr-Cyrl-CS"/>
        </w:rPr>
        <w:t>,</w:t>
      </w:r>
      <w:r w:rsidRPr="00065D4B">
        <w:rPr>
          <w:rFonts w:ascii="Times New Roman" w:hAnsi="Times New Roman"/>
          <w:color w:val="000000"/>
          <w:spacing w:val="-2"/>
          <w:sz w:val="24"/>
          <w:szCs w:val="24"/>
        </w:rPr>
        <w:t xml:space="preserve"> сваког радног дана </w:t>
      </w:r>
      <w:r w:rsidRPr="00065D4B">
        <w:rPr>
          <w:rFonts w:ascii="Times New Roman" w:hAnsi="Times New Roman"/>
          <w:color w:val="000000"/>
          <w:spacing w:val="-2"/>
          <w:sz w:val="24"/>
          <w:szCs w:val="24"/>
          <w:lang w:val="sr-Cyrl-CS"/>
        </w:rPr>
        <w:t>у току радног времена - од</w:t>
      </w:r>
      <w:r w:rsidRPr="00065D4B">
        <w:rPr>
          <w:rFonts w:ascii="Times New Roman" w:hAnsi="Times New Roman"/>
          <w:color w:val="000000"/>
          <w:spacing w:val="-2"/>
          <w:sz w:val="24"/>
          <w:szCs w:val="24"/>
        </w:rPr>
        <w:t xml:space="preserve"> 7,30 </w:t>
      </w:r>
      <w:r w:rsidRPr="00065D4B">
        <w:rPr>
          <w:rFonts w:ascii="Times New Roman" w:hAnsi="Times New Roman"/>
          <w:color w:val="000000"/>
          <w:spacing w:val="-2"/>
          <w:sz w:val="24"/>
          <w:szCs w:val="24"/>
          <w:lang w:val="sr-Cyrl-CS"/>
        </w:rPr>
        <w:t>до</w:t>
      </w:r>
      <w:r>
        <w:rPr>
          <w:rFonts w:ascii="Times New Roman" w:hAnsi="Times New Roman"/>
          <w:color w:val="000000"/>
          <w:spacing w:val="-2"/>
          <w:sz w:val="24"/>
          <w:szCs w:val="24"/>
        </w:rPr>
        <w:t xml:space="preserve"> 15,30 часова</w:t>
      </w:r>
      <w:r>
        <w:rPr>
          <w:rFonts w:ascii="Times New Roman" w:hAnsi="Times New Roman"/>
          <w:color w:val="000000"/>
          <w:spacing w:val="-2"/>
          <w:sz w:val="24"/>
          <w:szCs w:val="24"/>
          <w:lang w:val="sr-Cyrl-CS"/>
        </w:rPr>
        <w:t>,</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електронском поштом на адресу</w:t>
      </w:r>
      <w:r>
        <w:rPr>
          <w:rFonts w:ascii="Times New Roman" w:hAnsi="Times New Roman"/>
          <w:color w:val="000000"/>
          <w:spacing w:val="-2"/>
          <w:sz w:val="24"/>
          <w:szCs w:val="24"/>
          <w:lang w:val="sr-Cyrl-CS"/>
        </w:rPr>
        <w:t>:</w:t>
      </w:r>
      <w:r w:rsidRPr="00065D4B">
        <w:rPr>
          <w:rFonts w:ascii="Times New Roman" w:hAnsi="Times New Roman"/>
          <w:color w:val="000000"/>
          <w:spacing w:val="-2"/>
          <w:sz w:val="24"/>
          <w:szCs w:val="24"/>
        </w:rPr>
        <w:t xml:space="preserve"> </w:t>
      </w:r>
      <w:hyperlink r:id="rId12" w:history="1">
        <w:r w:rsidRPr="003641D9">
          <w:rPr>
            <w:rStyle w:val="Hyperlink"/>
            <w:rFonts w:ascii="Times New Roman" w:hAnsi="Times New Roman"/>
            <w:spacing w:val="-2"/>
            <w:sz w:val="24"/>
            <w:szCs w:val="24"/>
          </w:rPr>
          <w:t>osjtmio</w:t>
        </w:r>
        <w:r w:rsidRPr="003641D9">
          <w:rPr>
            <w:rStyle w:val="Hyperlink"/>
            <w:rFonts w:ascii="Times New Roman" w:hAnsi="Times New Roman"/>
            <w:spacing w:val="-2"/>
            <w:sz w:val="24"/>
            <w:szCs w:val="24"/>
            <w:lang w:val="ru-RU"/>
          </w:rPr>
          <w:t>@</w:t>
        </w:r>
        <w:r w:rsidRPr="003641D9">
          <w:rPr>
            <w:rStyle w:val="Hyperlink"/>
            <w:rFonts w:ascii="Times New Roman" w:hAnsi="Times New Roman"/>
            <w:spacing w:val="-2"/>
            <w:sz w:val="24"/>
            <w:szCs w:val="24"/>
          </w:rPr>
          <w:t>mts</w:t>
        </w:r>
        <w:r w:rsidRPr="003641D9">
          <w:rPr>
            <w:rStyle w:val="Hyperlink"/>
            <w:rFonts w:ascii="Times New Roman" w:hAnsi="Times New Roman"/>
            <w:spacing w:val="-2"/>
            <w:sz w:val="24"/>
            <w:szCs w:val="24"/>
            <w:lang w:val="ru-RU"/>
          </w:rPr>
          <w:t>.</w:t>
        </w:r>
        <w:r w:rsidRPr="003641D9">
          <w:rPr>
            <w:rStyle w:val="Hyperlink"/>
            <w:rFonts w:ascii="Times New Roman" w:hAnsi="Times New Roman"/>
            <w:spacing w:val="-2"/>
            <w:sz w:val="24"/>
            <w:szCs w:val="24"/>
          </w:rPr>
          <w:t>rs</w:t>
        </w:r>
      </w:hyperlink>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 усмено на записник у просторијама Oсновног јавног тужилаштва у </w:t>
      </w:r>
      <w:r w:rsidRPr="00065D4B">
        <w:rPr>
          <w:rFonts w:ascii="Times New Roman" w:hAnsi="Times New Roman"/>
          <w:color w:val="000000"/>
          <w:spacing w:val="-2"/>
          <w:sz w:val="24"/>
          <w:szCs w:val="24"/>
          <w:lang w:val="sr-Cyrl-CS"/>
        </w:rPr>
        <w:t>Мионици</w:t>
      </w:r>
      <w:r w:rsidRPr="00065D4B">
        <w:rPr>
          <w:rFonts w:ascii="Times New Roman" w:hAnsi="Times New Roman"/>
          <w:color w:val="000000"/>
          <w:spacing w:val="-2"/>
          <w:sz w:val="24"/>
          <w:szCs w:val="24"/>
        </w:rPr>
        <w:t xml:space="preserve">, сваког радног дана између 7,30 и 15,30 часова.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Писмени захтев мора садржати назив тужилаштва, име, презиме и адресу тражиоца, као и што прецизнији опис информације која се тражи. Тражилац не мора навести разлоге за подношење захтева.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Прис</w:t>
      </w:r>
      <w:r>
        <w:rPr>
          <w:rFonts w:ascii="Times New Roman" w:hAnsi="Times New Roman"/>
          <w:color w:val="000000"/>
          <w:spacing w:val="-2"/>
          <w:sz w:val="24"/>
          <w:szCs w:val="24"/>
          <w:lang w:val="sr-Cyrl-CS"/>
        </w:rPr>
        <w:t>туп</w:t>
      </w:r>
      <w:r w:rsidRPr="00065D4B">
        <w:rPr>
          <w:rFonts w:ascii="Times New Roman" w:hAnsi="Times New Roman"/>
          <w:color w:val="000000"/>
          <w:spacing w:val="-2"/>
          <w:sz w:val="24"/>
          <w:szCs w:val="24"/>
        </w:rPr>
        <w:t xml:space="preserve"> информацијама тужилаштво је дужно да омогући и на основу усменог захтева тражиоца који се саопштава на записник, при чему се такав захтев уноси у посебну евиденцију и примењују се рокови као да је захтев поднет писмено.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Тужилаштво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тужилаштва.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w:t>
      </w:r>
      <w:r>
        <w:rPr>
          <w:rFonts w:ascii="Times New Roman" w:hAnsi="Times New Roman"/>
          <w:color w:val="000000"/>
          <w:spacing w:val="-2"/>
          <w:sz w:val="24"/>
          <w:szCs w:val="24"/>
          <w:lang w:val="sr-Cyrl-CS"/>
        </w:rPr>
        <w:t xml:space="preserve"> </w:t>
      </w:r>
      <w:r w:rsidRPr="00065D4B">
        <w:rPr>
          <w:rFonts w:ascii="Times New Roman" w:hAnsi="Times New Roman"/>
          <w:color w:val="000000"/>
          <w:spacing w:val="-2"/>
          <w:sz w:val="24"/>
          <w:szCs w:val="24"/>
        </w:rPr>
        <w:t xml:space="preserve">да му изда копију тог документа најкасније у року од 48 сати од пријема захтева.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Ако тужилаштво није у могућности из оправданих разлога да најкасније у року од 15 дана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w:t>
      </w:r>
      <w:r>
        <w:rPr>
          <w:rFonts w:ascii="Times New Roman" w:hAnsi="Times New Roman"/>
          <w:color w:val="000000"/>
          <w:spacing w:val="-2"/>
          <w:sz w:val="24"/>
          <w:szCs w:val="24"/>
          <w:lang w:val="sr-Cyrl-CS"/>
        </w:rPr>
        <w:t>но</w:t>
      </w:r>
      <w:r w:rsidRPr="00065D4B">
        <w:rPr>
          <w:rFonts w:ascii="Times New Roman" w:hAnsi="Times New Roman"/>
          <w:color w:val="000000"/>
          <w:spacing w:val="-2"/>
          <w:sz w:val="24"/>
          <w:szCs w:val="24"/>
        </w:rPr>
        <w:t xml:space="preserve"> је да о томе одмах обавести тражиоца и одреди накнадни рок, који не може бити дуж</w:t>
      </w:r>
      <w:r>
        <w:rPr>
          <w:rFonts w:ascii="Times New Roman" w:hAnsi="Times New Roman"/>
          <w:color w:val="000000"/>
          <w:spacing w:val="-2"/>
          <w:sz w:val="24"/>
          <w:szCs w:val="24"/>
        </w:rPr>
        <w:t>и од 40 дана од дана пријема з</w:t>
      </w:r>
      <w:r>
        <w:rPr>
          <w:rFonts w:ascii="Times New Roman" w:hAnsi="Times New Roman"/>
          <w:color w:val="000000"/>
          <w:spacing w:val="-2"/>
          <w:sz w:val="24"/>
          <w:szCs w:val="24"/>
          <w:lang w:val="sr-Cyrl-CS"/>
        </w:rPr>
        <w:t>ах</w:t>
      </w:r>
      <w:r w:rsidRPr="00065D4B">
        <w:rPr>
          <w:rFonts w:ascii="Times New Roman" w:hAnsi="Times New Roman"/>
          <w:color w:val="000000"/>
          <w:spacing w:val="-2"/>
          <w:sz w:val="24"/>
          <w:szCs w:val="24"/>
        </w:rPr>
        <w:t xml:space="preserve">тева у коме ће тражиоца обавестити о поседовању информације, ставити му на увид документ који садржи тражену информацију, издати му односно упутити копију тог документа. </w:t>
      </w:r>
    </w:p>
    <w:p w:rsidR="0096321B" w:rsidRPr="00AE4FE0"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065D4B">
        <w:rPr>
          <w:rFonts w:ascii="Times New Roman" w:hAnsi="Times New Roman"/>
          <w:color w:val="000000"/>
          <w:spacing w:val="-2"/>
          <w:sz w:val="24"/>
          <w:szCs w:val="24"/>
        </w:rPr>
        <w:t xml:space="preserve">Ако тужилаштво удовољи захтеву тражиоца, неће издати посебно решење, него ће о томе сачинити службену белешку.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lastRenderedPageBreak/>
        <w:t>Тужилаштво ће издвојити само тражени документ, односно информацију и доставити је тражиоцу</w:t>
      </w:r>
      <w:r>
        <w:rPr>
          <w:rFonts w:ascii="Times New Roman" w:hAnsi="Times New Roman"/>
          <w:color w:val="000000"/>
          <w:spacing w:val="-2"/>
          <w:sz w:val="24"/>
          <w:szCs w:val="24"/>
          <w:lang w:val="sr-Cyrl-CS"/>
        </w:rPr>
        <w:t xml:space="preserve"> односно </w:t>
      </w:r>
      <w:r w:rsidRPr="00910381">
        <w:rPr>
          <w:rFonts w:ascii="Times New Roman" w:hAnsi="Times New Roman"/>
          <w:color w:val="000000"/>
          <w:spacing w:val="2"/>
          <w:sz w:val="24"/>
          <w:szCs w:val="24"/>
          <w:lang w:val="sr-Cyrl-CS"/>
        </w:rPr>
        <w:t xml:space="preserve">омогућити му увид </w:t>
      </w:r>
      <w:r w:rsidRPr="00910381">
        <w:rPr>
          <w:rFonts w:ascii="Times New Roman" w:hAnsi="Times New Roman"/>
          <w:color w:val="000000"/>
          <w:sz w:val="24"/>
          <w:szCs w:val="24"/>
          <w:lang w:val="sr-Cyrl-CS"/>
        </w:rPr>
        <w:t>у ту информацију.</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Тражилац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 Истом ће бити омогућен увид на начин којим се не ремети рад тужилаштва.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Ако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донесе решење о одбијању тог захтева и да то решење писмено образложи, као и да у решењу упути тражиоца на правна средства која може изјавити против таквог решења.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Против решења тужилаштва којим се одбија захтев, дозвољена је жалба у року од 15 дана од дана пријема решења Поверенику за информације од јавног значаја и заштиту података о личности. </w:t>
      </w:r>
    </w:p>
    <w:p w:rsidR="0096321B" w:rsidRPr="00AE4FE0" w:rsidRDefault="0096321B" w:rsidP="0096321B">
      <w:pPr>
        <w:shd w:val="clear" w:color="auto" w:fill="FFFFFF"/>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11"/>
          <w:sz w:val="24"/>
          <w:szCs w:val="24"/>
          <w:lang w:val="sr-Cyrl-CS"/>
        </w:rPr>
        <w:t xml:space="preserve">Када Тужилаштво не поседује тражену информацију, проследиће захтев </w:t>
      </w:r>
      <w:r w:rsidRPr="00910381">
        <w:rPr>
          <w:rFonts w:ascii="Times New Roman" w:hAnsi="Times New Roman"/>
          <w:color w:val="000000"/>
          <w:spacing w:val="2"/>
          <w:sz w:val="24"/>
          <w:szCs w:val="24"/>
          <w:lang w:val="sr-Cyrl-CS"/>
        </w:rPr>
        <w:t>Поверенику за информације од јавног значаја и обавестити тражиоца.</w:t>
      </w:r>
    </w:p>
    <w:p w:rsidR="0096321B" w:rsidRPr="00AE4FE0" w:rsidRDefault="0096321B" w:rsidP="0096321B">
      <w:pPr>
        <w:shd w:val="clear" w:color="auto" w:fill="FFFFFF"/>
        <w:spacing w:after="0" w:line="240" w:lineRule="auto"/>
        <w:jc w:val="both"/>
        <w:rPr>
          <w:rFonts w:ascii="Times New Roman" w:hAnsi="Times New Roman"/>
          <w:color w:val="000000"/>
          <w:spacing w:val="-2"/>
          <w:sz w:val="24"/>
          <w:szCs w:val="24"/>
          <w:lang w:val="sr-Cyrl-CS"/>
        </w:rPr>
      </w:pP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 xml:space="preserve">Ако тужилаштво на захтев не одговори у року, тражилац може уложити жалбу Поверенику за информације од јавног значаја и заштиту података о личности, осим у случајевима утврђеним овим законом. </w:t>
      </w:r>
    </w:p>
    <w:p w:rsidR="0096321B" w:rsidRDefault="0096321B" w:rsidP="0096321B">
      <w:pPr>
        <w:shd w:val="clear" w:color="auto" w:fill="FFFFFF"/>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8"/>
          <w:sz w:val="24"/>
          <w:szCs w:val="24"/>
          <w:lang w:val="sr-Cyrl-CS"/>
        </w:rPr>
        <w:t xml:space="preserve">Ако захтев за слободан приступ информацијама од јавног значаја не садржи </w:t>
      </w:r>
      <w:r w:rsidRPr="00910381">
        <w:rPr>
          <w:rFonts w:ascii="Times New Roman" w:hAnsi="Times New Roman"/>
          <w:color w:val="000000"/>
          <w:spacing w:val="6"/>
          <w:sz w:val="24"/>
          <w:szCs w:val="24"/>
          <w:lang w:val="sr-Cyrl-CS"/>
        </w:rPr>
        <w:t xml:space="preserve">податке који су, као обавезни, предвиђени Законом, односно ако није уредан, </w:t>
      </w:r>
      <w:r w:rsidRPr="00910381">
        <w:rPr>
          <w:rFonts w:ascii="Times New Roman" w:hAnsi="Times New Roman"/>
          <w:color w:val="000000"/>
          <w:spacing w:val="2"/>
          <w:sz w:val="24"/>
          <w:szCs w:val="24"/>
          <w:lang w:val="sr-Cyrl-CS"/>
        </w:rPr>
        <w:t xml:space="preserve">овлашћено лице тужилаштва дужно је да поучи тражиоца упутством о допуни како </w:t>
      </w:r>
      <w:r w:rsidRPr="00910381">
        <w:rPr>
          <w:rFonts w:ascii="Times New Roman" w:hAnsi="Times New Roman"/>
          <w:color w:val="000000"/>
          <w:spacing w:val="9"/>
          <w:sz w:val="24"/>
          <w:szCs w:val="24"/>
          <w:lang w:val="sr-Cyrl-CS"/>
        </w:rPr>
        <w:t xml:space="preserve">да те недостатке отклони. Ако тражилац у року од 15 дана од дана пријема </w:t>
      </w:r>
      <w:r w:rsidRPr="00910381">
        <w:rPr>
          <w:rFonts w:ascii="Times New Roman" w:hAnsi="Times New Roman"/>
          <w:color w:val="000000"/>
          <w:spacing w:val="3"/>
          <w:sz w:val="24"/>
          <w:szCs w:val="24"/>
          <w:lang w:val="sr-Cyrl-CS"/>
        </w:rPr>
        <w:t xml:space="preserve">упутства о допуни то не учини, а недостаци су такви да се по захтеву не може </w:t>
      </w:r>
      <w:r w:rsidRPr="00910381">
        <w:rPr>
          <w:rFonts w:ascii="Times New Roman" w:hAnsi="Times New Roman"/>
          <w:color w:val="000000"/>
          <w:spacing w:val="4"/>
          <w:sz w:val="24"/>
          <w:szCs w:val="24"/>
          <w:lang w:val="sr-Cyrl-CS"/>
        </w:rPr>
        <w:t xml:space="preserve">поступити, тужилаштво доноси закључак о одбацивању захтева као неуредног. </w:t>
      </w:r>
      <w:r w:rsidRPr="00910381">
        <w:rPr>
          <w:rFonts w:ascii="Times New Roman" w:hAnsi="Times New Roman"/>
          <w:color w:val="000000"/>
          <w:spacing w:val="2"/>
          <w:sz w:val="24"/>
          <w:szCs w:val="24"/>
          <w:lang w:val="sr-Cyrl-CS"/>
        </w:rPr>
        <w:t>Против овог закључка тражилац информације нема право на жалбу.</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 xml:space="preserve">О поднетом захтеву одлучује јавни тужилац, односно заменик јавног тужиоца кога </w:t>
      </w:r>
      <w:r w:rsidRPr="00910381">
        <w:rPr>
          <w:rFonts w:ascii="Times New Roman" w:hAnsi="Times New Roman"/>
          <w:color w:val="000000"/>
          <w:spacing w:val="4"/>
          <w:sz w:val="24"/>
          <w:szCs w:val="24"/>
          <w:lang w:val="sr-Cyrl-CS"/>
        </w:rPr>
        <w:t xml:space="preserve">одреди јавни тужилац, као и колегијум Тужилаштва у предметима од посебног </w:t>
      </w:r>
      <w:r w:rsidRPr="00910381">
        <w:rPr>
          <w:rFonts w:ascii="Times New Roman" w:hAnsi="Times New Roman"/>
          <w:color w:val="000000"/>
          <w:spacing w:val="-3"/>
          <w:sz w:val="24"/>
          <w:szCs w:val="24"/>
          <w:lang w:val="sr-Cyrl-CS"/>
        </w:rPr>
        <w:t>значаја.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1"/>
          <w:sz w:val="24"/>
          <w:szCs w:val="24"/>
          <w:lang w:val="sr-Cyrl-CS"/>
        </w:rPr>
        <w:t xml:space="preserve">Јавни тужилац и лица која он одреди: примају захтеве за приступ информацијама од </w:t>
      </w:r>
      <w:r w:rsidRPr="00910381">
        <w:rPr>
          <w:rFonts w:ascii="Times New Roman" w:hAnsi="Times New Roman"/>
          <w:color w:val="000000"/>
          <w:spacing w:val="6"/>
          <w:sz w:val="24"/>
          <w:szCs w:val="24"/>
          <w:lang w:val="sr-Cyrl-CS"/>
        </w:rPr>
        <w:t xml:space="preserve">јавног значаја; обавештавају тражиоца о поседовању информација и обезбеђују </w:t>
      </w:r>
      <w:r w:rsidRPr="00910381">
        <w:rPr>
          <w:rFonts w:ascii="Times New Roman" w:hAnsi="Times New Roman"/>
          <w:color w:val="000000"/>
          <w:spacing w:val="2"/>
          <w:sz w:val="24"/>
          <w:szCs w:val="24"/>
          <w:lang w:val="sr-Cyrl-CS"/>
        </w:rPr>
        <w:t xml:space="preserve">увид у документ који садржи тражену информацију, односно достављају тражену </w:t>
      </w:r>
      <w:r w:rsidRPr="00910381">
        <w:rPr>
          <w:rFonts w:ascii="Times New Roman" w:hAnsi="Times New Roman"/>
          <w:color w:val="000000"/>
          <w:spacing w:val="7"/>
          <w:sz w:val="24"/>
          <w:szCs w:val="24"/>
          <w:lang w:val="sr-Cyrl-CS"/>
        </w:rPr>
        <w:t xml:space="preserve">информацију; одбијају захтеве посебно образложеним решењем и пружају </w:t>
      </w:r>
      <w:r w:rsidRPr="00910381">
        <w:rPr>
          <w:rFonts w:ascii="Times New Roman" w:hAnsi="Times New Roman"/>
          <w:color w:val="000000"/>
          <w:spacing w:val="2"/>
          <w:sz w:val="24"/>
          <w:szCs w:val="24"/>
          <w:lang w:val="sr-Cyrl-CS"/>
        </w:rPr>
        <w:t>тражиоцима неопходну помоћ за остваривање њихових права.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1"/>
          <w:sz w:val="24"/>
          <w:szCs w:val="24"/>
          <w:lang w:val="sr-Cyrl-CS"/>
        </w:rPr>
        <w:t xml:space="preserve">Тужилаштво ће писменим путем обавестити тражиоца информације да ли </w:t>
      </w:r>
      <w:r w:rsidRPr="00910381">
        <w:rPr>
          <w:rFonts w:ascii="Times New Roman" w:hAnsi="Times New Roman"/>
          <w:color w:val="000000"/>
          <w:spacing w:val="2"/>
          <w:sz w:val="24"/>
          <w:szCs w:val="24"/>
          <w:lang w:val="sr-Cyrl-CS"/>
        </w:rPr>
        <w:t xml:space="preserve">је одобрило приступ информацији делимично или у целини, на начин предвиђен </w:t>
      </w:r>
      <w:r w:rsidRPr="00910381">
        <w:rPr>
          <w:rFonts w:ascii="Times New Roman" w:hAnsi="Times New Roman"/>
          <w:color w:val="000000"/>
          <w:spacing w:val="10"/>
          <w:sz w:val="24"/>
          <w:szCs w:val="24"/>
          <w:lang w:val="sr-Cyrl-CS"/>
        </w:rPr>
        <w:t>законом. Пре давања тражене информације, Тужилаштво може затражити</w:t>
      </w:r>
      <w:r w:rsidRPr="00910381">
        <w:rPr>
          <w:rFonts w:ascii="Times New Roman" w:hAnsi="Times New Roman"/>
          <w:color w:val="000000"/>
          <w:spacing w:val="4"/>
          <w:sz w:val="24"/>
          <w:szCs w:val="24"/>
          <w:lang w:val="sr-Cyrl-CS"/>
        </w:rPr>
        <w:t xml:space="preserve"> мишљење од Вишег јавног тужиоца или Републичког јавног тужилаштва о томе да </w:t>
      </w:r>
      <w:r w:rsidRPr="00910381">
        <w:rPr>
          <w:rFonts w:ascii="Times New Roman" w:hAnsi="Times New Roman"/>
          <w:color w:val="000000"/>
          <w:spacing w:val="2"/>
          <w:sz w:val="24"/>
          <w:szCs w:val="24"/>
          <w:lang w:val="sr-Cyrl-CS"/>
        </w:rPr>
        <w:t>ли то штети интересима поступка.</w:t>
      </w:r>
    </w:p>
    <w:p w:rsidR="0096321B" w:rsidRPr="004F09ED" w:rsidRDefault="0096321B" w:rsidP="0096321B">
      <w:pPr>
        <w:shd w:val="clear" w:color="auto" w:fill="FFFFFF"/>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065D4B">
        <w:rPr>
          <w:rFonts w:ascii="Times New Roman" w:hAnsi="Times New Roman"/>
          <w:color w:val="000000"/>
          <w:spacing w:val="-2"/>
          <w:sz w:val="24"/>
          <w:szCs w:val="24"/>
        </w:rPr>
        <w:t>У вези са остваривањем права могуће је наплатити само трошкове умножавања и упућивања копије документа који садржи тражену информацију, а не и друге евентуалне трошкове које орган има у вези са поступањем по захтеву</w:t>
      </w:r>
      <w:r>
        <w:rPr>
          <w:rFonts w:ascii="Times New Roman" w:hAnsi="Times New Roman"/>
          <w:color w:val="000000"/>
          <w:spacing w:val="-2"/>
          <w:sz w:val="24"/>
          <w:szCs w:val="24"/>
          <w:lang w:val="sr-Cyrl-CS"/>
        </w:rPr>
        <w:t xml:space="preserve">, све </w:t>
      </w:r>
      <w:r w:rsidRPr="00910381">
        <w:rPr>
          <w:rFonts w:ascii="Times New Roman" w:hAnsi="Times New Roman"/>
          <w:color w:val="000000"/>
          <w:spacing w:val="2"/>
          <w:sz w:val="24"/>
          <w:szCs w:val="24"/>
          <w:lang w:val="sr-Cyrl-CS"/>
        </w:rPr>
        <w:t>у складу са трошковником</w:t>
      </w:r>
      <w:r w:rsidRPr="00910381">
        <w:rPr>
          <w:rFonts w:ascii="Times New Roman" w:hAnsi="Times New Roman"/>
          <w:sz w:val="24"/>
          <w:szCs w:val="24"/>
          <w:lang w:val="sr-Cyrl-CS"/>
        </w:rPr>
        <w:t xml:space="preserve"> </w:t>
      </w:r>
      <w:r w:rsidRPr="00910381">
        <w:rPr>
          <w:rFonts w:ascii="Times New Roman" w:hAnsi="Times New Roman"/>
          <w:color w:val="000000"/>
          <w:spacing w:val="2"/>
          <w:sz w:val="24"/>
          <w:szCs w:val="24"/>
          <w:lang w:val="sr-Cyrl-CS"/>
        </w:rPr>
        <w:t>који прописује Влада Републике Србије.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lastRenderedPageBreak/>
        <w:t xml:space="preserve">Увид у тражени документ се не наплаћује. </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z w:val="24"/>
          <w:szCs w:val="24"/>
          <w:lang w:val="sr-Cyrl-CS"/>
        </w:rPr>
        <w:t>Фотографисање докумената није дозвољено.</w:t>
      </w:r>
    </w:p>
    <w:p w:rsidR="0096321B" w:rsidRPr="005756AE" w:rsidRDefault="0096321B" w:rsidP="0096321B">
      <w:pPr>
        <w:shd w:val="clear" w:color="auto" w:fill="FFFFFF"/>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етичка припадност, пол и сл.</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8"/>
          <w:sz w:val="24"/>
          <w:szCs w:val="24"/>
          <w:lang w:val="sr-Cyrl-CS"/>
        </w:rPr>
        <w:t xml:space="preserve">Орган власти не сме стављати у бољи положај ни једног новинара или јавно </w:t>
      </w:r>
      <w:r w:rsidRPr="00910381">
        <w:rPr>
          <w:rFonts w:ascii="Times New Roman" w:hAnsi="Times New Roman"/>
          <w:color w:val="000000"/>
          <w:spacing w:val="4"/>
          <w:sz w:val="24"/>
          <w:szCs w:val="24"/>
          <w:lang w:val="sr-Cyrl-CS"/>
        </w:rPr>
        <w:t xml:space="preserve">гласило, када је више њих упутило захтев, тако што ће само њему или њему пре </w:t>
      </w:r>
      <w:r w:rsidRPr="00910381">
        <w:rPr>
          <w:rFonts w:ascii="Times New Roman" w:hAnsi="Times New Roman"/>
          <w:color w:val="000000"/>
          <w:spacing w:val="3"/>
          <w:sz w:val="24"/>
          <w:szCs w:val="24"/>
          <w:lang w:val="sr-Cyrl-CS"/>
        </w:rPr>
        <w:t xml:space="preserve">него другим новинарима или јавним гласилима омогућити остваривање права на </w:t>
      </w:r>
      <w:r w:rsidRPr="00910381">
        <w:rPr>
          <w:rFonts w:ascii="Times New Roman" w:hAnsi="Times New Roman"/>
          <w:color w:val="000000"/>
          <w:spacing w:val="1"/>
          <w:sz w:val="24"/>
          <w:szCs w:val="24"/>
          <w:lang w:val="sr-Cyrl-CS"/>
        </w:rPr>
        <w:t>приступ информацијама од јавног значаја.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6"/>
          <w:sz w:val="24"/>
          <w:szCs w:val="24"/>
          <w:lang w:val="sr-Cyrl-CS"/>
        </w:rPr>
        <w:t xml:space="preserve">Права из Закона могу се изузетно подврћи ограничењима прописаним самим </w:t>
      </w:r>
      <w:r w:rsidRPr="00910381">
        <w:rPr>
          <w:rFonts w:ascii="Times New Roman" w:hAnsi="Times New Roman"/>
          <w:color w:val="000000"/>
          <w:spacing w:val="2"/>
          <w:sz w:val="24"/>
          <w:szCs w:val="24"/>
          <w:lang w:val="sr-Cyrl-CS"/>
        </w:rPr>
        <w:t>законом ако је то неопходно у демократском друштву ради заштите од озбиљне п</w:t>
      </w:r>
      <w:r w:rsidRPr="00910381">
        <w:rPr>
          <w:rFonts w:ascii="Times New Roman" w:hAnsi="Times New Roman"/>
          <w:color w:val="000000"/>
          <w:spacing w:val="7"/>
          <w:sz w:val="24"/>
          <w:szCs w:val="24"/>
          <w:lang w:val="sr-Cyrl-CS"/>
        </w:rPr>
        <w:t xml:space="preserve">овреде претежнијег интереса заснованог на уставу и закону. Ни једна одредба </w:t>
      </w:r>
      <w:r w:rsidRPr="00910381">
        <w:rPr>
          <w:rFonts w:ascii="Times New Roman" w:hAnsi="Times New Roman"/>
          <w:color w:val="000000"/>
          <w:spacing w:val="5"/>
          <w:sz w:val="24"/>
          <w:szCs w:val="24"/>
          <w:lang w:val="sr-Cyrl-CS"/>
        </w:rPr>
        <w:t xml:space="preserve">Закона не сме се тумачити на начин који би довео до укидања неког права које </w:t>
      </w:r>
      <w:r w:rsidRPr="00910381">
        <w:rPr>
          <w:rFonts w:ascii="Times New Roman" w:hAnsi="Times New Roman"/>
          <w:color w:val="000000"/>
          <w:spacing w:val="2"/>
          <w:sz w:val="24"/>
          <w:szCs w:val="24"/>
          <w:lang w:val="sr-Cyrl-CS"/>
        </w:rPr>
        <w:t xml:space="preserve">Закон признаје или до његовог ограничења у већој мери од оне која је прописана у </w:t>
      </w:r>
      <w:r w:rsidRPr="00910381">
        <w:rPr>
          <w:rFonts w:ascii="Times New Roman" w:hAnsi="Times New Roman"/>
          <w:color w:val="000000"/>
          <w:sz w:val="24"/>
          <w:szCs w:val="24"/>
          <w:lang w:val="sr-Cyrl-CS"/>
        </w:rPr>
        <w:t>ставу 1. овог члана.</w:t>
      </w:r>
    </w:p>
    <w:p w:rsidR="0096321B"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8"/>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Тужилаштво ће одбити захтев за приступ информацијама, посебно ако би се тиме: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1"/>
          <w:sz w:val="24"/>
          <w:szCs w:val="24"/>
          <w:lang w:val="sr-Cyrl-CS"/>
        </w:rPr>
      </w:pPr>
      <w:r w:rsidRPr="00910381">
        <w:rPr>
          <w:rFonts w:ascii="Times New Roman" w:hAnsi="Times New Roman"/>
          <w:color w:val="000000"/>
          <w:spacing w:val="11"/>
          <w:sz w:val="24"/>
          <w:szCs w:val="24"/>
          <w:lang w:val="sr-Cyrl-CS"/>
        </w:rPr>
        <w:t>- угрозили живот, здравље, сигурност или које друго важно добро неког лица,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b/>
          <w:color w:val="000000"/>
          <w:spacing w:val="7"/>
          <w:sz w:val="24"/>
          <w:szCs w:val="24"/>
          <w:lang w:val="sr-Cyrl-CS"/>
        </w:rPr>
        <w:t xml:space="preserve">- </w:t>
      </w:r>
      <w:r w:rsidRPr="00910381">
        <w:rPr>
          <w:rFonts w:ascii="Times New Roman" w:hAnsi="Times New Roman"/>
          <w:color w:val="000000"/>
          <w:spacing w:val="7"/>
          <w:sz w:val="24"/>
          <w:szCs w:val="24"/>
          <w:lang w:val="sr-Cyrl-CS"/>
        </w:rPr>
        <w:t>угрозило, омело или отежало спречавање или откривање кривичног дела, о</w:t>
      </w:r>
      <w:r w:rsidRPr="00910381">
        <w:rPr>
          <w:rFonts w:ascii="Times New Roman" w:hAnsi="Times New Roman"/>
          <w:color w:val="000000"/>
          <w:spacing w:val="5"/>
          <w:sz w:val="24"/>
          <w:szCs w:val="24"/>
          <w:lang w:val="sr-Cyrl-CS"/>
        </w:rPr>
        <w:t>птужење за кривично дело, вођење преткривичног поступка, вођење</w:t>
      </w:r>
      <w:r w:rsidRPr="00910381">
        <w:rPr>
          <w:rFonts w:ascii="Times New Roman" w:hAnsi="Times New Roman"/>
          <w:b/>
          <w:color w:val="000000"/>
          <w:spacing w:val="5"/>
          <w:sz w:val="24"/>
          <w:szCs w:val="24"/>
          <w:lang w:val="sr-Cyrl-CS"/>
        </w:rPr>
        <w:t xml:space="preserve"> </w:t>
      </w:r>
      <w:r w:rsidRPr="00910381">
        <w:rPr>
          <w:rFonts w:ascii="Times New Roman" w:hAnsi="Times New Roman"/>
          <w:color w:val="000000"/>
          <w:spacing w:val="5"/>
          <w:sz w:val="24"/>
          <w:szCs w:val="24"/>
          <w:lang w:val="sr-Cyrl-CS"/>
        </w:rPr>
        <w:t>судског</w:t>
      </w:r>
      <w:r w:rsidRPr="00910381">
        <w:rPr>
          <w:rFonts w:ascii="Times New Roman" w:hAnsi="Times New Roman"/>
          <w:color w:val="000000"/>
          <w:spacing w:val="2"/>
          <w:sz w:val="24"/>
          <w:szCs w:val="24"/>
          <w:lang w:val="sr-Cyrl-CS"/>
        </w:rPr>
        <w:t xml:space="preserve"> поступка, извршење пресуде или спровођење казне, или који други правно уређен поступак, или фер поступање и правично суђење;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6"/>
          <w:sz w:val="24"/>
          <w:szCs w:val="24"/>
          <w:lang w:val="sr-Cyrl-CS"/>
        </w:rPr>
        <w:t>- озбиљно угрозила одбрана земље, национална или јавна безбедност, или</w:t>
      </w:r>
      <w:r w:rsidRPr="00910381">
        <w:rPr>
          <w:rFonts w:ascii="Times New Roman" w:hAnsi="Times New Roman"/>
          <w:color w:val="000000"/>
          <w:spacing w:val="6"/>
          <w:sz w:val="24"/>
          <w:szCs w:val="24"/>
          <w:lang w:val="sr-Cyrl-CS"/>
        </w:rPr>
        <w:br/>
      </w:r>
      <w:r w:rsidRPr="00910381">
        <w:rPr>
          <w:rFonts w:ascii="Times New Roman" w:hAnsi="Times New Roman"/>
          <w:color w:val="000000"/>
          <w:spacing w:val="1"/>
          <w:sz w:val="24"/>
          <w:szCs w:val="24"/>
          <w:lang w:val="sr-Cyrl-CS"/>
        </w:rPr>
        <w:t>међународни односи;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4"/>
          <w:sz w:val="24"/>
          <w:szCs w:val="24"/>
          <w:lang w:val="sr-Cyrl-CS"/>
        </w:rPr>
        <w:t xml:space="preserve">- битно умањила способност државе да управља економским процесима у земљи </w:t>
      </w:r>
      <w:r w:rsidRPr="00910381">
        <w:rPr>
          <w:rFonts w:ascii="Times New Roman" w:hAnsi="Times New Roman"/>
          <w:color w:val="000000"/>
          <w:spacing w:val="2"/>
          <w:sz w:val="24"/>
          <w:szCs w:val="24"/>
          <w:lang w:val="sr-Cyrl-CS"/>
        </w:rPr>
        <w:t>или битно отежало остварење оправданих економских интереса;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pacing w:val="11"/>
          <w:sz w:val="24"/>
          <w:szCs w:val="24"/>
          <w:lang w:val="sr-Cyrl-CS"/>
        </w:rPr>
        <w:t xml:space="preserve">- учинила доступном информација или документ за коју је прописима или </w:t>
      </w:r>
      <w:r w:rsidRPr="00910381">
        <w:rPr>
          <w:rFonts w:ascii="Times New Roman" w:hAnsi="Times New Roman"/>
          <w:color w:val="000000"/>
          <w:spacing w:val="8"/>
          <w:sz w:val="24"/>
          <w:szCs w:val="24"/>
          <w:lang w:val="sr-Cyrl-CS"/>
        </w:rPr>
        <w:t xml:space="preserve">службеним актом заснованим на закону одређено да се чува као државна, </w:t>
      </w:r>
      <w:r w:rsidRPr="00910381">
        <w:rPr>
          <w:rFonts w:ascii="Times New Roman" w:hAnsi="Times New Roman"/>
          <w:color w:val="000000"/>
          <w:spacing w:val="1"/>
          <w:sz w:val="24"/>
          <w:szCs w:val="24"/>
          <w:lang w:val="sr-Cyrl-CS"/>
        </w:rPr>
        <w:t xml:space="preserve">службена, пословна или друга тајна, односно спис који је доступан само одређеном </w:t>
      </w:r>
      <w:r w:rsidRPr="00910381">
        <w:rPr>
          <w:rFonts w:ascii="Times New Roman" w:hAnsi="Times New Roman"/>
          <w:color w:val="000000"/>
          <w:spacing w:val="10"/>
          <w:sz w:val="24"/>
          <w:szCs w:val="24"/>
          <w:lang w:val="sr-Cyrl-CS"/>
        </w:rPr>
        <w:t xml:space="preserve">кругу лица, а због чијег би одавања могле наступити тешке правне или друге </w:t>
      </w:r>
      <w:r w:rsidRPr="00910381">
        <w:rPr>
          <w:rFonts w:ascii="Times New Roman" w:hAnsi="Times New Roman"/>
          <w:color w:val="000000"/>
          <w:spacing w:val="11"/>
          <w:sz w:val="24"/>
          <w:szCs w:val="24"/>
          <w:lang w:val="sr-Cyrl-CS"/>
        </w:rPr>
        <w:t xml:space="preserve">последице по интересе заштићене законом који претежу над интересом за </w:t>
      </w:r>
      <w:r w:rsidRPr="00910381">
        <w:rPr>
          <w:rFonts w:ascii="Times New Roman" w:hAnsi="Times New Roman"/>
          <w:color w:val="000000"/>
          <w:spacing w:val="1"/>
          <w:sz w:val="24"/>
          <w:szCs w:val="24"/>
          <w:lang w:val="sr-Cyrl-CS"/>
        </w:rPr>
        <w:t>приступ информацији;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4"/>
          <w:sz w:val="24"/>
          <w:szCs w:val="24"/>
          <w:lang w:val="sr-Cyrl-CS"/>
        </w:rPr>
      </w:pPr>
      <w:r w:rsidRPr="00910381">
        <w:rPr>
          <w:rFonts w:ascii="Times New Roman" w:hAnsi="Times New Roman"/>
          <w:color w:val="000000"/>
          <w:sz w:val="24"/>
          <w:szCs w:val="24"/>
          <w:lang w:val="sr-Cyrl-CS"/>
        </w:rPr>
        <w:t xml:space="preserve">- </w:t>
      </w:r>
      <w:r w:rsidRPr="00910381">
        <w:rPr>
          <w:rFonts w:ascii="Times New Roman" w:hAnsi="Times New Roman"/>
          <w:color w:val="000000"/>
          <w:spacing w:val="9"/>
          <w:sz w:val="24"/>
          <w:szCs w:val="24"/>
          <w:lang w:val="sr-Cyrl-CS"/>
        </w:rPr>
        <w:t>учиниле доступним информације од интереса за Републику Србију чијим би</w:t>
      </w:r>
      <w:r w:rsidRPr="00910381">
        <w:rPr>
          <w:rFonts w:ascii="Times New Roman" w:hAnsi="Times New Roman"/>
          <w:color w:val="000000"/>
          <w:spacing w:val="9"/>
          <w:sz w:val="24"/>
          <w:szCs w:val="24"/>
          <w:lang w:val="sr-Cyrl-CS"/>
        </w:rPr>
        <w:br/>
      </w:r>
      <w:r w:rsidRPr="00910381">
        <w:rPr>
          <w:rFonts w:ascii="Times New Roman" w:hAnsi="Times New Roman"/>
          <w:color w:val="000000"/>
          <w:spacing w:val="6"/>
          <w:sz w:val="24"/>
          <w:szCs w:val="24"/>
          <w:lang w:val="sr-Cyrl-CS"/>
        </w:rPr>
        <w:t xml:space="preserve">откривањем неовлашћеном лицу настала штета, ако је потреба заштите интереса </w:t>
      </w:r>
      <w:r w:rsidRPr="00910381">
        <w:rPr>
          <w:rFonts w:ascii="Times New Roman" w:hAnsi="Times New Roman"/>
          <w:color w:val="000000"/>
          <w:spacing w:val="3"/>
          <w:sz w:val="24"/>
          <w:szCs w:val="24"/>
          <w:lang w:val="sr-Cyrl-CS"/>
        </w:rPr>
        <w:t xml:space="preserve">Републике Србије претежнија од интереса за слободни приступ информацијама од </w:t>
      </w:r>
      <w:r w:rsidRPr="00910381">
        <w:rPr>
          <w:rFonts w:ascii="Times New Roman" w:hAnsi="Times New Roman"/>
          <w:color w:val="000000"/>
          <w:spacing w:val="13"/>
          <w:sz w:val="24"/>
          <w:szCs w:val="24"/>
          <w:lang w:val="sr-Cyrl-CS"/>
        </w:rPr>
        <w:t xml:space="preserve">јавног значаја, које су од стране лица одређених у чл. 9 Закона о слободном </w:t>
      </w:r>
      <w:r w:rsidRPr="00910381">
        <w:rPr>
          <w:rFonts w:ascii="Times New Roman" w:hAnsi="Times New Roman"/>
          <w:color w:val="000000"/>
          <w:spacing w:val="7"/>
          <w:sz w:val="24"/>
          <w:szCs w:val="24"/>
          <w:lang w:val="sr-Cyrl-CS"/>
        </w:rPr>
        <w:t xml:space="preserve">приступу информацијама од јавног значаја одређене као тајне, односно да носе </w:t>
      </w:r>
      <w:r w:rsidRPr="00910381">
        <w:rPr>
          <w:rFonts w:ascii="Times New Roman" w:hAnsi="Times New Roman"/>
          <w:color w:val="000000"/>
          <w:spacing w:val="4"/>
          <w:sz w:val="24"/>
          <w:szCs w:val="24"/>
          <w:lang w:val="sr-Cyrl-CS"/>
        </w:rPr>
        <w:t>ознаке „државна тајна", „строго поверљиво", „поверљиво" и „интерно".</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Cs/>
          <w:color w:val="000000"/>
          <w:spacing w:val="-1"/>
          <w:sz w:val="24"/>
          <w:szCs w:val="24"/>
          <w:lang w:val="sr-Cyrl-CS"/>
        </w:rPr>
      </w:pPr>
      <w:r w:rsidRPr="00910381">
        <w:rPr>
          <w:rFonts w:ascii="Times New Roman" w:hAnsi="Times New Roman"/>
          <w:bCs/>
          <w:color w:val="000000"/>
          <w:spacing w:val="3"/>
          <w:sz w:val="24"/>
          <w:szCs w:val="24"/>
          <w:lang w:val="sr-Cyrl-CS"/>
        </w:rPr>
        <w:t xml:space="preserve">Тужилаштво ће одбити захтев за приступ информацијама и у случајевима </w:t>
      </w:r>
      <w:r w:rsidRPr="00910381">
        <w:rPr>
          <w:rFonts w:ascii="Times New Roman" w:hAnsi="Times New Roman"/>
          <w:bCs/>
          <w:color w:val="000000"/>
          <w:spacing w:val="-1"/>
          <w:sz w:val="24"/>
          <w:szCs w:val="24"/>
          <w:lang w:val="sr-Cyrl-CS"/>
        </w:rPr>
        <w:t>информација: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1"/>
          <w:sz w:val="24"/>
          <w:szCs w:val="24"/>
          <w:lang w:val="ru-RU"/>
        </w:rPr>
        <w:t xml:space="preserve">-   </w:t>
      </w:r>
      <w:r w:rsidRPr="00910381">
        <w:rPr>
          <w:rFonts w:ascii="Times New Roman" w:hAnsi="Times New Roman"/>
          <w:color w:val="000000"/>
          <w:spacing w:val="1"/>
          <w:sz w:val="24"/>
          <w:szCs w:val="24"/>
          <w:lang w:val="sr-Cyrl-CS"/>
        </w:rPr>
        <w:t>које се односе на личне интересе и приватност трећих лица, као и на поверљиве</w:t>
      </w:r>
      <w:r w:rsidRPr="00910381">
        <w:rPr>
          <w:rFonts w:ascii="Times New Roman" w:hAnsi="Times New Roman"/>
          <w:color w:val="000000"/>
          <w:spacing w:val="1"/>
          <w:sz w:val="24"/>
          <w:szCs w:val="24"/>
          <w:lang w:val="sr-Cyrl-CS"/>
        </w:rPr>
        <w:br/>
      </w:r>
      <w:r w:rsidRPr="00910381">
        <w:rPr>
          <w:rFonts w:ascii="Times New Roman" w:hAnsi="Times New Roman"/>
          <w:color w:val="000000"/>
          <w:spacing w:val="2"/>
          <w:sz w:val="24"/>
          <w:szCs w:val="24"/>
          <w:lang w:val="sr-Cyrl-CS"/>
        </w:rPr>
        <w:t>економске интересе трећих лица;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3"/>
          <w:sz w:val="24"/>
          <w:szCs w:val="24"/>
          <w:lang w:val="sr-Cyrl-CS"/>
        </w:rPr>
        <w:t xml:space="preserve">- када су малолетна лица оштећена кривичним делом, односно када се откривањем </w:t>
      </w:r>
      <w:r w:rsidRPr="00910381">
        <w:rPr>
          <w:rFonts w:ascii="Times New Roman" w:hAnsi="Times New Roman"/>
          <w:color w:val="000000"/>
          <w:spacing w:val="2"/>
          <w:sz w:val="24"/>
          <w:szCs w:val="24"/>
          <w:lang w:val="sr-Cyrl-CS"/>
        </w:rPr>
        <w:t>информације могу угрозити права и интереси малолетних лица;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r w:rsidRPr="00910381">
        <w:rPr>
          <w:rFonts w:ascii="Times New Roman" w:hAnsi="Times New Roman"/>
          <w:color w:val="000000"/>
          <w:sz w:val="24"/>
          <w:szCs w:val="24"/>
          <w:lang w:val="sr-Cyrl-CS"/>
        </w:rPr>
        <w:t xml:space="preserve">- </w:t>
      </w:r>
      <w:r w:rsidRPr="00910381">
        <w:rPr>
          <w:rFonts w:ascii="Times New Roman" w:hAnsi="Times New Roman"/>
          <w:color w:val="000000"/>
          <w:spacing w:val="10"/>
          <w:sz w:val="24"/>
          <w:szCs w:val="24"/>
          <w:lang w:val="sr-Cyrl-CS"/>
        </w:rPr>
        <w:t>када се тражене информације односе на кривична дела против достојанства</w:t>
      </w:r>
      <w:r w:rsidRPr="00910381">
        <w:rPr>
          <w:rFonts w:ascii="Times New Roman" w:hAnsi="Times New Roman"/>
          <w:color w:val="000000"/>
          <w:spacing w:val="10"/>
          <w:sz w:val="24"/>
          <w:szCs w:val="24"/>
          <w:lang w:val="sr-Cyrl-CS"/>
        </w:rPr>
        <w:br/>
      </w:r>
      <w:r w:rsidRPr="00910381">
        <w:rPr>
          <w:rFonts w:ascii="Times New Roman" w:hAnsi="Times New Roman"/>
          <w:color w:val="000000"/>
          <w:spacing w:val="2"/>
          <w:sz w:val="24"/>
          <w:szCs w:val="24"/>
          <w:lang w:val="sr-Cyrl-CS"/>
        </w:rPr>
        <w:t xml:space="preserve">личности и морала - глава 10. Кривичног законика, односно на идентитет </w:t>
      </w:r>
      <w:r w:rsidRPr="00910381">
        <w:rPr>
          <w:rFonts w:ascii="Times New Roman" w:hAnsi="Times New Roman"/>
          <w:color w:val="000000"/>
          <w:spacing w:val="-1"/>
          <w:sz w:val="24"/>
          <w:szCs w:val="24"/>
          <w:lang w:val="sr-Cyrl-CS"/>
        </w:rPr>
        <w:t>оштећених;</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2"/>
          <w:sz w:val="24"/>
          <w:szCs w:val="24"/>
          <w:lang w:val="sr-Cyrl-CS"/>
        </w:rPr>
        <w:t>- када се ради о поштовању претпоставке невиности;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2"/>
          <w:sz w:val="24"/>
          <w:szCs w:val="24"/>
          <w:lang w:val="sr-Cyrl-CS"/>
        </w:rPr>
        <w:t>- када се ради о очигледној злоупотреби права на приступ информацијама;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val="sr-Cyrl-CS"/>
        </w:rPr>
      </w:pPr>
      <w:r w:rsidRPr="00910381">
        <w:rPr>
          <w:rFonts w:ascii="Times New Roman" w:hAnsi="Times New Roman"/>
          <w:color w:val="000000"/>
          <w:spacing w:val="4"/>
          <w:sz w:val="24"/>
          <w:szCs w:val="24"/>
          <w:lang w:val="sr-Cyrl-CS"/>
        </w:rPr>
        <w:lastRenderedPageBreak/>
        <w:t xml:space="preserve">- када су предмет захтева решење о одбачају кривичне пријаве, односно службена </w:t>
      </w:r>
      <w:r w:rsidRPr="00910381">
        <w:rPr>
          <w:rFonts w:ascii="Times New Roman" w:hAnsi="Times New Roman"/>
          <w:color w:val="000000"/>
          <w:spacing w:val="2"/>
          <w:sz w:val="24"/>
          <w:szCs w:val="24"/>
          <w:lang w:val="sr-Cyrl-CS"/>
        </w:rPr>
        <w:t>белешка о одустанку од даљег кривичног гоњења;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2"/>
          <w:sz w:val="24"/>
          <w:szCs w:val="24"/>
          <w:lang w:val="sr-Cyrl-CS"/>
        </w:rPr>
        <w:t>- када се утврди да нису у питању информације од јавног значаја.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r w:rsidRPr="00910381">
        <w:rPr>
          <w:rFonts w:ascii="Times New Roman" w:hAnsi="Times New Roman"/>
          <w:color w:val="000000"/>
          <w:spacing w:val="6"/>
          <w:sz w:val="24"/>
          <w:szCs w:val="24"/>
          <w:lang w:val="sr-Cyrl-CS"/>
        </w:rPr>
        <w:t xml:space="preserve">Начин подношења захтева за приступ информацијама наведен је у поглављу </w:t>
      </w:r>
      <w:r w:rsidRPr="00910381">
        <w:rPr>
          <w:rFonts w:ascii="Times New Roman" w:hAnsi="Times New Roman"/>
          <w:color w:val="000000"/>
          <w:spacing w:val="6"/>
          <w:sz w:val="24"/>
          <w:szCs w:val="24"/>
        </w:rPr>
        <w:t>X</w:t>
      </w:r>
      <w:r w:rsidRPr="00910381">
        <w:rPr>
          <w:rFonts w:ascii="Times New Roman" w:hAnsi="Times New Roman"/>
          <w:color w:val="000000"/>
          <w:spacing w:val="6"/>
          <w:sz w:val="24"/>
          <w:szCs w:val="24"/>
          <w:lang w:val="ru-RU"/>
        </w:rPr>
        <w:t xml:space="preserve"> </w:t>
      </w:r>
      <w:r w:rsidRPr="00910381">
        <w:rPr>
          <w:rFonts w:ascii="Times New Roman" w:hAnsi="Times New Roman"/>
          <w:color w:val="000000"/>
          <w:spacing w:val="6"/>
          <w:sz w:val="24"/>
          <w:szCs w:val="24"/>
          <w:lang w:val="sr-Cyrl-CS"/>
        </w:rPr>
        <w:t xml:space="preserve">и у поглављу </w:t>
      </w:r>
      <w:r w:rsidRPr="00910381">
        <w:rPr>
          <w:rFonts w:ascii="Times New Roman" w:hAnsi="Times New Roman"/>
          <w:color w:val="000000"/>
          <w:spacing w:val="1"/>
          <w:sz w:val="24"/>
          <w:szCs w:val="24"/>
        </w:rPr>
        <w:t>IV</w:t>
      </w:r>
      <w:r w:rsidRPr="00910381">
        <w:rPr>
          <w:rFonts w:ascii="Times New Roman" w:hAnsi="Times New Roman"/>
          <w:color w:val="000000"/>
          <w:spacing w:val="1"/>
          <w:sz w:val="24"/>
          <w:szCs w:val="24"/>
          <w:lang w:val="ru-RU"/>
        </w:rPr>
        <w:t xml:space="preserve"> </w:t>
      </w:r>
      <w:r w:rsidRPr="00910381">
        <w:rPr>
          <w:rFonts w:ascii="Times New Roman" w:hAnsi="Times New Roman"/>
          <w:color w:val="000000"/>
          <w:spacing w:val="1"/>
          <w:sz w:val="24"/>
          <w:szCs w:val="24"/>
          <w:lang w:val="sr-Cyrl-CS"/>
        </w:rPr>
        <w:t>информатора.</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1"/>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r w:rsidRPr="00910381">
        <w:rPr>
          <w:rFonts w:ascii="Times New Roman" w:hAnsi="Times New Roman"/>
          <w:b/>
          <w:bCs/>
          <w:color w:val="000000"/>
          <w:spacing w:val="5"/>
          <w:sz w:val="24"/>
          <w:szCs w:val="24"/>
        </w:rPr>
        <w:t xml:space="preserve">XXI </w:t>
      </w:r>
      <w:r w:rsidRPr="00910381">
        <w:rPr>
          <w:rFonts w:ascii="Times New Roman" w:hAnsi="Times New Roman"/>
          <w:b/>
          <w:bCs/>
          <w:color w:val="000000"/>
          <w:spacing w:val="5"/>
          <w:sz w:val="24"/>
          <w:szCs w:val="24"/>
          <w:lang w:val="sr-Cyrl-CS"/>
        </w:rPr>
        <w:t>ПРЕЛАЗНЕ И ЗАВРШНЕ ОДРЕДБЕ</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5"/>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Cyrl-CS"/>
        </w:rPr>
      </w:pPr>
      <w:r w:rsidRPr="00910381">
        <w:rPr>
          <w:rFonts w:ascii="Times New Roman" w:hAnsi="Times New Roman"/>
          <w:color w:val="000000"/>
          <w:spacing w:val="1"/>
          <w:sz w:val="24"/>
          <w:szCs w:val="24"/>
          <w:lang w:val="sr-Cyrl-CS"/>
        </w:rPr>
        <w:t xml:space="preserve">Овај Информатор ступа на снагу осмог дана од дана објављивања на огласној </w:t>
      </w:r>
      <w:r w:rsidRPr="00910381">
        <w:rPr>
          <w:rFonts w:ascii="Times New Roman" w:hAnsi="Times New Roman"/>
          <w:color w:val="000000"/>
          <w:spacing w:val="2"/>
          <w:sz w:val="24"/>
          <w:szCs w:val="24"/>
          <w:lang w:val="sr-Cyrl-CS"/>
        </w:rPr>
        <w:t>табли Основног јавног тужилаштва у Мионици.</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Latn-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2"/>
          <w:sz w:val="24"/>
          <w:szCs w:val="24"/>
          <w:lang w:val="sr-Latn-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r w:rsidRPr="00910381">
        <w:rPr>
          <w:rFonts w:ascii="Times New Roman" w:hAnsi="Times New Roman"/>
          <w:color w:val="000000"/>
          <w:spacing w:val="2"/>
          <w:sz w:val="24"/>
          <w:szCs w:val="24"/>
          <w:lang w:val="sr-Cyrl-CS"/>
        </w:rPr>
        <w:t xml:space="preserve">                                                                   </w:t>
      </w:r>
      <w:r w:rsidRPr="00910381">
        <w:rPr>
          <w:rFonts w:ascii="Times New Roman" w:hAnsi="Times New Roman"/>
          <w:b/>
          <w:sz w:val="24"/>
          <w:szCs w:val="24"/>
          <w:lang w:val="sr-Cyrl-CS"/>
        </w:rPr>
        <w:t>ОСНОВН</w:t>
      </w:r>
      <w:r>
        <w:rPr>
          <w:rFonts w:ascii="Times New Roman" w:hAnsi="Times New Roman"/>
          <w:b/>
          <w:sz w:val="24"/>
          <w:szCs w:val="24"/>
          <w:lang w:val="sr-Cyrl-CS"/>
        </w:rPr>
        <w:t>И</w:t>
      </w:r>
      <w:r w:rsidRPr="00910381">
        <w:rPr>
          <w:rFonts w:ascii="Times New Roman" w:hAnsi="Times New Roman"/>
          <w:b/>
          <w:sz w:val="24"/>
          <w:szCs w:val="24"/>
          <w:lang w:val="sr-Cyrl-CS"/>
        </w:rPr>
        <w:t xml:space="preserve"> ЈАВН</w:t>
      </w:r>
      <w:r>
        <w:rPr>
          <w:rFonts w:ascii="Times New Roman" w:hAnsi="Times New Roman"/>
          <w:b/>
          <w:sz w:val="24"/>
          <w:szCs w:val="24"/>
          <w:lang w:val="sr-Cyrl-CS"/>
        </w:rPr>
        <w:t>И</w:t>
      </w:r>
      <w:r w:rsidRPr="00910381">
        <w:rPr>
          <w:rFonts w:ascii="Times New Roman" w:hAnsi="Times New Roman"/>
          <w:b/>
          <w:sz w:val="24"/>
          <w:szCs w:val="24"/>
          <w:lang w:val="sr-Cyrl-CS"/>
        </w:rPr>
        <w:t xml:space="preserve"> ТУЖИ</w:t>
      </w:r>
      <w:r>
        <w:rPr>
          <w:rFonts w:ascii="Times New Roman" w:hAnsi="Times New Roman"/>
          <w:b/>
          <w:sz w:val="24"/>
          <w:szCs w:val="24"/>
          <w:lang w:val="sr-Cyrl-CS"/>
        </w:rPr>
        <w:t>ЛА</w:t>
      </w:r>
      <w:r w:rsidRPr="00910381">
        <w:rPr>
          <w:rFonts w:ascii="Times New Roman" w:hAnsi="Times New Roman"/>
          <w:b/>
          <w:sz w:val="24"/>
          <w:szCs w:val="24"/>
          <w:lang w:val="sr-Cyrl-CS"/>
        </w:rPr>
        <w:t>Ц</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sz w:val="24"/>
          <w:szCs w:val="24"/>
          <w:lang w:val="sr-Cyrl-CS"/>
        </w:rPr>
      </w:pPr>
      <w:r w:rsidRPr="00910381">
        <w:rPr>
          <w:rFonts w:ascii="Times New Roman" w:hAnsi="Times New Roman"/>
          <w:b/>
          <w:sz w:val="24"/>
          <w:szCs w:val="24"/>
          <w:lang w:val="sr-Cyrl-CS"/>
        </w:rPr>
        <w:t xml:space="preserve">                                                        </w:t>
      </w:r>
      <w:r>
        <w:rPr>
          <w:rFonts w:ascii="Times New Roman" w:hAnsi="Times New Roman"/>
          <w:b/>
          <w:sz w:val="24"/>
          <w:szCs w:val="24"/>
          <w:lang w:val="sr-Cyrl-CS"/>
        </w:rPr>
        <w:t xml:space="preserve">                       </w:t>
      </w:r>
      <w:r>
        <w:rPr>
          <w:rFonts w:ascii="Times New Roman" w:hAnsi="Times New Roman"/>
          <w:b/>
          <w:sz w:val="24"/>
          <w:szCs w:val="24"/>
        </w:rPr>
        <w:t>Снежана Јовановић</w:t>
      </w:r>
      <w:r w:rsidRPr="00910381">
        <w:rPr>
          <w:rFonts w:ascii="Times New Roman" w:hAnsi="Times New Roman"/>
          <w:b/>
          <w:sz w:val="24"/>
          <w:szCs w:val="24"/>
          <w:lang w:val="sr-Cyrl-CS"/>
        </w:rPr>
        <w:t xml:space="preserve">   </w:t>
      </w:r>
      <w:r w:rsidRPr="00910381">
        <w:rPr>
          <w:rFonts w:ascii="Times New Roman" w:hAnsi="Times New Roman"/>
          <w:b/>
          <w:sz w:val="24"/>
          <w:szCs w:val="24"/>
          <w:lang w:val="sr-Cyrl-CS"/>
        </w:rPr>
        <w:tab/>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w w:val="126"/>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w w:val="126"/>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w w:val="126"/>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w w:val="126"/>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bCs/>
          <w:color w:val="000000"/>
          <w:spacing w:val="-3"/>
          <w:w w:val="126"/>
          <w:sz w:val="24"/>
          <w:szCs w:val="24"/>
          <w:lang w:val="sr-Cyrl-CS"/>
        </w:rPr>
      </w:pPr>
    </w:p>
    <w:p w:rsidR="0096321B" w:rsidRDefault="0096321B" w:rsidP="0096321B">
      <w:pPr>
        <w:widowControl w:val="0"/>
        <w:shd w:val="clear" w:color="auto" w:fill="FFFFFF"/>
        <w:autoSpaceDE w:val="0"/>
        <w:autoSpaceDN w:val="0"/>
        <w:adjustRightInd w:val="0"/>
        <w:spacing w:before="130" w:after="0" w:line="540" w:lineRule="exact"/>
        <w:jc w:val="center"/>
        <w:rPr>
          <w:rFonts w:ascii="Times New Roman" w:hAnsi="Times New Roman"/>
          <w:b/>
          <w:bCs/>
          <w:color w:val="000000"/>
          <w:spacing w:val="-3"/>
          <w:w w:val="126"/>
          <w:sz w:val="24"/>
          <w:szCs w:val="24"/>
        </w:rPr>
      </w:pPr>
    </w:p>
    <w:p w:rsidR="0096321B" w:rsidRDefault="0096321B" w:rsidP="0096321B">
      <w:pPr>
        <w:widowControl w:val="0"/>
        <w:shd w:val="clear" w:color="auto" w:fill="FFFFFF"/>
        <w:autoSpaceDE w:val="0"/>
        <w:autoSpaceDN w:val="0"/>
        <w:adjustRightInd w:val="0"/>
        <w:spacing w:before="130" w:after="0" w:line="540" w:lineRule="exact"/>
        <w:jc w:val="center"/>
        <w:rPr>
          <w:rFonts w:ascii="Times New Roman" w:hAnsi="Times New Roman"/>
          <w:b/>
          <w:bCs/>
          <w:color w:val="000000"/>
          <w:spacing w:val="-3"/>
          <w:w w:val="126"/>
          <w:sz w:val="24"/>
          <w:szCs w:val="24"/>
        </w:rPr>
      </w:pPr>
    </w:p>
    <w:p w:rsidR="0096321B" w:rsidRDefault="0096321B" w:rsidP="0096321B">
      <w:pPr>
        <w:widowControl w:val="0"/>
        <w:shd w:val="clear" w:color="auto" w:fill="FFFFFF"/>
        <w:autoSpaceDE w:val="0"/>
        <w:autoSpaceDN w:val="0"/>
        <w:adjustRightInd w:val="0"/>
        <w:spacing w:before="130" w:after="0" w:line="540" w:lineRule="exact"/>
        <w:jc w:val="center"/>
        <w:rPr>
          <w:rFonts w:ascii="Times New Roman" w:hAnsi="Times New Roman"/>
          <w:b/>
          <w:bCs/>
          <w:color w:val="000000"/>
          <w:spacing w:val="-3"/>
          <w:w w:val="126"/>
          <w:sz w:val="24"/>
          <w:szCs w:val="24"/>
        </w:rPr>
      </w:pPr>
    </w:p>
    <w:p w:rsidR="0096321B" w:rsidRDefault="0096321B" w:rsidP="0096321B">
      <w:pPr>
        <w:widowControl w:val="0"/>
        <w:shd w:val="clear" w:color="auto" w:fill="FFFFFF"/>
        <w:autoSpaceDE w:val="0"/>
        <w:autoSpaceDN w:val="0"/>
        <w:adjustRightInd w:val="0"/>
        <w:spacing w:before="130" w:after="0" w:line="540" w:lineRule="exact"/>
        <w:jc w:val="center"/>
        <w:rPr>
          <w:rFonts w:ascii="Times New Roman" w:hAnsi="Times New Roman"/>
          <w:b/>
          <w:bCs/>
          <w:color w:val="000000"/>
          <w:spacing w:val="-3"/>
          <w:w w:val="126"/>
          <w:sz w:val="24"/>
          <w:szCs w:val="24"/>
        </w:rPr>
      </w:pPr>
    </w:p>
    <w:p w:rsidR="0096321B" w:rsidRDefault="0096321B" w:rsidP="0096321B">
      <w:pPr>
        <w:widowControl w:val="0"/>
        <w:shd w:val="clear" w:color="auto" w:fill="FFFFFF"/>
        <w:autoSpaceDE w:val="0"/>
        <w:autoSpaceDN w:val="0"/>
        <w:adjustRightInd w:val="0"/>
        <w:spacing w:before="130" w:after="0" w:line="540" w:lineRule="exact"/>
        <w:jc w:val="center"/>
        <w:rPr>
          <w:rFonts w:ascii="Times New Roman" w:hAnsi="Times New Roman"/>
          <w:b/>
          <w:bCs/>
          <w:color w:val="000000"/>
          <w:spacing w:val="-3"/>
          <w:w w:val="126"/>
          <w:sz w:val="24"/>
          <w:szCs w:val="24"/>
        </w:rPr>
      </w:pPr>
    </w:p>
    <w:p w:rsidR="0096321B" w:rsidRDefault="0096321B" w:rsidP="0096321B">
      <w:pPr>
        <w:widowControl w:val="0"/>
        <w:shd w:val="clear" w:color="auto" w:fill="FFFFFF"/>
        <w:autoSpaceDE w:val="0"/>
        <w:autoSpaceDN w:val="0"/>
        <w:adjustRightInd w:val="0"/>
        <w:spacing w:before="130" w:after="0" w:line="540" w:lineRule="exact"/>
        <w:jc w:val="center"/>
        <w:rPr>
          <w:rFonts w:ascii="Times New Roman" w:hAnsi="Times New Roman"/>
          <w:b/>
          <w:bCs/>
          <w:color w:val="000000"/>
          <w:spacing w:val="-3"/>
          <w:w w:val="126"/>
          <w:sz w:val="24"/>
          <w:szCs w:val="24"/>
        </w:rPr>
      </w:pPr>
    </w:p>
    <w:p w:rsidR="0096321B" w:rsidRDefault="0096321B" w:rsidP="0096321B">
      <w:pPr>
        <w:widowControl w:val="0"/>
        <w:shd w:val="clear" w:color="auto" w:fill="FFFFFF"/>
        <w:autoSpaceDE w:val="0"/>
        <w:autoSpaceDN w:val="0"/>
        <w:adjustRightInd w:val="0"/>
        <w:spacing w:before="130" w:after="0" w:line="540" w:lineRule="exact"/>
        <w:rPr>
          <w:rFonts w:ascii="Times New Roman" w:hAnsi="Times New Roman"/>
          <w:b/>
          <w:bCs/>
          <w:color w:val="000000"/>
          <w:spacing w:val="-3"/>
          <w:w w:val="126"/>
          <w:sz w:val="24"/>
          <w:szCs w:val="24"/>
          <w:lang w:val="sr-Latn-CS"/>
        </w:rPr>
      </w:pPr>
    </w:p>
    <w:p w:rsidR="0096321B" w:rsidRDefault="0096321B" w:rsidP="0096321B">
      <w:pPr>
        <w:widowControl w:val="0"/>
        <w:shd w:val="clear" w:color="auto" w:fill="FFFFFF"/>
        <w:autoSpaceDE w:val="0"/>
        <w:autoSpaceDN w:val="0"/>
        <w:adjustRightInd w:val="0"/>
        <w:spacing w:before="130" w:after="0" w:line="540" w:lineRule="exact"/>
        <w:rPr>
          <w:rFonts w:ascii="Times New Roman" w:hAnsi="Times New Roman"/>
          <w:b/>
          <w:bCs/>
          <w:color w:val="000000"/>
          <w:spacing w:val="-3"/>
          <w:w w:val="126"/>
          <w:sz w:val="24"/>
          <w:szCs w:val="24"/>
          <w:lang w:val="sr-Latn-CS"/>
        </w:rPr>
      </w:pPr>
    </w:p>
    <w:p w:rsidR="0096321B" w:rsidRPr="002F5247" w:rsidRDefault="0096321B" w:rsidP="0096321B">
      <w:pPr>
        <w:widowControl w:val="0"/>
        <w:shd w:val="clear" w:color="auto" w:fill="FFFFFF"/>
        <w:autoSpaceDE w:val="0"/>
        <w:autoSpaceDN w:val="0"/>
        <w:adjustRightInd w:val="0"/>
        <w:spacing w:before="130" w:after="0" w:line="540" w:lineRule="exact"/>
        <w:rPr>
          <w:rFonts w:ascii="Times New Roman" w:hAnsi="Times New Roman"/>
          <w:b/>
          <w:bCs/>
          <w:color w:val="000000"/>
          <w:spacing w:val="-3"/>
          <w:w w:val="126"/>
          <w:sz w:val="24"/>
          <w:szCs w:val="24"/>
          <w:lang w:val="sr-Latn-CS"/>
        </w:rPr>
      </w:pPr>
    </w:p>
    <w:p w:rsidR="0096321B" w:rsidRPr="00910381" w:rsidRDefault="0096321B" w:rsidP="0096321B">
      <w:pPr>
        <w:widowControl w:val="0"/>
        <w:shd w:val="clear" w:color="auto" w:fill="FFFFFF"/>
        <w:autoSpaceDE w:val="0"/>
        <w:autoSpaceDN w:val="0"/>
        <w:adjustRightInd w:val="0"/>
        <w:spacing w:before="130" w:after="0" w:line="540" w:lineRule="exact"/>
        <w:jc w:val="center"/>
        <w:rPr>
          <w:rFonts w:ascii="Times New Roman" w:hAnsi="Times New Roman"/>
          <w:sz w:val="24"/>
          <w:szCs w:val="24"/>
          <w:lang w:val="ru-RU"/>
        </w:rPr>
      </w:pPr>
      <w:r w:rsidRPr="00910381">
        <w:rPr>
          <w:rFonts w:ascii="Times New Roman" w:hAnsi="Times New Roman"/>
          <w:b/>
          <w:bCs/>
          <w:color w:val="000000"/>
          <w:spacing w:val="-3"/>
          <w:w w:val="126"/>
          <w:sz w:val="24"/>
          <w:szCs w:val="24"/>
          <w:lang w:val="sr-Cyrl-CS"/>
        </w:rPr>
        <w:t>ПРИЛОГ</w:t>
      </w:r>
    </w:p>
    <w:p w:rsidR="0096321B" w:rsidRPr="00910381" w:rsidRDefault="0096321B" w:rsidP="0096321B">
      <w:pPr>
        <w:widowControl w:val="0"/>
        <w:shd w:val="clear" w:color="auto" w:fill="FFFFFF"/>
        <w:autoSpaceDE w:val="0"/>
        <w:autoSpaceDN w:val="0"/>
        <w:adjustRightInd w:val="0"/>
        <w:spacing w:after="0" w:line="540" w:lineRule="exact"/>
        <w:jc w:val="center"/>
        <w:rPr>
          <w:rFonts w:ascii="Times New Roman" w:hAnsi="Times New Roman"/>
          <w:b/>
          <w:bCs/>
          <w:color w:val="000000"/>
          <w:spacing w:val="2"/>
          <w:sz w:val="24"/>
          <w:szCs w:val="24"/>
          <w:lang w:val="sr-Cyrl-CS"/>
        </w:rPr>
      </w:pPr>
      <w:r w:rsidRPr="00910381">
        <w:rPr>
          <w:rFonts w:ascii="Times New Roman" w:hAnsi="Times New Roman"/>
          <w:b/>
          <w:bCs/>
          <w:color w:val="000000"/>
          <w:spacing w:val="2"/>
          <w:sz w:val="24"/>
          <w:szCs w:val="24"/>
          <w:lang w:val="sr-Cyrl-CS"/>
        </w:rPr>
        <w:lastRenderedPageBreak/>
        <w:t>Образац захтева за приступ информацији од јавног значаја:</w:t>
      </w:r>
    </w:p>
    <w:p w:rsidR="0096321B" w:rsidRDefault="0096321B" w:rsidP="0096321B">
      <w:pPr>
        <w:widowControl w:val="0"/>
        <w:shd w:val="clear" w:color="auto" w:fill="FFFFFF"/>
        <w:autoSpaceDE w:val="0"/>
        <w:autoSpaceDN w:val="0"/>
        <w:adjustRightInd w:val="0"/>
        <w:spacing w:after="0" w:line="540" w:lineRule="exact"/>
        <w:jc w:val="center"/>
        <w:rPr>
          <w:rFonts w:ascii="Times New Roman" w:hAnsi="Times New Roman"/>
          <w:sz w:val="24"/>
          <w:szCs w:val="24"/>
        </w:rPr>
      </w:pPr>
    </w:p>
    <w:p w:rsidR="0096321B" w:rsidRDefault="0096321B" w:rsidP="0096321B">
      <w:pPr>
        <w:widowControl w:val="0"/>
        <w:shd w:val="clear" w:color="auto" w:fill="FFFFFF"/>
        <w:autoSpaceDE w:val="0"/>
        <w:autoSpaceDN w:val="0"/>
        <w:adjustRightInd w:val="0"/>
        <w:spacing w:after="0" w:line="540" w:lineRule="exact"/>
        <w:jc w:val="center"/>
        <w:rPr>
          <w:rFonts w:ascii="Times New Roman" w:hAnsi="Times New Roman"/>
          <w:sz w:val="24"/>
          <w:szCs w:val="24"/>
        </w:rPr>
      </w:pPr>
    </w:p>
    <w:p w:rsidR="0096321B" w:rsidRDefault="0096321B" w:rsidP="0096321B">
      <w:pPr>
        <w:widowControl w:val="0"/>
        <w:shd w:val="clear" w:color="auto" w:fill="FFFFFF"/>
        <w:autoSpaceDE w:val="0"/>
        <w:autoSpaceDN w:val="0"/>
        <w:adjustRightInd w:val="0"/>
        <w:spacing w:after="0" w:line="540" w:lineRule="exact"/>
        <w:jc w:val="center"/>
        <w:rPr>
          <w:rFonts w:ascii="Times New Roman" w:hAnsi="Times New Roman"/>
          <w:sz w:val="24"/>
          <w:szCs w:val="24"/>
        </w:rPr>
      </w:pPr>
    </w:p>
    <w:p w:rsidR="0096321B" w:rsidRDefault="0096321B" w:rsidP="0096321B">
      <w:pPr>
        <w:widowControl w:val="0"/>
        <w:shd w:val="clear" w:color="auto" w:fill="FFFFFF"/>
        <w:autoSpaceDE w:val="0"/>
        <w:autoSpaceDN w:val="0"/>
        <w:adjustRightInd w:val="0"/>
        <w:spacing w:after="0" w:line="540" w:lineRule="exact"/>
        <w:jc w:val="center"/>
        <w:rPr>
          <w:rFonts w:ascii="Times New Roman" w:hAnsi="Times New Roman"/>
          <w:sz w:val="24"/>
          <w:szCs w:val="24"/>
        </w:rPr>
      </w:pPr>
    </w:p>
    <w:p w:rsidR="0096321B" w:rsidRDefault="0096321B" w:rsidP="0096321B">
      <w:pPr>
        <w:widowControl w:val="0"/>
        <w:shd w:val="clear" w:color="auto" w:fill="FFFFFF"/>
        <w:autoSpaceDE w:val="0"/>
        <w:autoSpaceDN w:val="0"/>
        <w:adjustRightInd w:val="0"/>
        <w:spacing w:after="0" w:line="540" w:lineRule="exact"/>
        <w:jc w:val="center"/>
        <w:rPr>
          <w:rFonts w:ascii="Times New Roman" w:hAnsi="Times New Roman"/>
          <w:sz w:val="24"/>
          <w:szCs w:val="24"/>
        </w:rPr>
      </w:pPr>
    </w:p>
    <w:p w:rsidR="0096321B" w:rsidRDefault="0096321B" w:rsidP="0096321B">
      <w:pPr>
        <w:widowControl w:val="0"/>
        <w:shd w:val="clear" w:color="auto" w:fill="FFFFFF"/>
        <w:autoSpaceDE w:val="0"/>
        <w:autoSpaceDN w:val="0"/>
        <w:adjustRightInd w:val="0"/>
        <w:spacing w:after="0" w:line="540" w:lineRule="exact"/>
        <w:jc w:val="center"/>
        <w:rPr>
          <w:rFonts w:ascii="Times New Roman" w:hAnsi="Times New Roman"/>
          <w:sz w:val="24"/>
          <w:szCs w:val="24"/>
        </w:rPr>
      </w:pPr>
    </w:p>
    <w:p w:rsidR="0096321B" w:rsidRPr="0032616A" w:rsidRDefault="0096321B" w:rsidP="0096321B">
      <w:pPr>
        <w:widowControl w:val="0"/>
        <w:shd w:val="clear" w:color="auto" w:fill="FFFFFF"/>
        <w:autoSpaceDE w:val="0"/>
        <w:autoSpaceDN w:val="0"/>
        <w:adjustRightInd w:val="0"/>
        <w:spacing w:after="0" w:line="540" w:lineRule="exact"/>
        <w:jc w:val="center"/>
        <w:rPr>
          <w:rFonts w:ascii="Times New Roman" w:hAnsi="Times New Roman"/>
          <w:sz w:val="24"/>
          <w:szCs w:val="24"/>
        </w:rPr>
      </w:pPr>
    </w:p>
    <w:p w:rsidR="0096321B" w:rsidRPr="00910381" w:rsidRDefault="0096321B" w:rsidP="0096321B">
      <w:pPr>
        <w:widowControl w:val="0"/>
        <w:shd w:val="clear" w:color="auto" w:fill="FFFFFF"/>
        <w:autoSpaceDE w:val="0"/>
        <w:autoSpaceDN w:val="0"/>
        <w:adjustRightInd w:val="0"/>
        <w:spacing w:after="0" w:line="540" w:lineRule="exact"/>
        <w:jc w:val="center"/>
        <w:rPr>
          <w:rFonts w:ascii="Times New Roman" w:hAnsi="Times New Roman"/>
          <w:b/>
          <w:bCs/>
          <w:color w:val="000000"/>
          <w:spacing w:val="-8"/>
          <w:sz w:val="24"/>
          <w:szCs w:val="24"/>
          <w:lang w:val="sr-Cyrl-CS"/>
        </w:rPr>
      </w:pPr>
      <w:r w:rsidRPr="00910381">
        <w:rPr>
          <w:rFonts w:ascii="Times New Roman" w:hAnsi="Times New Roman"/>
          <w:b/>
          <w:bCs/>
          <w:color w:val="000000"/>
          <w:spacing w:val="-8"/>
          <w:sz w:val="24"/>
          <w:szCs w:val="24"/>
          <w:lang w:val="sr-Cyrl-CS"/>
        </w:rPr>
        <w:t>Основном јавном тужилаштву у Мионици</w:t>
      </w:r>
    </w:p>
    <w:p w:rsidR="0096321B" w:rsidRPr="00910381" w:rsidRDefault="0096321B" w:rsidP="0096321B">
      <w:pPr>
        <w:widowControl w:val="0"/>
        <w:shd w:val="clear" w:color="auto" w:fill="FFFFFF"/>
        <w:autoSpaceDE w:val="0"/>
        <w:autoSpaceDN w:val="0"/>
        <w:adjustRightInd w:val="0"/>
        <w:spacing w:after="0" w:line="540" w:lineRule="exact"/>
        <w:jc w:val="right"/>
        <w:rPr>
          <w:rFonts w:ascii="Times New Roman" w:hAnsi="Times New Roman"/>
          <w:sz w:val="24"/>
          <w:szCs w:val="24"/>
          <w:lang w:val="ru-RU"/>
        </w:rPr>
      </w:pPr>
      <w:r w:rsidRPr="00910381">
        <w:rPr>
          <w:rFonts w:ascii="Times New Roman" w:hAnsi="Times New Roman"/>
          <w:b/>
          <w:bCs/>
          <w:color w:val="000000"/>
          <w:spacing w:val="-8"/>
          <w:sz w:val="24"/>
          <w:szCs w:val="24"/>
          <w:lang w:val="sr-Cyrl-CS"/>
        </w:rPr>
        <w:t>Мионица,</w:t>
      </w:r>
    </w:p>
    <w:p w:rsidR="0096321B" w:rsidRDefault="0096321B" w:rsidP="0096321B">
      <w:pPr>
        <w:widowControl w:val="0"/>
        <w:shd w:val="clear" w:color="auto" w:fill="FFFFFF"/>
        <w:autoSpaceDE w:val="0"/>
        <w:autoSpaceDN w:val="0"/>
        <w:adjustRightInd w:val="0"/>
        <w:spacing w:after="0" w:line="240" w:lineRule="auto"/>
        <w:ind w:left="5681"/>
        <w:jc w:val="right"/>
        <w:rPr>
          <w:rFonts w:ascii="Times New Roman" w:hAnsi="Times New Roman"/>
          <w:b/>
          <w:bCs/>
          <w:color w:val="000000"/>
          <w:spacing w:val="-10"/>
          <w:sz w:val="24"/>
          <w:szCs w:val="24"/>
          <w:lang w:val="sr-Latn-CS"/>
        </w:rPr>
      </w:pPr>
      <w:r w:rsidRPr="00910381">
        <w:rPr>
          <w:rFonts w:ascii="Times New Roman" w:hAnsi="Times New Roman"/>
          <w:b/>
          <w:bCs/>
          <w:color w:val="000000"/>
          <w:spacing w:val="-10"/>
          <w:sz w:val="24"/>
          <w:szCs w:val="24"/>
          <w:lang w:val="sr-Cyrl-CS"/>
        </w:rPr>
        <w:t>Ул.  Војводе Мишића бр. 28</w:t>
      </w:r>
    </w:p>
    <w:p w:rsidR="0096321B" w:rsidRDefault="0096321B" w:rsidP="0096321B">
      <w:pPr>
        <w:widowControl w:val="0"/>
        <w:shd w:val="clear" w:color="auto" w:fill="FFFFFF"/>
        <w:autoSpaceDE w:val="0"/>
        <w:autoSpaceDN w:val="0"/>
        <w:adjustRightInd w:val="0"/>
        <w:spacing w:after="0" w:line="240" w:lineRule="auto"/>
        <w:ind w:left="5681"/>
        <w:jc w:val="right"/>
        <w:rPr>
          <w:rFonts w:ascii="Times New Roman" w:hAnsi="Times New Roman"/>
          <w:b/>
          <w:bCs/>
          <w:color w:val="000000"/>
          <w:spacing w:val="-10"/>
          <w:sz w:val="24"/>
          <w:szCs w:val="24"/>
          <w:lang w:val="sr-Latn-CS"/>
        </w:rPr>
      </w:pPr>
    </w:p>
    <w:p w:rsidR="0096321B" w:rsidRDefault="0096321B" w:rsidP="0096321B">
      <w:pPr>
        <w:widowControl w:val="0"/>
        <w:shd w:val="clear" w:color="auto" w:fill="FFFFFF"/>
        <w:autoSpaceDE w:val="0"/>
        <w:autoSpaceDN w:val="0"/>
        <w:adjustRightInd w:val="0"/>
        <w:spacing w:after="0" w:line="240" w:lineRule="auto"/>
        <w:ind w:left="5681"/>
        <w:jc w:val="right"/>
        <w:rPr>
          <w:rFonts w:ascii="Times New Roman" w:hAnsi="Times New Roman"/>
          <w:b/>
          <w:bCs/>
          <w:color w:val="000000"/>
          <w:spacing w:val="-10"/>
          <w:sz w:val="24"/>
          <w:szCs w:val="24"/>
          <w:lang w:val="sr-Latn-CS"/>
        </w:rPr>
      </w:pP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color w:val="000000"/>
          <w:spacing w:val="8"/>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b/>
          <w:color w:val="000000"/>
          <w:spacing w:val="8"/>
          <w:sz w:val="24"/>
          <w:szCs w:val="24"/>
          <w:lang w:val="sr-Cyrl-CS"/>
        </w:rPr>
      </w:pPr>
      <w:r w:rsidRPr="00910381">
        <w:rPr>
          <w:rFonts w:ascii="Times New Roman" w:hAnsi="Times New Roman"/>
          <w:b/>
          <w:color w:val="000000"/>
          <w:spacing w:val="8"/>
          <w:sz w:val="24"/>
          <w:szCs w:val="24"/>
          <w:lang w:val="sr-Cyrl-CS"/>
        </w:rPr>
        <w:t>З А Х Т Е В</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b/>
          <w:color w:val="000000"/>
          <w:spacing w:val="8"/>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b/>
          <w:color w:val="000000"/>
          <w:spacing w:val="8"/>
          <w:sz w:val="24"/>
          <w:szCs w:val="24"/>
          <w:lang w:val="sr-Cyrl-CS"/>
        </w:rPr>
      </w:pPr>
      <w:r w:rsidRPr="00910381">
        <w:rPr>
          <w:rFonts w:ascii="Times New Roman" w:hAnsi="Times New Roman"/>
          <w:b/>
          <w:color w:val="000000"/>
          <w:spacing w:val="8"/>
          <w:sz w:val="24"/>
          <w:szCs w:val="24"/>
          <w:lang w:val="sr-Cyrl-CS"/>
        </w:rPr>
        <w:t>за приступ информацији од јавног значаја</w:t>
      </w:r>
    </w:p>
    <w:p w:rsidR="0096321B" w:rsidRPr="00910381" w:rsidRDefault="0096321B" w:rsidP="0096321B">
      <w:pPr>
        <w:widowControl w:val="0"/>
        <w:shd w:val="clear" w:color="auto" w:fill="FFFFFF"/>
        <w:autoSpaceDE w:val="0"/>
        <w:autoSpaceDN w:val="0"/>
        <w:adjustRightInd w:val="0"/>
        <w:spacing w:after="0" w:line="240" w:lineRule="auto"/>
        <w:jc w:val="center"/>
        <w:rPr>
          <w:rFonts w:ascii="Times New Roman" w:hAnsi="Times New Roman"/>
          <w:b/>
          <w:color w:val="000000"/>
          <w:spacing w:val="8"/>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8"/>
          <w:sz w:val="24"/>
          <w:szCs w:val="24"/>
          <w:lang w:val="sr-Cyrl-CS"/>
        </w:rPr>
      </w:pP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8"/>
          <w:sz w:val="24"/>
          <w:szCs w:val="24"/>
          <w:lang w:val="ru-RU"/>
        </w:rPr>
      </w:pPr>
      <w:r w:rsidRPr="00910381">
        <w:rPr>
          <w:rFonts w:ascii="Times New Roman" w:hAnsi="Times New Roman"/>
          <w:color w:val="000000"/>
          <w:spacing w:val="8"/>
          <w:sz w:val="24"/>
          <w:szCs w:val="24"/>
          <w:lang w:val="sr-Cyrl-CS"/>
        </w:rPr>
        <w:t xml:space="preserve">На основу члана 15. ст. 1. </w:t>
      </w:r>
      <w:r w:rsidRPr="00910381">
        <w:rPr>
          <w:rFonts w:ascii="Times New Roman" w:hAnsi="Times New Roman"/>
          <w:i/>
          <w:iCs/>
          <w:color w:val="000000"/>
          <w:spacing w:val="8"/>
          <w:sz w:val="24"/>
          <w:szCs w:val="24"/>
          <w:lang w:val="sr-Cyrl-CS"/>
        </w:rPr>
        <w:t>Закона о слободном приступу тформацијама од</w:t>
      </w:r>
    </w:p>
    <w:p w:rsidR="0096321B" w:rsidRPr="00910381" w:rsidRDefault="0096321B" w:rsidP="0096321B">
      <w:pPr>
        <w:widowControl w:val="0"/>
        <w:shd w:val="clear" w:color="auto" w:fill="FFFFFF"/>
        <w:autoSpaceDE w:val="0"/>
        <w:autoSpaceDN w:val="0"/>
        <w:adjustRightInd w:val="0"/>
        <w:spacing w:after="0" w:line="240" w:lineRule="auto"/>
        <w:jc w:val="both"/>
        <w:rPr>
          <w:rFonts w:ascii="Times New Roman" w:hAnsi="Times New Roman"/>
          <w:color w:val="000000"/>
          <w:spacing w:val="8"/>
          <w:sz w:val="24"/>
          <w:szCs w:val="24"/>
          <w:lang w:val="ru-RU"/>
        </w:rPr>
      </w:pPr>
      <w:r w:rsidRPr="00910381">
        <w:rPr>
          <w:rFonts w:ascii="Times New Roman" w:hAnsi="Times New Roman"/>
          <w:i/>
          <w:iCs/>
          <w:color w:val="000000"/>
          <w:spacing w:val="8"/>
          <w:sz w:val="24"/>
          <w:szCs w:val="24"/>
          <w:lang w:val="sr-Cyrl-CS"/>
        </w:rPr>
        <w:t>јавног значаја (</w:t>
      </w:r>
      <w:r w:rsidRPr="00910381">
        <w:rPr>
          <w:rFonts w:ascii="Times New Roman" w:hAnsi="Times New Roman"/>
          <w:color w:val="000000"/>
          <w:spacing w:val="8"/>
          <w:sz w:val="24"/>
          <w:szCs w:val="24"/>
          <w:lang w:val="sr-Cyrl-CS"/>
        </w:rPr>
        <w:t>"Службени гласник РС", бр. 120/2004, 54/2007, 104/2009 и 36/2010), од горе наведеног органа захтевам:*</w:t>
      </w:r>
    </w:p>
    <w:p w:rsidR="0096321B" w:rsidRPr="00910381" w:rsidRDefault="0096321B" w:rsidP="0096321B">
      <w:pPr>
        <w:widowControl w:val="0"/>
        <w:numPr>
          <w:ilvl w:val="0"/>
          <w:numId w:val="2"/>
        </w:numPr>
        <w:shd w:val="clear" w:color="auto" w:fill="FFFFFF"/>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7"/>
          <w:sz w:val="24"/>
          <w:szCs w:val="24"/>
          <w:lang w:val="sr-Cyrl-CS"/>
        </w:rPr>
        <w:t>обавештење да ли поседује тражену информацију;</w:t>
      </w:r>
    </w:p>
    <w:p w:rsidR="0096321B" w:rsidRPr="00910381" w:rsidRDefault="0096321B" w:rsidP="0096321B">
      <w:pPr>
        <w:widowControl w:val="0"/>
        <w:numPr>
          <w:ilvl w:val="0"/>
          <w:numId w:val="2"/>
        </w:numPr>
        <w:shd w:val="clear" w:color="auto" w:fill="FFFFFF"/>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6"/>
          <w:sz w:val="24"/>
          <w:szCs w:val="24"/>
          <w:lang w:val="sr-Cyrl-CS"/>
        </w:rPr>
        <w:t>увид у документ који садржи тражену информацију;</w:t>
      </w:r>
    </w:p>
    <w:p w:rsidR="0096321B" w:rsidRPr="00910381" w:rsidRDefault="0096321B" w:rsidP="0096321B">
      <w:pPr>
        <w:widowControl w:val="0"/>
        <w:numPr>
          <w:ilvl w:val="0"/>
          <w:numId w:val="2"/>
        </w:numPr>
        <w:shd w:val="clear" w:color="auto" w:fill="FFFFFF"/>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7"/>
          <w:sz w:val="24"/>
          <w:szCs w:val="24"/>
          <w:lang w:val="sr-Cyrl-CS"/>
        </w:rPr>
        <w:t>копију документа који садржи тражену информацију;</w:t>
      </w:r>
    </w:p>
    <w:p w:rsidR="0096321B" w:rsidRPr="00910381" w:rsidRDefault="0096321B" w:rsidP="0096321B">
      <w:pPr>
        <w:widowControl w:val="0"/>
        <w:numPr>
          <w:ilvl w:val="0"/>
          <w:numId w:val="2"/>
        </w:numPr>
        <w:shd w:val="clear" w:color="auto" w:fill="FFFFFF"/>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7"/>
          <w:sz w:val="24"/>
          <w:szCs w:val="24"/>
          <w:lang w:val="sr-Cyrl-CS"/>
        </w:rPr>
        <w:t>достављање копије документа који садржи тражену информацију:**</w:t>
      </w:r>
    </w:p>
    <w:p w:rsidR="0096321B" w:rsidRPr="00910381" w:rsidRDefault="0096321B" w:rsidP="0096321B">
      <w:pPr>
        <w:widowControl w:val="0"/>
        <w:shd w:val="clear" w:color="auto" w:fill="FFFFFF"/>
        <w:autoSpaceDE w:val="0"/>
        <w:autoSpaceDN w:val="0"/>
        <w:adjustRightInd w:val="0"/>
        <w:spacing w:after="0" w:line="266" w:lineRule="exact"/>
        <w:ind w:left="465"/>
        <w:jc w:val="both"/>
        <w:rPr>
          <w:rFonts w:ascii="Times New Roman" w:hAnsi="Times New Roman"/>
          <w:sz w:val="24"/>
          <w:szCs w:val="24"/>
          <w:lang w:val="ru-RU"/>
        </w:rPr>
      </w:pPr>
    </w:p>
    <w:p w:rsidR="0096321B" w:rsidRPr="00910381" w:rsidRDefault="0096321B" w:rsidP="0096321B">
      <w:pPr>
        <w:widowControl w:val="0"/>
        <w:numPr>
          <w:ilvl w:val="0"/>
          <w:numId w:val="3"/>
        </w:numPr>
        <w:shd w:val="clear" w:color="auto" w:fill="FFFFFF"/>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11"/>
          <w:sz w:val="24"/>
          <w:szCs w:val="24"/>
          <w:lang w:val="sr-Cyrl-CS"/>
        </w:rPr>
        <w:t>поштом;</w:t>
      </w:r>
    </w:p>
    <w:p w:rsidR="0096321B" w:rsidRPr="00910381" w:rsidRDefault="0096321B" w:rsidP="0096321B">
      <w:pPr>
        <w:widowControl w:val="0"/>
        <w:numPr>
          <w:ilvl w:val="0"/>
          <w:numId w:val="3"/>
        </w:numPr>
        <w:shd w:val="clear" w:color="auto" w:fill="FFFFFF"/>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2"/>
          <w:sz w:val="24"/>
          <w:szCs w:val="24"/>
          <w:lang w:val="sr-Cyrl-CS"/>
        </w:rPr>
        <w:t>електронском поштом;</w:t>
      </w:r>
    </w:p>
    <w:p w:rsidR="0096321B" w:rsidRPr="00910381" w:rsidRDefault="0096321B" w:rsidP="0096321B">
      <w:pPr>
        <w:widowControl w:val="0"/>
        <w:numPr>
          <w:ilvl w:val="0"/>
          <w:numId w:val="3"/>
        </w:numPr>
        <w:shd w:val="clear" w:color="auto" w:fill="FFFFFF"/>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11"/>
          <w:sz w:val="24"/>
          <w:szCs w:val="24"/>
          <w:lang w:val="sr-Cyrl-CS"/>
        </w:rPr>
        <w:t>факсом;</w:t>
      </w:r>
    </w:p>
    <w:p w:rsidR="0096321B" w:rsidRPr="00910381" w:rsidRDefault="0096321B" w:rsidP="0096321B">
      <w:pPr>
        <w:widowControl w:val="0"/>
        <w:numPr>
          <w:ilvl w:val="0"/>
          <w:numId w:val="3"/>
        </w:numPr>
        <w:shd w:val="clear" w:color="auto" w:fill="FFFFFF"/>
        <w:tabs>
          <w:tab w:val="left" w:leader="underscore" w:pos="6278"/>
        </w:tabs>
        <w:autoSpaceDE w:val="0"/>
        <w:autoSpaceDN w:val="0"/>
        <w:adjustRightInd w:val="0"/>
        <w:spacing w:after="0" w:line="266" w:lineRule="exact"/>
        <w:jc w:val="both"/>
        <w:rPr>
          <w:rFonts w:ascii="Times New Roman" w:hAnsi="Times New Roman"/>
          <w:sz w:val="24"/>
          <w:szCs w:val="24"/>
          <w:lang w:val="ru-RU"/>
        </w:rPr>
      </w:pPr>
      <w:r w:rsidRPr="00910381">
        <w:rPr>
          <w:rFonts w:ascii="Times New Roman" w:hAnsi="Times New Roman"/>
          <w:color w:val="000000"/>
          <w:spacing w:val="-10"/>
          <w:sz w:val="24"/>
          <w:szCs w:val="24"/>
          <w:lang w:val="sr-Cyrl-CS"/>
        </w:rPr>
        <w:t>на други начин:***</w:t>
      </w:r>
      <w:r w:rsidRPr="00910381">
        <w:rPr>
          <w:rFonts w:ascii="Times New Roman" w:hAnsi="Times New Roman"/>
          <w:color w:val="000000"/>
          <w:sz w:val="24"/>
          <w:szCs w:val="24"/>
          <w:lang w:val="sr-Cyrl-CS"/>
        </w:rPr>
        <w:tab/>
      </w:r>
    </w:p>
    <w:p w:rsidR="0096321B" w:rsidRPr="00910381" w:rsidRDefault="0096321B" w:rsidP="0096321B">
      <w:pPr>
        <w:widowControl w:val="0"/>
        <w:shd w:val="clear" w:color="auto" w:fill="FFFFFF"/>
        <w:autoSpaceDE w:val="0"/>
        <w:autoSpaceDN w:val="0"/>
        <w:adjustRightInd w:val="0"/>
        <w:spacing w:after="0" w:line="266" w:lineRule="exact"/>
        <w:ind w:left="50"/>
        <w:jc w:val="both"/>
        <w:rPr>
          <w:rFonts w:ascii="Times New Roman" w:hAnsi="Times New Roman"/>
          <w:color w:val="000000"/>
          <w:spacing w:val="-7"/>
          <w:sz w:val="24"/>
          <w:szCs w:val="24"/>
          <w:lang w:val="sr-Cyrl-CS"/>
        </w:rPr>
      </w:pPr>
    </w:p>
    <w:p w:rsidR="0096321B" w:rsidRPr="00910381" w:rsidRDefault="0096321B" w:rsidP="0096321B">
      <w:pPr>
        <w:widowControl w:val="0"/>
        <w:shd w:val="clear" w:color="auto" w:fill="FFFFFF"/>
        <w:autoSpaceDE w:val="0"/>
        <w:autoSpaceDN w:val="0"/>
        <w:adjustRightInd w:val="0"/>
        <w:spacing w:after="0" w:line="266" w:lineRule="exact"/>
        <w:ind w:left="50"/>
        <w:jc w:val="both"/>
        <w:rPr>
          <w:rFonts w:ascii="Times New Roman" w:hAnsi="Times New Roman"/>
          <w:color w:val="000000"/>
          <w:spacing w:val="-7"/>
          <w:sz w:val="24"/>
          <w:szCs w:val="24"/>
          <w:lang w:val="sr-Cyrl-CS"/>
        </w:rPr>
      </w:pPr>
      <w:r w:rsidRPr="00910381">
        <w:rPr>
          <w:rFonts w:ascii="Times New Roman" w:hAnsi="Times New Roman"/>
          <w:color w:val="000000"/>
          <w:spacing w:val="-7"/>
          <w:sz w:val="24"/>
          <w:szCs w:val="24"/>
          <w:lang w:val="sr-Cyrl-CS"/>
        </w:rPr>
        <w:t>Овај захтев се односи на следеће информације:</w:t>
      </w:r>
    </w:p>
    <w:p w:rsidR="0096321B" w:rsidRPr="00910381" w:rsidRDefault="0096321B" w:rsidP="0096321B">
      <w:pPr>
        <w:widowControl w:val="0"/>
        <w:shd w:val="clear" w:color="auto" w:fill="FFFFFF"/>
        <w:autoSpaceDE w:val="0"/>
        <w:autoSpaceDN w:val="0"/>
        <w:adjustRightInd w:val="0"/>
        <w:spacing w:after="0" w:line="266" w:lineRule="exact"/>
        <w:ind w:left="50"/>
        <w:jc w:val="both"/>
        <w:rPr>
          <w:rFonts w:ascii="Times New Roman" w:hAnsi="Times New Roman"/>
          <w:color w:val="000000"/>
          <w:spacing w:val="-7"/>
          <w:sz w:val="24"/>
          <w:szCs w:val="24"/>
          <w:lang w:val="sr-Cyrl-CS"/>
        </w:rPr>
      </w:pPr>
    </w:p>
    <w:p w:rsidR="0096321B" w:rsidRPr="00910381" w:rsidRDefault="0096321B" w:rsidP="0096321B">
      <w:pPr>
        <w:widowControl w:val="0"/>
        <w:shd w:val="clear" w:color="auto" w:fill="FFFFFF"/>
        <w:autoSpaceDE w:val="0"/>
        <w:autoSpaceDN w:val="0"/>
        <w:adjustRightInd w:val="0"/>
        <w:spacing w:after="0" w:line="266" w:lineRule="exact"/>
        <w:ind w:left="50"/>
        <w:jc w:val="both"/>
        <w:rPr>
          <w:rFonts w:ascii="Times New Roman" w:hAnsi="Times New Roman"/>
          <w:color w:val="000000"/>
          <w:spacing w:val="-7"/>
          <w:sz w:val="24"/>
          <w:szCs w:val="24"/>
          <w:lang w:val="sr-Cyrl-CS"/>
        </w:rPr>
      </w:pPr>
    </w:p>
    <w:p w:rsidR="0096321B" w:rsidRPr="00910381" w:rsidRDefault="0096321B" w:rsidP="0096321B">
      <w:pPr>
        <w:widowControl w:val="0"/>
        <w:shd w:val="clear" w:color="auto" w:fill="FFFFFF"/>
        <w:autoSpaceDE w:val="0"/>
        <w:autoSpaceDN w:val="0"/>
        <w:adjustRightInd w:val="0"/>
        <w:spacing w:after="0" w:line="266" w:lineRule="exact"/>
        <w:ind w:left="50"/>
        <w:jc w:val="both"/>
        <w:rPr>
          <w:rFonts w:ascii="Times New Roman" w:hAnsi="Times New Roman"/>
          <w:sz w:val="24"/>
          <w:szCs w:val="24"/>
          <w:lang w:val="ru-RU"/>
        </w:rPr>
      </w:pPr>
    </w:p>
    <w:p w:rsidR="0096321B" w:rsidRPr="00910381" w:rsidRDefault="0096321B" w:rsidP="0096321B">
      <w:pPr>
        <w:widowControl w:val="0"/>
        <w:shd w:val="clear" w:color="auto" w:fill="FFFFFF"/>
        <w:autoSpaceDE w:val="0"/>
        <w:autoSpaceDN w:val="0"/>
        <w:adjustRightInd w:val="0"/>
        <w:spacing w:after="0" w:line="240" w:lineRule="auto"/>
        <w:rPr>
          <w:rFonts w:ascii="Times New Roman" w:hAnsi="Times New Roman"/>
          <w:sz w:val="24"/>
          <w:szCs w:val="24"/>
          <w:lang w:val="ru-RU"/>
        </w:rPr>
      </w:pPr>
      <w:r w:rsidRPr="00910381">
        <w:rPr>
          <w:rFonts w:ascii="Times New Roman" w:hAnsi="Times New Roman"/>
          <w:color w:val="000000"/>
          <w:spacing w:val="-8"/>
          <w:sz w:val="24"/>
          <w:szCs w:val="24"/>
          <w:lang w:val="sr-Cyrl-CS"/>
        </w:rPr>
        <w:t>(навести што прецизнији опис информације која се тражи, као и друге податке који</w:t>
      </w:r>
    </w:p>
    <w:p w:rsidR="0096321B" w:rsidRPr="00910381" w:rsidRDefault="0096321B" w:rsidP="0096321B">
      <w:pPr>
        <w:widowControl w:val="0"/>
        <w:shd w:val="clear" w:color="auto" w:fill="FFFFFF"/>
        <w:autoSpaceDE w:val="0"/>
        <w:autoSpaceDN w:val="0"/>
        <w:adjustRightInd w:val="0"/>
        <w:spacing w:after="0" w:line="240" w:lineRule="auto"/>
        <w:rPr>
          <w:rFonts w:ascii="Times New Roman" w:hAnsi="Times New Roman"/>
          <w:sz w:val="24"/>
          <w:szCs w:val="24"/>
          <w:lang w:val="ru-RU"/>
        </w:rPr>
      </w:pPr>
      <w:r w:rsidRPr="00910381">
        <w:rPr>
          <w:rFonts w:ascii="Times New Roman" w:hAnsi="Times New Roman"/>
          <w:color w:val="000000"/>
          <w:spacing w:val="-8"/>
          <w:sz w:val="24"/>
          <w:szCs w:val="24"/>
          <w:lang w:val="sr-Cyrl-CS"/>
        </w:rPr>
        <w:t>олакшавају проналажење тражене</w:t>
      </w:r>
      <w:r w:rsidRPr="00910381">
        <w:rPr>
          <w:rFonts w:ascii="Times New Roman" w:hAnsi="Times New Roman"/>
          <w:sz w:val="24"/>
          <w:szCs w:val="24"/>
          <w:lang w:val="sr-Cyrl-CS"/>
        </w:rPr>
        <w:t xml:space="preserve"> </w:t>
      </w:r>
      <w:r w:rsidRPr="00910381">
        <w:rPr>
          <w:rFonts w:ascii="Times New Roman" w:hAnsi="Times New Roman"/>
          <w:color w:val="000000"/>
          <w:spacing w:val="-11"/>
          <w:sz w:val="24"/>
          <w:szCs w:val="24"/>
          <w:lang w:val="sr-Cyrl-CS"/>
        </w:rPr>
        <w:t>информације)</w:t>
      </w:r>
    </w:p>
    <w:p w:rsidR="0096321B" w:rsidRPr="00910381" w:rsidRDefault="0096321B" w:rsidP="0096321B">
      <w:pPr>
        <w:widowControl w:val="0"/>
        <w:shd w:val="clear" w:color="auto" w:fill="FFFFFF"/>
        <w:autoSpaceDE w:val="0"/>
        <w:autoSpaceDN w:val="0"/>
        <w:adjustRightInd w:val="0"/>
        <w:spacing w:before="252" w:after="0" w:line="240" w:lineRule="auto"/>
        <w:ind w:left="50"/>
        <w:jc w:val="both"/>
        <w:rPr>
          <w:rFonts w:ascii="Times New Roman" w:hAnsi="Times New Roman"/>
          <w:sz w:val="24"/>
          <w:szCs w:val="24"/>
          <w:lang w:val="ru-RU"/>
        </w:rPr>
      </w:pPr>
      <w:r w:rsidRPr="00910381">
        <w:rPr>
          <w:rFonts w:ascii="Times New Roman" w:hAnsi="Times New Roman"/>
          <w:color w:val="000000"/>
          <w:spacing w:val="-9"/>
          <w:sz w:val="24"/>
          <w:szCs w:val="24"/>
          <w:lang w:val="sr-Cyrl-CS"/>
        </w:rPr>
        <w:lastRenderedPageBreak/>
        <w:t>Тражилац информације /Име и презиме/</w:t>
      </w:r>
    </w:p>
    <w:p w:rsidR="0096321B" w:rsidRPr="00910381" w:rsidRDefault="0096321B" w:rsidP="0096321B">
      <w:pPr>
        <w:widowControl w:val="0"/>
        <w:shd w:val="clear" w:color="auto" w:fill="FFFFFF"/>
        <w:tabs>
          <w:tab w:val="left" w:leader="underscore" w:pos="2794"/>
        </w:tabs>
        <w:autoSpaceDE w:val="0"/>
        <w:autoSpaceDN w:val="0"/>
        <w:adjustRightInd w:val="0"/>
        <w:spacing w:after="0" w:line="240" w:lineRule="auto"/>
        <w:ind w:left="50"/>
        <w:jc w:val="both"/>
        <w:rPr>
          <w:rFonts w:ascii="Times New Roman" w:hAnsi="Times New Roman"/>
          <w:sz w:val="24"/>
          <w:szCs w:val="24"/>
          <w:lang w:val="ru-RU"/>
        </w:rPr>
      </w:pPr>
      <w:r w:rsidRPr="00910381">
        <w:rPr>
          <w:rFonts w:ascii="Times New Roman" w:hAnsi="Times New Roman"/>
          <w:sz w:val="24"/>
          <w:szCs w:val="24"/>
          <w:lang w:val="sr-Cyrl-CS"/>
        </w:rPr>
        <w:t>У</w:t>
      </w:r>
      <w:r w:rsidRPr="00910381">
        <w:rPr>
          <w:rFonts w:ascii="Times New Roman" w:hAnsi="Times New Roman"/>
          <w:sz w:val="24"/>
          <w:szCs w:val="24"/>
          <w:lang w:val="sr-Cyrl-CS"/>
        </w:rPr>
        <w:tab/>
        <w:t>,</w:t>
      </w:r>
    </w:p>
    <w:p w:rsidR="0096321B" w:rsidRPr="00910381" w:rsidRDefault="0096321B" w:rsidP="0096321B">
      <w:pPr>
        <w:widowControl w:val="0"/>
        <w:shd w:val="clear" w:color="auto" w:fill="FFFFFF"/>
        <w:autoSpaceDE w:val="0"/>
        <w:autoSpaceDN w:val="0"/>
        <w:adjustRightInd w:val="0"/>
        <w:spacing w:after="0" w:line="240" w:lineRule="auto"/>
        <w:ind w:left="50"/>
        <w:jc w:val="both"/>
        <w:rPr>
          <w:rFonts w:ascii="Times New Roman" w:hAnsi="Times New Roman"/>
          <w:sz w:val="24"/>
          <w:szCs w:val="24"/>
          <w:lang w:val="ru-RU"/>
        </w:rPr>
      </w:pPr>
      <w:r w:rsidRPr="00910381">
        <w:rPr>
          <w:rFonts w:ascii="Times New Roman" w:hAnsi="Times New Roman"/>
          <w:color w:val="000000"/>
          <w:spacing w:val="-12"/>
          <w:sz w:val="24"/>
          <w:szCs w:val="24"/>
          <w:lang w:val="sr-Cyrl-CS"/>
        </w:rPr>
        <w:t>Адреса</w:t>
      </w:r>
    </w:p>
    <w:p w:rsidR="0096321B" w:rsidRPr="00910381" w:rsidRDefault="0096321B" w:rsidP="0096321B">
      <w:pPr>
        <w:widowControl w:val="0"/>
        <w:shd w:val="clear" w:color="auto" w:fill="FFFFFF"/>
        <w:tabs>
          <w:tab w:val="left" w:leader="underscore" w:pos="1584"/>
          <w:tab w:val="left" w:leader="underscore" w:pos="2182"/>
        </w:tabs>
        <w:autoSpaceDE w:val="0"/>
        <w:autoSpaceDN w:val="0"/>
        <w:adjustRightInd w:val="0"/>
        <w:spacing w:after="0" w:line="240" w:lineRule="auto"/>
        <w:ind w:left="50"/>
        <w:jc w:val="both"/>
        <w:rPr>
          <w:rFonts w:ascii="Times New Roman" w:hAnsi="Times New Roman"/>
          <w:sz w:val="24"/>
          <w:szCs w:val="24"/>
          <w:lang w:val="ru-RU"/>
        </w:rPr>
      </w:pPr>
      <w:r w:rsidRPr="00910381">
        <w:rPr>
          <w:rFonts w:ascii="Times New Roman" w:hAnsi="Times New Roman"/>
          <w:color w:val="000000"/>
          <w:spacing w:val="-15"/>
          <w:sz w:val="24"/>
          <w:szCs w:val="24"/>
          <w:lang w:val="sr-Cyrl-CS"/>
        </w:rPr>
        <w:t xml:space="preserve">Дана: </w:t>
      </w:r>
      <w:r w:rsidRPr="00910381">
        <w:rPr>
          <w:rFonts w:ascii="Times New Roman" w:hAnsi="Times New Roman"/>
          <w:color w:val="000000"/>
          <w:sz w:val="24"/>
          <w:szCs w:val="24"/>
          <w:lang w:val="sr-Cyrl-CS"/>
        </w:rPr>
        <w:tab/>
        <w:t xml:space="preserve">. </w:t>
      </w:r>
      <w:r w:rsidRPr="00910381">
        <w:rPr>
          <w:rFonts w:ascii="Times New Roman" w:hAnsi="Times New Roman"/>
          <w:color w:val="000000"/>
          <w:spacing w:val="-15"/>
          <w:sz w:val="24"/>
          <w:szCs w:val="24"/>
          <w:lang w:val="sr-Cyrl-CS"/>
        </w:rPr>
        <w:t>20</w:t>
      </w:r>
      <w:r w:rsidRPr="00910381">
        <w:rPr>
          <w:rFonts w:ascii="Times New Roman" w:hAnsi="Times New Roman"/>
          <w:color w:val="000000"/>
          <w:sz w:val="24"/>
          <w:szCs w:val="24"/>
          <w:lang w:val="sr-Cyrl-CS"/>
        </w:rPr>
        <w:tab/>
        <w:t xml:space="preserve">. </w:t>
      </w:r>
      <w:r w:rsidRPr="00910381">
        <w:rPr>
          <w:rFonts w:ascii="Times New Roman" w:hAnsi="Times New Roman"/>
          <w:color w:val="000000"/>
          <w:spacing w:val="-9"/>
          <w:sz w:val="24"/>
          <w:szCs w:val="24"/>
          <w:lang w:val="sr-Cyrl-CS"/>
        </w:rPr>
        <w:t>године</w:t>
      </w:r>
    </w:p>
    <w:p w:rsidR="0096321B" w:rsidRPr="00910381" w:rsidRDefault="0096321B" w:rsidP="0096321B">
      <w:pPr>
        <w:widowControl w:val="0"/>
        <w:shd w:val="clear" w:color="auto" w:fill="FFFFFF"/>
        <w:autoSpaceDE w:val="0"/>
        <w:autoSpaceDN w:val="0"/>
        <w:adjustRightInd w:val="0"/>
        <w:spacing w:before="252" w:after="0" w:line="240" w:lineRule="auto"/>
        <w:ind w:left="50"/>
        <w:rPr>
          <w:rFonts w:ascii="Times New Roman" w:hAnsi="Times New Roman"/>
          <w:color w:val="000000"/>
          <w:spacing w:val="-15"/>
          <w:sz w:val="24"/>
          <w:szCs w:val="24"/>
          <w:lang w:val="sr-Cyrl-CS"/>
        </w:rPr>
      </w:pPr>
      <w:r w:rsidRPr="00910381">
        <w:rPr>
          <w:rFonts w:ascii="Times New Roman" w:hAnsi="Times New Roman"/>
          <w:color w:val="000000"/>
          <w:spacing w:val="-15"/>
          <w:sz w:val="24"/>
          <w:szCs w:val="24"/>
          <w:lang w:val="sr-Cyrl-CS"/>
        </w:rPr>
        <w:t>Потпис</w:t>
      </w:r>
    </w:p>
    <w:p w:rsidR="0096321B" w:rsidRPr="00910381" w:rsidRDefault="0096321B" w:rsidP="0096321B">
      <w:pPr>
        <w:widowControl w:val="0"/>
        <w:shd w:val="clear" w:color="auto" w:fill="FFFFFF"/>
        <w:autoSpaceDE w:val="0"/>
        <w:autoSpaceDN w:val="0"/>
        <w:adjustRightInd w:val="0"/>
        <w:spacing w:before="274" w:after="0" w:line="266" w:lineRule="exact"/>
        <w:ind w:left="58"/>
        <w:rPr>
          <w:rFonts w:ascii="Times New Roman" w:hAnsi="Times New Roman"/>
          <w:sz w:val="24"/>
          <w:szCs w:val="24"/>
          <w:lang w:val="ru-RU"/>
        </w:rPr>
      </w:pPr>
      <w:r w:rsidRPr="00910381">
        <w:rPr>
          <w:rFonts w:ascii="Times New Roman" w:hAnsi="Times New Roman"/>
          <w:color w:val="000000"/>
          <w:spacing w:val="-8"/>
          <w:sz w:val="24"/>
          <w:szCs w:val="24"/>
          <w:lang w:val="sr-Cyrl-CS"/>
        </w:rPr>
        <w:t>* У кућици означити која законска права на приступ информацијама желите да</w:t>
      </w:r>
    </w:p>
    <w:p w:rsidR="0096321B" w:rsidRPr="00910381" w:rsidRDefault="0096321B" w:rsidP="0096321B">
      <w:pPr>
        <w:widowControl w:val="0"/>
        <w:shd w:val="clear" w:color="auto" w:fill="FFFFFF"/>
        <w:autoSpaceDE w:val="0"/>
        <w:autoSpaceDN w:val="0"/>
        <w:adjustRightInd w:val="0"/>
        <w:spacing w:after="0" w:line="266" w:lineRule="exact"/>
        <w:ind w:left="50"/>
        <w:rPr>
          <w:rFonts w:ascii="Times New Roman" w:hAnsi="Times New Roman"/>
          <w:sz w:val="24"/>
          <w:szCs w:val="24"/>
          <w:lang w:val="ru-RU"/>
        </w:rPr>
      </w:pPr>
      <w:r w:rsidRPr="00910381">
        <w:rPr>
          <w:rFonts w:ascii="Times New Roman" w:hAnsi="Times New Roman"/>
          <w:color w:val="000000"/>
          <w:spacing w:val="-11"/>
          <w:sz w:val="24"/>
          <w:szCs w:val="24"/>
          <w:lang w:val="sr-Cyrl-CS"/>
        </w:rPr>
        <w:t>остварите.</w:t>
      </w:r>
    </w:p>
    <w:p w:rsidR="0096321B" w:rsidRPr="00910381" w:rsidRDefault="0096321B" w:rsidP="0096321B">
      <w:pPr>
        <w:widowControl w:val="0"/>
        <w:shd w:val="clear" w:color="auto" w:fill="FFFFFF"/>
        <w:autoSpaceDE w:val="0"/>
        <w:autoSpaceDN w:val="0"/>
        <w:adjustRightInd w:val="0"/>
        <w:spacing w:after="0" w:line="266" w:lineRule="exact"/>
        <w:ind w:left="65"/>
        <w:rPr>
          <w:rFonts w:ascii="Times New Roman" w:hAnsi="Times New Roman"/>
          <w:sz w:val="24"/>
          <w:szCs w:val="24"/>
          <w:lang w:val="ru-RU"/>
        </w:rPr>
      </w:pPr>
      <w:r w:rsidRPr="00910381">
        <w:rPr>
          <w:rFonts w:ascii="Times New Roman" w:hAnsi="Times New Roman"/>
          <w:color w:val="000000"/>
          <w:spacing w:val="-8"/>
          <w:sz w:val="24"/>
          <w:szCs w:val="24"/>
          <w:lang w:val="sr-Cyrl-CS"/>
        </w:rPr>
        <w:t>** У кућици означити начин достављања копије документа.</w:t>
      </w:r>
    </w:p>
    <w:p w:rsidR="0096321B" w:rsidRPr="00910381" w:rsidRDefault="0096321B" w:rsidP="0096321B">
      <w:pPr>
        <w:widowControl w:val="0"/>
        <w:shd w:val="clear" w:color="auto" w:fill="FFFFFF"/>
        <w:autoSpaceDE w:val="0"/>
        <w:autoSpaceDN w:val="0"/>
        <w:adjustRightInd w:val="0"/>
        <w:spacing w:after="0" w:line="266" w:lineRule="exact"/>
        <w:ind w:left="58"/>
        <w:rPr>
          <w:rFonts w:ascii="Times New Roman" w:hAnsi="Times New Roman"/>
          <w:color w:val="000000"/>
          <w:spacing w:val="-8"/>
          <w:sz w:val="24"/>
          <w:szCs w:val="24"/>
          <w:lang w:val="sr-Cyrl-CS"/>
        </w:rPr>
      </w:pPr>
      <w:r w:rsidRPr="00910381">
        <w:rPr>
          <w:rFonts w:ascii="Times New Roman" w:hAnsi="Times New Roman"/>
          <w:color w:val="000000"/>
          <w:spacing w:val="-7"/>
          <w:sz w:val="24"/>
          <w:szCs w:val="24"/>
          <w:lang w:val="sr-Cyrl-CS"/>
        </w:rPr>
        <w:t>*** Када захтевате други начин достављања обавезно уписати који начин</w:t>
      </w:r>
      <w:r w:rsidRPr="00910381">
        <w:rPr>
          <w:rFonts w:ascii="Times New Roman" w:hAnsi="Times New Roman"/>
          <w:sz w:val="24"/>
          <w:szCs w:val="24"/>
          <w:lang w:val="sr-Cyrl-CS"/>
        </w:rPr>
        <w:t xml:space="preserve"> </w:t>
      </w:r>
      <w:r w:rsidRPr="00910381">
        <w:rPr>
          <w:rFonts w:ascii="Times New Roman" w:hAnsi="Times New Roman"/>
          <w:color w:val="000000"/>
          <w:spacing w:val="-8"/>
          <w:sz w:val="24"/>
          <w:szCs w:val="24"/>
          <w:lang w:val="sr-Cyrl-CS"/>
        </w:rPr>
        <w:t>достављања захтевате.</w:t>
      </w:r>
    </w:p>
    <w:p w:rsidR="00F3124F" w:rsidRDefault="00F3124F"/>
    <w:sectPr w:rsidR="00F3124F" w:rsidSect="00F3124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33A9"/>
    <w:multiLevelType w:val="hybridMultilevel"/>
    <w:tmpl w:val="F00C9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CD07C55"/>
    <w:multiLevelType w:val="hybridMultilevel"/>
    <w:tmpl w:val="5B60CBBE"/>
    <w:lvl w:ilvl="0" w:tplc="04090009">
      <w:start w:val="1"/>
      <w:numFmt w:val="bullet"/>
      <w:lvlText w:val=""/>
      <w:lvlJc w:val="left"/>
      <w:pPr>
        <w:tabs>
          <w:tab w:val="num" w:pos="825"/>
        </w:tabs>
        <w:ind w:left="825" w:hanging="360"/>
      </w:pPr>
      <w:rPr>
        <w:rFonts w:ascii="Wingdings" w:hAnsi="Wingdings" w:hint="default"/>
      </w:rPr>
    </w:lvl>
    <w:lvl w:ilvl="1" w:tplc="71CC3D78">
      <w:numFmt w:val="bullet"/>
      <w:lvlText w:val="-"/>
      <w:lvlJc w:val="left"/>
      <w:pPr>
        <w:tabs>
          <w:tab w:val="num" w:pos="1545"/>
        </w:tabs>
        <w:ind w:left="1545" w:hanging="360"/>
      </w:pPr>
      <w:rPr>
        <w:rFonts w:ascii="Times New Roman" w:eastAsia="Times New Roman" w:hAnsi="Times New Roman" w:hint="default"/>
        <w:color w:val="000000"/>
      </w:rPr>
    </w:lvl>
    <w:lvl w:ilvl="2" w:tplc="04090005">
      <w:start w:val="1"/>
      <w:numFmt w:val="bullet"/>
      <w:lvlText w:val=""/>
      <w:lvlJc w:val="left"/>
      <w:pPr>
        <w:tabs>
          <w:tab w:val="num" w:pos="2265"/>
        </w:tabs>
        <w:ind w:left="2265" w:hanging="360"/>
      </w:pPr>
      <w:rPr>
        <w:rFonts w:ascii="Wingdings" w:hAnsi="Wingdings" w:hint="default"/>
      </w:rPr>
    </w:lvl>
    <w:lvl w:ilvl="3" w:tplc="04090001">
      <w:start w:val="1"/>
      <w:numFmt w:val="bullet"/>
      <w:lvlText w:val=""/>
      <w:lvlJc w:val="left"/>
      <w:pPr>
        <w:tabs>
          <w:tab w:val="num" w:pos="2985"/>
        </w:tabs>
        <w:ind w:left="2985" w:hanging="360"/>
      </w:pPr>
      <w:rPr>
        <w:rFonts w:ascii="Symbol" w:hAnsi="Symbol" w:hint="default"/>
      </w:rPr>
    </w:lvl>
    <w:lvl w:ilvl="4" w:tplc="04090003">
      <w:start w:val="1"/>
      <w:numFmt w:val="bullet"/>
      <w:lvlText w:val="o"/>
      <w:lvlJc w:val="left"/>
      <w:pPr>
        <w:tabs>
          <w:tab w:val="num" w:pos="3705"/>
        </w:tabs>
        <w:ind w:left="3705" w:hanging="360"/>
      </w:pPr>
      <w:rPr>
        <w:rFonts w:ascii="Courier New" w:hAnsi="Courier New" w:hint="default"/>
      </w:rPr>
    </w:lvl>
    <w:lvl w:ilvl="5" w:tplc="04090005">
      <w:start w:val="1"/>
      <w:numFmt w:val="bullet"/>
      <w:lvlText w:val=""/>
      <w:lvlJc w:val="left"/>
      <w:pPr>
        <w:tabs>
          <w:tab w:val="num" w:pos="4425"/>
        </w:tabs>
        <w:ind w:left="4425" w:hanging="360"/>
      </w:pPr>
      <w:rPr>
        <w:rFonts w:ascii="Wingdings" w:hAnsi="Wingdings" w:hint="default"/>
      </w:rPr>
    </w:lvl>
    <w:lvl w:ilvl="6" w:tplc="04090001">
      <w:start w:val="1"/>
      <w:numFmt w:val="bullet"/>
      <w:lvlText w:val=""/>
      <w:lvlJc w:val="left"/>
      <w:pPr>
        <w:tabs>
          <w:tab w:val="num" w:pos="5145"/>
        </w:tabs>
        <w:ind w:left="5145" w:hanging="360"/>
      </w:pPr>
      <w:rPr>
        <w:rFonts w:ascii="Symbol" w:hAnsi="Symbol" w:hint="default"/>
      </w:rPr>
    </w:lvl>
    <w:lvl w:ilvl="7" w:tplc="04090003">
      <w:start w:val="1"/>
      <w:numFmt w:val="bullet"/>
      <w:lvlText w:val="o"/>
      <w:lvlJc w:val="left"/>
      <w:pPr>
        <w:tabs>
          <w:tab w:val="num" w:pos="5865"/>
        </w:tabs>
        <w:ind w:left="5865" w:hanging="360"/>
      </w:pPr>
      <w:rPr>
        <w:rFonts w:ascii="Courier New" w:hAnsi="Courier New" w:hint="default"/>
      </w:rPr>
    </w:lvl>
    <w:lvl w:ilvl="8" w:tplc="04090005">
      <w:start w:val="1"/>
      <w:numFmt w:val="bullet"/>
      <w:lvlText w:val=""/>
      <w:lvlJc w:val="left"/>
      <w:pPr>
        <w:tabs>
          <w:tab w:val="num" w:pos="6585"/>
        </w:tabs>
        <w:ind w:left="6585" w:hanging="360"/>
      </w:pPr>
      <w:rPr>
        <w:rFonts w:ascii="Wingdings" w:hAnsi="Wingdings" w:hint="default"/>
      </w:rPr>
    </w:lvl>
  </w:abstractNum>
  <w:abstractNum w:abstractNumId="2">
    <w:nsid w:val="54C55762"/>
    <w:multiLevelType w:val="hybridMultilevel"/>
    <w:tmpl w:val="9D404CF6"/>
    <w:lvl w:ilvl="0" w:tplc="E2927B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9768A7"/>
    <w:multiLevelType w:val="hybridMultilevel"/>
    <w:tmpl w:val="AC8E447A"/>
    <w:lvl w:ilvl="0" w:tplc="04090003">
      <w:start w:val="1"/>
      <w:numFmt w:val="bullet"/>
      <w:lvlText w:val="o"/>
      <w:lvlJc w:val="left"/>
      <w:pPr>
        <w:tabs>
          <w:tab w:val="num" w:pos="825"/>
        </w:tabs>
        <w:ind w:left="825" w:hanging="360"/>
      </w:pPr>
      <w:rPr>
        <w:rFonts w:ascii="Courier New" w:hAnsi="Courier New" w:hint="default"/>
      </w:rPr>
    </w:lvl>
    <w:lvl w:ilvl="1" w:tplc="71CC3D78">
      <w:numFmt w:val="bullet"/>
      <w:lvlText w:val="-"/>
      <w:lvlJc w:val="left"/>
      <w:pPr>
        <w:tabs>
          <w:tab w:val="num" w:pos="1545"/>
        </w:tabs>
        <w:ind w:left="1545" w:hanging="360"/>
      </w:pPr>
      <w:rPr>
        <w:rFonts w:ascii="Times New Roman" w:eastAsia="Times New Roman" w:hAnsi="Times New Roman" w:hint="default"/>
        <w:color w:val="000000"/>
      </w:rPr>
    </w:lvl>
    <w:lvl w:ilvl="2" w:tplc="04090005">
      <w:start w:val="1"/>
      <w:numFmt w:val="bullet"/>
      <w:lvlText w:val=""/>
      <w:lvlJc w:val="left"/>
      <w:pPr>
        <w:tabs>
          <w:tab w:val="num" w:pos="2265"/>
        </w:tabs>
        <w:ind w:left="2265" w:hanging="360"/>
      </w:pPr>
      <w:rPr>
        <w:rFonts w:ascii="Wingdings" w:hAnsi="Wingdings" w:hint="default"/>
      </w:rPr>
    </w:lvl>
    <w:lvl w:ilvl="3" w:tplc="04090001">
      <w:start w:val="1"/>
      <w:numFmt w:val="bullet"/>
      <w:lvlText w:val=""/>
      <w:lvlJc w:val="left"/>
      <w:pPr>
        <w:tabs>
          <w:tab w:val="num" w:pos="2985"/>
        </w:tabs>
        <w:ind w:left="2985" w:hanging="360"/>
      </w:pPr>
      <w:rPr>
        <w:rFonts w:ascii="Symbol" w:hAnsi="Symbol" w:hint="default"/>
      </w:rPr>
    </w:lvl>
    <w:lvl w:ilvl="4" w:tplc="04090003">
      <w:start w:val="1"/>
      <w:numFmt w:val="bullet"/>
      <w:lvlText w:val="o"/>
      <w:lvlJc w:val="left"/>
      <w:pPr>
        <w:tabs>
          <w:tab w:val="num" w:pos="3705"/>
        </w:tabs>
        <w:ind w:left="3705" w:hanging="360"/>
      </w:pPr>
      <w:rPr>
        <w:rFonts w:ascii="Courier New" w:hAnsi="Courier New" w:hint="default"/>
      </w:rPr>
    </w:lvl>
    <w:lvl w:ilvl="5" w:tplc="04090005">
      <w:start w:val="1"/>
      <w:numFmt w:val="bullet"/>
      <w:lvlText w:val=""/>
      <w:lvlJc w:val="left"/>
      <w:pPr>
        <w:tabs>
          <w:tab w:val="num" w:pos="4425"/>
        </w:tabs>
        <w:ind w:left="4425" w:hanging="360"/>
      </w:pPr>
      <w:rPr>
        <w:rFonts w:ascii="Wingdings" w:hAnsi="Wingdings" w:hint="default"/>
      </w:rPr>
    </w:lvl>
    <w:lvl w:ilvl="6" w:tplc="04090001">
      <w:start w:val="1"/>
      <w:numFmt w:val="bullet"/>
      <w:lvlText w:val=""/>
      <w:lvlJc w:val="left"/>
      <w:pPr>
        <w:tabs>
          <w:tab w:val="num" w:pos="5145"/>
        </w:tabs>
        <w:ind w:left="5145" w:hanging="360"/>
      </w:pPr>
      <w:rPr>
        <w:rFonts w:ascii="Symbol" w:hAnsi="Symbol" w:hint="default"/>
      </w:rPr>
    </w:lvl>
    <w:lvl w:ilvl="7" w:tplc="04090003">
      <w:start w:val="1"/>
      <w:numFmt w:val="bullet"/>
      <w:lvlText w:val="o"/>
      <w:lvlJc w:val="left"/>
      <w:pPr>
        <w:tabs>
          <w:tab w:val="num" w:pos="5865"/>
        </w:tabs>
        <w:ind w:left="5865" w:hanging="360"/>
      </w:pPr>
      <w:rPr>
        <w:rFonts w:ascii="Courier New" w:hAnsi="Courier New" w:hint="default"/>
      </w:rPr>
    </w:lvl>
    <w:lvl w:ilvl="8" w:tplc="04090005">
      <w:start w:val="1"/>
      <w:numFmt w:val="bullet"/>
      <w:lvlText w:val=""/>
      <w:lvlJc w:val="left"/>
      <w:pPr>
        <w:tabs>
          <w:tab w:val="num" w:pos="6585"/>
        </w:tabs>
        <w:ind w:left="658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characterSpacingControl w:val="doNotCompress"/>
  <w:compat/>
  <w:rsids>
    <w:rsidRoot w:val="0096321B"/>
    <w:rsid w:val="000B001D"/>
    <w:rsid w:val="00282FE4"/>
    <w:rsid w:val="00463226"/>
    <w:rsid w:val="00526170"/>
    <w:rsid w:val="00631D03"/>
    <w:rsid w:val="00743779"/>
    <w:rsid w:val="0096321B"/>
    <w:rsid w:val="009818D0"/>
    <w:rsid w:val="00A44E4E"/>
    <w:rsid w:val="00A54243"/>
    <w:rsid w:val="00B63994"/>
    <w:rsid w:val="00C60621"/>
    <w:rsid w:val="00C93F04"/>
    <w:rsid w:val="00D4628F"/>
    <w:rsid w:val="00E642D7"/>
    <w:rsid w:val="00F31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1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6321B"/>
    <w:pPr>
      <w:spacing w:after="0" w:line="240" w:lineRule="auto"/>
    </w:pPr>
    <w:rPr>
      <w:rFonts w:ascii="Calibri" w:eastAsia="Times New Roman" w:hAnsi="Calibri" w:cs="Times New Roman"/>
    </w:rPr>
  </w:style>
  <w:style w:type="paragraph" w:styleId="NormalWeb">
    <w:name w:val="Normal (Web)"/>
    <w:basedOn w:val="Normal"/>
    <w:rsid w:val="0096321B"/>
    <w:pPr>
      <w:spacing w:before="100" w:beforeAutospacing="1" w:after="100" w:afterAutospacing="1" w:line="240" w:lineRule="auto"/>
    </w:pPr>
    <w:rPr>
      <w:rFonts w:ascii="Times New Roman" w:hAnsi="Times New Roman"/>
      <w:sz w:val="24"/>
      <w:szCs w:val="24"/>
    </w:rPr>
  </w:style>
  <w:style w:type="paragraph" w:customStyle="1" w:styleId="stil1tekst">
    <w:name w:val="stil_1tekst"/>
    <w:basedOn w:val="Normal"/>
    <w:rsid w:val="0096321B"/>
    <w:pPr>
      <w:spacing w:before="100" w:beforeAutospacing="1" w:after="100" w:afterAutospacing="1" w:line="240" w:lineRule="auto"/>
    </w:pPr>
    <w:rPr>
      <w:rFonts w:ascii="Times New Roman" w:hAnsi="Times New Roman"/>
      <w:sz w:val="24"/>
      <w:szCs w:val="24"/>
    </w:rPr>
  </w:style>
  <w:style w:type="paragraph" w:customStyle="1" w:styleId="Default">
    <w:name w:val="Default"/>
    <w:rsid w:val="009632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96321B"/>
    <w:rPr>
      <w:color w:val="0000FF"/>
      <w:u w:val="single"/>
    </w:rPr>
  </w:style>
  <w:style w:type="paragraph" w:styleId="Footer">
    <w:name w:val="footer"/>
    <w:basedOn w:val="Normal"/>
    <w:link w:val="FooterChar"/>
    <w:rsid w:val="0096321B"/>
    <w:pPr>
      <w:tabs>
        <w:tab w:val="center" w:pos="4320"/>
        <w:tab w:val="right" w:pos="8640"/>
      </w:tabs>
    </w:pPr>
  </w:style>
  <w:style w:type="character" w:customStyle="1" w:styleId="FooterChar">
    <w:name w:val="Footer Char"/>
    <w:basedOn w:val="DefaultParagraphFont"/>
    <w:link w:val="Footer"/>
    <w:rsid w:val="0096321B"/>
    <w:rPr>
      <w:rFonts w:ascii="Calibri" w:eastAsia="Times New Roman" w:hAnsi="Calibri" w:cs="Times New Roman"/>
    </w:rPr>
  </w:style>
  <w:style w:type="character" w:styleId="PageNumber">
    <w:name w:val="page number"/>
    <w:basedOn w:val="DefaultParagraphFont"/>
    <w:rsid w:val="0096321B"/>
  </w:style>
  <w:style w:type="paragraph" w:styleId="BalloonText">
    <w:name w:val="Balloon Text"/>
    <w:basedOn w:val="Normal"/>
    <w:link w:val="BalloonTextChar"/>
    <w:rsid w:val="0096321B"/>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96321B"/>
    <w:rPr>
      <w:rFonts w:ascii="Tahoma" w:eastAsia="Times New Roman" w:hAnsi="Tahoma" w:cs="Times New Roman"/>
      <w:sz w:val="16"/>
      <w:szCs w:val="16"/>
    </w:rPr>
  </w:style>
  <w:style w:type="paragraph" w:customStyle="1" w:styleId="podnaslovpropisa">
    <w:name w:val="podnaslovpropisa"/>
    <w:basedOn w:val="Normal"/>
    <w:rsid w:val="0096321B"/>
    <w:pPr>
      <w:spacing w:before="100" w:beforeAutospacing="1" w:after="100" w:afterAutospacing="1" w:line="240" w:lineRule="auto"/>
    </w:pPr>
    <w:rPr>
      <w:rFonts w:ascii="Times New Roman" w:hAnsi="Times New Roman"/>
      <w:sz w:val="24"/>
      <w:szCs w:val="24"/>
    </w:rPr>
  </w:style>
  <w:style w:type="paragraph" w:customStyle="1" w:styleId="normalprored">
    <w:name w:val="normalprored"/>
    <w:basedOn w:val="Normal"/>
    <w:rsid w:val="0096321B"/>
    <w:pPr>
      <w:spacing w:before="100" w:beforeAutospacing="1" w:after="100" w:afterAutospacing="1" w:line="240" w:lineRule="auto"/>
    </w:pPr>
    <w:rPr>
      <w:rFonts w:ascii="Times New Roman" w:hAnsi="Times New Roman"/>
      <w:sz w:val="24"/>
      <w:szCs w:val="24"/>
    </w:rPr>
  </w:style>
  <w:style w:type="paragraph" w:customStyle="1" w:styleId="normal0">
    <w:name w:val="normal"/>
    <w:basedOn w:val="Normal"/>
    <w:rsid w:val="0096321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282F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osjtmio@mt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jtmio@mts.rs" TargetMode="External"/><Relationship Id="rId11" Type="http://schemas.openxmlformats.org/officeDocument/2006/relationships/hyperlink" Target="mailto:osjtmio@mts.rs" TargetMode="Externa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364702-D50F-4793-B8B1-574314F0ACA7}" type="doc">
      <dgm:prSet loTypeId="urn:microsoft.com/office/officeart/2005/8/layout/orgChart1" loCatId="hierarchy" qsTypeId="urn:microsoft.com/office/officeart/2005/8/quickstyle/simple1" qsCatId="simple" csTypeId="urn:microsoft.com/office/officeart/2005/8/colors/accent1_2" csCatId="accent1"/>
      <dgm:spPr/>
    </dgm:pt>
    <dgm:pt modelId="{9C5B5F45-6D6D-4C6D-B293-A82F90DCEFA9}">
      <dgm:prSet/>
      <dgm:spPr/>
      <dgm:t>
        <a:bodyPr/>
        <a:lstStyle/>
        <a:p>
          <a:pPr marR="0" algn="just" rtl="0"/>
          <a:endParaRPr lang="sr-Cyrl-CS" b="1" u="sng" baseline="0" smtClean="0">
            <a:solidFill>
              <a:srgbClr val="000000"/>
            </a:solidFill>
            <a:latin typeface="Times New Roman"/>
          </a:endParaRPr>
        </a:p>
        <a:p>
          <a:pPr marR="0" algn="just" rtl="0"/>
          <a:r>
            <a:rPr lang="sr-Cyrl-CS" b="1" u="sng" baseline="0" smtClean="0">
              <a:solidFill>
                <a:srgbClr val="000000"/>
              </a:solidFill>
              <a:latin typeface="Times New Roman"/>
            </a:rPr>
            <a:t>Јавни тужилац</a:t>
          </a:r>
          <a:endParaRPr lang="en-US" smtClean="0"/>
        </a:p>
      </dgm:t>
    </dgm:pt>
    <dgm:pt modelId="{49DF23B1-C2EA-4DCB-957A-75357CC174F4}" type="parTrans" cxnId="{3D61680A-AA60-4313-8DAE-1CAE0D7E5143}">
      <dgm:prSet/>
      <dgm:spPr/>
    </dgm:pt>
    <dgm:pt modelId="{B8426A9F-63F6-4B77-8065-7BB0F2E38A7B}" type="sibTrans" cxnId="{3D61680A-AA60-4313-8DAE-1CAE0D7E5143}">
      <dgm:prSet/>
      <dgm:spPr/>
    </dgm:pt>
    <dgm:pt modelId="{55A5E183-709A-4657-B6D3-D86BFF436964}">
      <dgm:prSet/>
      <dgm:spPr/>
      <dgm:t>
        <a:bodyPr/>
        <a:lstStyle/>
        <a:p>
          <a:pPr marR="0" algn="ctr" rtl="0"/>
          <a:r>
            <a:rPr lang="sr-Cyrl-CS" b="1" baseline="0" smtClean="0">
              <a:latin typeface="Times New Roman"/>
            </a:rPr>
            <a:t>Кривично одељење</a:t>
          </a:r>
        </a:p>
      </dgm:t>
    </dgm:pt>
    <dgm:pt modelId="{ABE6CEFB-4953-41CA-BF54-4237F53C2B70}" type="parTrans" cxnId="{3A7CF902-E633-48AA-980A-225DDEC21211}">
      <dgm:prSet/>
      <dgm:spPr/>
    </dgm:pt>
    <dgm:pt modelId="{46242D39-1619-4673-8CC7-A3BF3C51327D}" type="sibTrans" cxnId="{3A7CF902-E633-48AA-980A-225DDEC21211}">
      <dgm:prSet/>
      <dgm:spPr/>
    </dgm:pt>
    <dgm:pt modelId="{F29FCBB7-288E-4EF5-96B9-C70EB60C239B}">
      <dgm:prSet/>
      <dgm:spPr/>
      <dgm:t>
        <a:bodyPr/>
        <a:lstStyle/>
        <a:p>
          <a:pPr marR="0" algn="ctr" rtl="0"/>
          <a:r>
            <a:rPr lang="sr-Cyrl-CS" b="1" baseline="0" smtClean="0">
              <a:latin typeface="Times New Roman"/>
            </a:rPr>
            <a:t>Писарница</a:t>
          </a:r>
          <a:endParaRPr lang="en-US" smtClean="0"/>
        </a:p>
      </dgm:t>
    </dgm:pt>
    <dgm:pt modelId="{52B55795-DB5D-4D07-8B7E-1DBD8B311820}" type="parTrans" cxnId="{C11B9393-A6BF-4B32-A184-F2907528B70E}">
      <dgm:prSet/>
      <dgm:spPr/>
    </dgm:pt>
    <dgm:pt modelId="{3EABBB2E-5BC1-4E90-A1D0-9CEA53C5C4E9}" type="sibTrans" cxnId="{C11B9393-A6BF-4B32-A184-F2907528B70E}">
      <dgm:prSet/>
      <dgm:spPr/>
    </dgm:pt>
    <dgm:pt modelId="{CCA19476-910A-43E0-B543-40351F1FEAE5}">
      <dgm:prSet/>
      <dgm:spPr/>
      <dgm:t>
        <a:bodyPr/>
        <a:lstStyle/>
        <a:p>
          <a:pPr marR="0" algn="ctr" rtl="0"/>
          <a:r>
            <a:rPr lang="sr-Cyrl-CS" b="1" baseline="0" smtClean="0">
              <a:latin typeface="Times New Roman"/>
            </a:rPr>
            <a:t>Рачуноводство</a:t>
          </a:r>
        </a:p>
      </dgm:t>
    </dgm:pt>
    <dgm:pt modelId="{A3991485-8565-4EF6-9226-133B0C056317}" type="parTrans" cxnId="{2C1D6F5C-AA66-47BE-AE49-1828BFB95458}">
      <dgm:prSet/>
      <dgm:spPr/>
    </dgm:pt>
    <dgm:pt modelId="{55505B61-A02A-47B8-B777-7E38D2A9EFDF}" type="sibTrans" cxnId="{2C1D6F5C-AA66-47BE-AE49-1828BFB95458}">
      <dgm:prSet/>
      <dgm:spPr/>
    </dgm:pt>
    <dgm:pt modelId="{9B9AFE14-DABE-40A6-B364-D45EFD99A152}">
      <dgm:prSet/>
      <dgm:spPr/>
      <dgm:t>
        <a:bodyPr/>
        <a:lstStyle/>
        <a:p>
          <a:pPr marR="0" algn="ctr" rtl="0"/>
          <a:r>
            <a:rPr lang="sr-Cyrl-CS" b="1" baseline="0" smtClean="0">
              <a:latin typeface="Times New Roman"/>
            </a:rPr>
            <a:t>Доставна служба</a:t>
          </a:r>
        </a:p>
      </dgm:t>
    </dgm:pt>
    <dgm:pt modelId="{EE7AF70D-6699-4A5B-8230-B9110CAE58FD}" type="parTrans" cxnId="{7B6DE975-788C-490A-9BB5-56138E6AC066}">
      <dgm:prSet/>
      <dgm:spPr/>
    </dgm:pt>
    <dgm:pt modelId="{5F9BDBE5-D948-4258-B515-5C2044D806BF}" type="sibTrans" cxnId="{7B6DE975-788C-490A-9BB5-56138E6AC066}">
      <dgm:prSet/>
      <dgm:spPr/>
    </dgm:pt>
    <dgm:pt modelId="{1EC1A752-E066-442A-B9CB-5B265F7C5F36}" type="pres">
      <dgm:prSet presAssocID="{2A364702-D50F-4793-B8B1-574314F0ACA7}" presName="hierChild1" presStyleCnt="0">
        <dgm:presLayoutVars>
          <dgm:orgChart val="1"/>
          <dgm:chPref val="1"/>
          <dgm:dir/>
          <dgm:animOne val="branch"/>
          <dgm:animLvl val="lvl"/>
          <dgm:resizeHandles/>
        </dgm:presLayoutVars>
      </dgm:prSet>
      <dgm:spPr/>
    </dgm:pt>
    <dgm:pt modelId="{2C98BF43-023C-4434-9273-B54B1084B43D}" type="pres">
      <dgm:prSet presAssocID="{9C5B5F45-6D6D-4C6D-B293-A82F90DCEFA9}" presName="hierRoot1" presStyleCnt="0">
        <dgm:presLayoutVars>
          <dgm:hierBranch/>
        </dgm:presLayoutVars>
      </dgm:prSet>
      <dgm:spPr/>
    </dgm:pt>
    <dgm:pt modelId="{1D227BBA-A0EC-480E-B394-4A8FCB1BBEEA}" type="pres">
      <dgm:prSet presAssocID="{9C5B5F45-6D6D-4C6D-B293-A82F90DCEFA9}" presName="rootComposite1" presStyleCnt="0"/>
      <dgm:spPr/>
    </dgm:pt>
    <dgm:pt modelId="{E30BB390-E4C6-46CB-94A6-41D64375BED5}" type="pres">
      <dgm:prSet presAssocID="{9C5B5F45-6D6D-4C6D-B293-A82F90DCEFA9}" presName="rootText1" presStyleLbl="node0" presStyleIdx="0" presStyleCnt="1">
        <dgm:presLayoutVars>
          <dgm:chPref val="3"/>
        </dgm:presLayoutVars>
      </dgm:prSet>
      <dgm:spPr/>
      <dgm:t>
        <a:bodyPr/>
        <a:lstStyle/>
        <a:p>
          <a:endParaRPr lang="en-US"/>
        </a:p>
      </dgm:t>
    </dgm:pt>
    <dgm:pt modelId="{B8B08876-2C39-43F9-9757-3A69C6C0F3E9}" type="pres">
      <dgm:prSet presAssocID="{9C5B5F45-6D6D-4C6D-B293-A82F90DCEFA9}" presName="rootConnector1" presStyleLbl="node1" presStyleIdx="0" presStyleCnt="0"/>
      <dgm:spPr/>
      <dgm:t>
        <a:bodyPr/>
        <a:lstStyle/>
        <a:p>
          <a:endParaRPr lang="en-US"/>
        </a:p>
      </dgm:t>
    </dgm:pt>
    <dgm:pt modelId="{7FABFB5A-0D04-49D6-B739-CF23E810F065}" type="pres">
      <dgm:prSet presAssocID="{9C5B5F45-6D6D-4C6D-B293-A82F90DCEFA9}" presName="hierChild2" presStyleCnt="0"/>
      <dgm:spPr/>
    </dgm:pt>
    <dgm:pt modelId="{4AA20C4F-112D-44F4-B083-697EB55B323F}" type="pres">
      <dgm:prSet presAssocID="{ABE6CEFB-4953-41CA-BF54-4237F53C2B70}" presName="Name35" presStyleLbl="parChTrans1D2" presStyleIdx="0" presStyleCnt="4"/>
      <dgm:spPr/>
    </dgm:pt>
    <dgm:pt modelId="{F2D96658-356C-411D-8308-F04ED5225F3F}" type="pres">
      <dgm:prSet presAssocID="{55A5E183-709A-4657-B6D3-D86BFF436964}" presName="hierRoot2" presStyleCnt="0">
        <dgm:presLayoutVars>
          <dgm:hierBranch/>
        </dgm:presLayoutVars>
      </dgm:prSet>
      <dgm:spPr/>
    </dgm:pt>
    <dgm:pt modelId="{6755AE48-FE2E-4578-8229-9E278EC1362B}" type="pres">
      <dgm:prSet presAssocID="{55A5E183-709A-4657-B6D3-D86BFF436964}" presName="rootComposite" presStyleCnt="0"/>
      <dgm:spPr/>
    </dgm:pt>
    <dgm:pt modelId="{3979D279-32B0-4A39-9931-970EBB1D313C}" type="pres">
      <dgm:prSet presAssocID="{55A5E183-709A-4657-B6D3-D86BFF436964}" presName="rootText" presStyleLbl="node2" presStyleIdx="0" presStyleCnt="4">
        <dgm:presLayoutVars>
          <dgm:chPref val="3"/>
        </dgm:presLayoutVars>
      </dgm:prSet>
      <dgm:spPr/>
      <dgm:t>
        <a:bodyPr/>
        <a:lstStyle/>
        <a:p>
          <a:endParaRPr lang="en-US"/>
        </a:p>
      </dgm:t>
    </dgm:pt>
    <dgm:pt modelId="{B1951833-E05E-428F-8A42-A9220B7300B0}" type="pres">
      <dgm:prSet presAssocID="{55A5E183-709A-4657-B6D3-D86BFF436964}" presName="rootConnector" presStyleLbl="node2" presStyleIdx="0" presStyleCnt="4"/>
      <dgm:spPr/>
      <dgm:t>
        <a:bodyPr/>
        <a:lstStyle/>
        <a:p>
          <a:endParaRPr lang="en-US"/>
        </a:p>
      </dgm:t>
    </dgm:pt>
    <dgm:pt modelId="{A67F8CEF-BAFC-4623-9F17-307291B2A266}" type="pres">
      <dgm:prSet presAssocID="{55A5E183-709A-4657-B6D3-D86BFF436964}" presName="hierChild4" presStyleCnt="0"/>
      <dgm:spPr/>
    </dgm:pt>
    <dgm:pt modelId="{0CF2D3B7-1453-4F49-AFD2-994241880E7A}" type="pres">
      <dgm:prSet presAssocID="{55A5E183-709A-4657-B6D3-D86BFF436964}" presName="hierChild5" presStyleCnt="0"/>
      <dgm:spPr/>
    </dgm:pt>
    <dgm:pt modelId="{B75B0825-2CE5-4405-A71C-07E1DF307240}" type="pres">
      <dgm:prSet presAssocID="{52B55795-DB5D-4D07-8B7E-1DBD8B311820}" presName="Name35" presStyleLbl="parChTrans1D2" presStyleIdx="1" presStyleCnt="4"/>
      <dgm:spPr/>
    </dgm:pt>
    <dgm:pt modelId="{04BC26C1-E1AB-4BCB-8CCE-00C4B6207569}" type="pres">
      <dgm:prSet presAssocID="{F29FCBB7-288E-4EF5-96B9-C70EB60C239B}" presName="hierRoot2" presStyleCnt="0">
        <dgm:presLayoutVars>
          <dgm:hierBranch/>
        </dgm:presLayoutVars>
      </dgm:prSet>
      <dgm:spPr/>
    </dgm:pt>
    <dgm:pt modelId="{8A4015C0-2820-47D8-97C7-39598B4DC221}" type="pres">
      <dgm:prSet presAssocID="{F29FCBB7-288E-4EF5-96B9-C70EB60C239B}" presName="rootComposite" presStyleCnt="0"/>
      <dgm:spPr/>
    </dgm:pt>
    <dgm:pt modelId="{4474042C-1AB4-40BE-9949-813B97C4505F}" type="pres">
      <dgm:prSet presAssocID="{F29FCBB7-288E-4EF5-96B9-C70EB60C239B}" presName="rootText" presStyleLbl="node2" presStyleIdx="1" presStyleCnt="4">
        <dgm:presLayoutVars>
          <dgm:chPref val="3"/>
        </dgm:presLayoutVars>
      </dgm:prSet>
      <dgm:spPr/>
      <dgm:t>
        <a:bodyPr/>
        <a:lstStyle/>
        <a:p>
          <a:endParaRPr lang="en-US"/>
        </a:p>
      </dgm:t>
    </dgm:pt>
    <dgm:pt modelId="{FA30906C-F3B1-4163-BC03-3FC55A9C3364}" type="pres">
      <dgm:prSet presAssocID="{F29FCBB7-288E-4EF5-96B9-C70EB60C239B}" presName="rootConnector" presStyleLbl="node2" presStyleIdx="1" presStyleCnt="4"/>
      <dgm:spPr/>
      <dgm:t>
        <a:bodyPr/>
        <a:lstStyle/>
        <a:p>
          <a:endParaRPr lang="en-US"/>
        </a:p>
      </dgm:t>
    </dgm:pt>
    <dgm:pt modelId="{2488D62B-3493-4527-B755-FCED9AB7EE70}" type="pres">
      <dgm:prSet presAssocID="{F29FCBB7-288E-4EF5-96B9-C70EB60C239B}" presName="hierChild4" presStyleCnt="0"/>
      <dgm:spPr/>
    </dgm:pt>
    <dgm:pt modelId="{E1A6D01D-CEA5-4308-A25D-557678655FCF}" type="pres">
      <dgm:prSet presAssocID="{F29FCBB7-288E-4EF5-96B9-C70EB60C239B}" presName="hierChild5" presStyleCnt="0"/>
      <dgm:spPr/>
    </dgm:pt>
    <dgm:pt modelId="{63DF9ADB-3CDC-45F8-97A1-F8F3D9EE8D8F}" type="pres">
      <dgm:prSet presAssocID="{A3991485-8565-4EF6-9226-133B0C056317}" presName="Name35" presStyleLbl="parChTrans1D2" presStyleIdx="2" presStyleCnt="4"/>
      <dgm:spPr/>
    </dgm:pt>
    <dgm:pt modelId="{0F382EAE-B79A-40CA-8D17-1F9DC430F5AE}" type="pres">
      <dgm:prSet presAssocID="{CCA19476-910A-43E0-B543-40351F1FEAE5}" presName="hierRoot2" presStyleCnt="0">
        <dgm:presLayoutVars>
          <dgm:hierBranch/>
        </dgm:presLayoutVars>
      </dgm:prSet>
      <dgm:spPr/>
    </dgm:pt>
    <dgm:pt modelId="{EBAE3675-FD9B-45F1-BC0C-A8292457974B}" type="pres">
      <dgm:prSet presAssocID="{CCA19476-910A-43E0-B543-40351F1FEAE5}" presName="rootComposite" presStyleCnt="0"/>
      <dgm:spPr/>
    </dgm:pt>
    <dgm:pt modelId="{33BFF6FC-752D-4FBF-B34B-DA9C51DF8909}" type="pres">
      <dgm:prSet presAssocID="{CCA19476-910A-43E0-B543-40351F1FEAE5}" presName="rootText" presStyleLbl="node2" presStyleIdx="2" presStyleCnt="4">
        <dgm:presLayoutVars>
          <dgm:chPref val="3"/>
        </dgm:presLayoutVars>
      </dgm:prSet>
      <dgm:spPr/>
      <dgm:t>
        <a:bodyPr/>
        <a:lstStyle/>
        <a:p>
          <a:endParaRPr lang="en-US"/>
        </a:p>
      </dgm:t>
    </dgm:pt>
    <dgm:pt modelId="{48DCC3EA-9557-4156-B55B-208D778A3414}" type="pres">
      <dgm:prSet presAssocID="{CCA19476-910A-43E0-B543-40351F1FEAE5}" presName="rootConnector" presStyleLbl="node2" presStyleIdx="2" presStyleCnt="4"/>
      <dgm:spPr/>
      <dgm:t>
        <a:bodyPr/>
        <a:lstStyle/>
        <a:p>
          <a:endParaRPr lang="en-US"/>
        </a:p>
      </dgm:t>
    </dgm:pt>
    <dgm:pt modelId="{9A066FFC-0B73-4695-8F37-B6BA6627287D}" type="pres">
      <dgm:prSet presAssocID="{CCA19476-910A-43E0-B543-40351F1FEAE5}" presName="hierChild4" presStyleCnt="0"/>
      <dgm:spPr/>
    </dgm:pt>
    <dgm:pt modelId="{9570AD29-9473-46A7-86A5-9027086E7367}" type="pres">
      <dgm:prSet presAssocID="{CCA19476-910A-43E0-B543-40351F1FEAE5}" presName="hierChild5" presStyleCnt="0"/>
      <dgm:spPr/>
    </dgm:pt>
    <dgm:pt modelId="{D58B7DDF-28D0-41AA-9687-1076C468A585}" type="pres">
      <dgm:prSet presAssocID="{EE7AF70D-6699-4A5B-8230-B9110CAE58FD}" presName="Name35" presStyleLbl="parChTrans1D2" presStyleIdx="3" presStyleCnt="4"/>
      <dgm:spPr/>
    </dgm:pt>
    <dgm:pt modelId="{30532109-528B-47EE-85A6-608633232D94}" type="pres">
      <dgm:prSet presAssocID="{9B9AFE14-DABE-40A6-B364-D45EFD99A152}" presName="hierRoot2" presStyleCnt="0">
        <dgm:presLayoutVars>
          <dgm:hierBranch/>
        </dgm:presLayoutVars>
      </dgm:prSet>
      <dgm:spPr/>
    </dgm:pt>
    <dgm:pt modelId="{1048D83F-C430-477C-80E0-FDDF6BD7D899}" type="pres">
      <dgm:prSet presAssocID="{9B9AFE14-DABE-40A6-B364-D45EFD99A152}" presName="rootComposite" presStyleCnt="0"/>
      <dgm:spPr/>
    </dgm:pt>
    <dgm:pt modelId="{E59BDEE5-E45E-4298-8870-D744AEA0873D}" type="pres">
      <dgm:prSet presAssocID="{9B9AFE14-DABE-40A6-B364-D45EFD99A152}" presName="rootText" presStyleLbl="node2" presStyleIdx="3" presStyleCnt="4">
        <dgm:presLayoutVars>
          <dgm:chPref val="3"/>
        </dgm:presLayoutVars>
      </dgm:prSet>
      <dgm:spPr/>
      <dgm:t>
        <a:bodyPr/>
        <a:lstStyle/>
        <a:p>
          <a:endParaRPr lang="en-US"/>
        </a:p>
      </dgm:t>
    </dgm:pt>
    <dgm:pt modelId="{63464F05-0014-4333-9A67-ABF2FE2C9411}" type="pres">
      <dgm:prSet presAssocID="{9B9AFE14-DABE-40A6-B364-D45EFD99A152}" presName="rootConnector" presStyleLbl="node2" presStyleIdx="3" presStyleCnt="4"/>
      <dgm:spPr/>
      <dgm:t>
        <a:bodyPr/>
        <a:lstStyle/>
        <a:p>
          <a:endParaRPr lang="en-US"/>
        </a:p>
      </dgm:t>
    </dgm:pt>
    <dgm:pt modelId="{F1FA1C18-BB2C-4C64-B2C2-9E3BA8EE7B3B}" type="pres">
      <dgm:prSet presAssocID="{9B9AFE14-DABE-40A6-B364-D45EFD99A152}" presName="hierChild4" presStyleCnt="0"/>
      <dgm:spPr/>
    </dgm:pt>
    <dgm:pt modelId="{F782983E-886C-4D3A-A332-0CED668544D0}" type="pres">
      <dgm:prSet presAssocID="{9B9AFE14-DABE-40A6-B364-D45EFD99A152}" presName="hierChild5" presStyleCnt="0"/>
      <dgm:spPr/>
    </dgm:pt>
    <dgm:pt modelId="{E0DECE89-2137-42B5-930B-3246EEA75505}" type="pres">
      <dgm:prSet presAssocID="{9C5B5F45-6D6D-4C6D-B293-A82F90DCEFA9}" presName="hierChild3" presStyleCnt="0"/>
      <dgm:spPr/>
    </dgm:pt>
  </dgm:ptLst>
  <dgm:cxnLst>
    <dgm:cxn modelId="{85E8D965-7661-4B19-9F14-9F2F8C77D808}" type="presOf" srcId="{ABE6CEFB-4953-41CA-BF54-4237F53C2B70}" destId="{4AA20C4F-112D-44F4-B083-697EB55B323F}" srcOrd="0" destOrd="0" presId="urn:microsoft.com/office/officeart/2005/8/layout/orgChart1"/>
    <dgm:cxn modelId="{100742A2-A505-4CF8-8CD4-D4BF1269D0CA}" type="presOf" srcId="{52B55795-DB5D-4D07-8B7E-1DBD8B311820}" destId="{B75B0825-2CE5-4405-A71C-07E1DF307240}" srcOrd="0" destOrd="0" presId="urn:microsoft.com/office/officeart/2005/8/layout/orgChart1"/>
    <dgm:cxn modelId="{CAFE62B1-290C-43FF-A561-28C513E90C43}" type="presOf" srcId="{F29FCBB7-288E-4EF5-96B9-C70EB60C239B}" destId="{4474042C-1AB4-40BE-9949-813B97C4505F}" srcOrd="0" destOrd="0" presId="urn:microsoft.com/office/officeart/2005/8/layout/orgChart1"/>
    <dgm:cxn modelId="{74B6893B-2469-4C3F-8AFB-02ABE0074C10}" type="presOf" srcId="{2A364702-D50F-4793-B8B1-574314F0ACA7}" destId="{1EC1A752-E066-442A-B9CB-5B265F7C5F36}" srcOrd="0" destOrd="0" presId="urn:microsoft.com/office/officeart/2005/8/layout/orgChart1"/>
    <dgm:cxn modelId="{3D61680A-AA60-4313-8DAE-1CAE0D7E5143}" srcId="{2A364702-D50F-4793-B8B1-574314F0ACA7}" destId="{9C5B5F45-6D6D-4C6D-B293-A82F90DCEFA9}" srcOrd="0" destOrd="0" parTransId="{49DF23B1-C2EA-4DCB-957A-75357CC174F4}" sibTransId="{B8426A9F-63F6-4B77-8065-7BB0F2E38A7B}"/>
    <dgm:cxn modelId="{B436EFC7-8C8D-47C0-AEBA-E09E44D3DDB6}" type="presOf" srcId="{EE7AF70D-6699-4A5B-8230-B9110CAE58FD}" destId="{D58B7DDF-28D0-41AA-9687-1076C468A585}" srcOrd="0" destOrd="0" presId="urn:microsoft.com/office/officeart/2005/8/layout/orgChart1"/>
    <dgm:cxn modelId="{008FE3A9-8D5F-4580-8621-D541FA878B7F}" type="presOf" srcId="{9C5B5F45-6D6D-4C6D-B293-A82F90DCEFA9}" destId="{B8B08876-2C39-43F9-9757-3A69C6C0F3E9}" srcOrd="1" destOrd="0" presId="urn:microsoft.com/office/officeart/2005/8/layout/orgChart1"/>
    <dgm:cxn modelId="{53D54C54-4180-41C5-97CB-F26D030112E4}" type="presOf" srcId="{9C5B5F45-6D6D-4C6D-B293-A82F90DCEFA9}" destId="{E30BB390-E4C6-46CB-94A6-41D64375BED5}" srcOrd="0" destOrd="0" presId="urn:microsoft.com/office/officeart/2005/8/layout/orgChart1"/>
    <dgm:cxn modelId="{3989421E-86BB-452D-8A9A-8E445823F792}" type="presOf" srcId="{A3991485-8565-4EF6-9226-133B0C056317}" destId="{63DF9ADB-3CDC-45F8-97A1-F8F3D9EE8D8F}" srcOrd="0" destOrd="0" presId="urn:microsoft.com/office/officeart/2005/8/layout/orgChart1"/>
    <dgm:cxn modelId="{3A7CF902-E633-48AA-980A-225DDEC21211}" srcId="{9C5B5F45-6D6D-4C6D-B293-A82F90DCEFA9}" destId="{55A5E183-709A-4657-B6D3-D86BFF436964}" srcOrd="0" destOrd="0" parTransId="{ABE6CEFB-4953-41CA-BF54-4237F53C2B70}" sibTransId="{46242D39-1619-4673-8CC7-A3BF3C51327D}"/>
    <dgm:cxn modelId="{9E547BD6-3696-440E-A56D-1C7CA9FE24E4}" type="presOf" srcId="{55A5E183-709A-4657-B6D3-D86BFF436964}" destId="{B1951833-E05E-428F-8A42-A9220B7300B0}" srcOrd="1" destOrd="0" presId="urn:microsoft.com/office/officeart/2005/8/layout/orgChart1"/>
    <dgm:cxn modelId="{527B7601-DCC5-438F-8DFF-B7A429772015}" type="presOf" srcId="{9B9AFE14-DABE-40A6-B364-D45EFD99A152}" destId="{63464F05-0014-4333-9A67-ABF2FE2C9411}" srcOrd="1" destOrd="0" presId="urn:microsoft.com/office/officeart/2005/8/layout/orgChart1"/>
    <dgm:cxn modelId="{728061C5-F7D3-4FFF-B018-0D870113C04E}" type="presOf" srcId="{CCA19476-910A-43E0-B543-40351F1FEAE5}" destId="{33BFF6FC-752D-4FBF-B34B-DA9C51DF8909}" srcOrd="0" destOrd="0" presId="urn:microsoft.com/office/officeart/2005/8/layout/orgChart1"/>
    <dgm:cxn modelId="{41A60240-A783-482C-8229-21359CFAD67B}" type="presOf" srcId="{CCA19476-910A-43E0-B543-40351F1FEAE5}" destId="{48DCC3EA-9557-4156-B55B-208D778A3414}" srcOrd="1" destOrd="0" presId="urn:microsoft.com/office/officeart/2005/8/layout/orgChart1"/>
    <dgm:cxn modelId="{74AA3644-7E1D-4A3E-B225-38DF2F2475BD}" type="presOf" srcId="{F29FCBB7-288E-4EF5-96B9-C70EB60C239B}" destId="{FA30906C-F3B1-4163-BC03-3FC55A9C3364}" srcOrd="1" destOrd="0" presId="urn:microsoft.com/office/officeart/2005/8/layout/orgChart1"/>
    <dgm:cxn modelId="{719F5EAF-F4EB-46DB-A89E-B76EE3762AAD}" type="presOf" srcId="{55A5E183-709A-4657-B6D3-D86BFF436964}" destId="{3979D279-32B0-4A39-9931-970EBB1D313C}" srcOrd="0" destOrd="0" presId="urn:microsoft.com/office/officeart/2005/8/layout/orgChart1"/>
    <dgm:cxn modelId="{6AB6C810-F12D-491E-8FD7-9C67BC6A5290}" type="presOf" srcId="{9B9AFE14-DABE-40A6-B364-D45EFD99A152}" destId="{E59BDEE5-E45E-4298-8870-D744AEA0873D}" srcOrd="0" destOrd="0" presId="urn:microsoft.com/office/officeart/2005/8/layout/orgChart1"/>
    <dgm:cxn modelId="{C11B9393-A6BF-4B32-A184-F2907528B70E}" srcId="{9C5B5F45-6D6D-4C6D-B293-A82F90DCEFA9}" destId="{F29FCBB7-288E-4EF5-96B9-C70EB60C239B}" srcOrd="1" destOrd="0" parTransId="{52B55795-DB5D-4D07-8B7E-1DBD8B311820}" sibTransId="{3EABBB2E-5BC1-4E90-A1D0-9CEA53C5C4E9}"/>
    <dgm:cxn modelId="{2C1D6F5C-AA66-47BE-AE49-1828BFB95458}" srcId="{9C5B5F45-6D6D-4C6D-B293-A82F90DCEFA9}" destId="{CCA19476-910A-43E0-B543-40351F1FEAE5}" srcOrd="2" destOrd="0" parTransId="{A3991485-8565-4EF6-9226-133B0C056317}" sibTransId="{55505B61-A02A-47B8-B777-7E38D2A9EFDF}"/>
    <dgm:cxn modelId="{7B6DE975-788C-490A-9BB5-56138E6AC066}" srcId="{9C5B5F45-6D6D-4C6D-B293-A82F90DCEFA9}" destId="{9B9AFE14-DABE-40A6-B364-D45EFD99A152}" srcOrd="3" destOrd="0" parTransId="{EE7AF70D-6699-4A5B-8230-B9110CAE58FD}" sibTransId="{5F9BDBE5-D948-4258-B515-5C2044D806BF}"/>
    <dgm:cxn modelId="{9C2157DB-F8D8-468B-AA00-8CD808FEEBFE}" type="presParOf" srcId="{1EC1A752-E066-442A-B9CB-5B265F7C5F36}" destId="{2C98BF43-023C-4434-9273-B54B1084B43D}" srcOrd="0" destOrd="0" presId="urn:microsoft.com/office/officeart/2005/8/layout/orgChart1"/>
    <dgm:cxn modelId="{7B7C8AB9-A24B-4169-AC2E-D942C7B8621A}" type="presParOf" srcId="{2C98BF43-023C-4434-9273-B54B1084B43D}" destId="{1D227BBA-A0EC-480E-B394-4A8FCB1BBEEA}" srcOrd="0" destOrd="0" presId="urn:microsoft.com/office/officeart/2005/8/layout/orgChart1"/>
    <dgm:cxn modelId="{2D7FD001-6D12-42E4-A0CB-7C0570613461}" type="presParOf" srcId="{1D227BBA-A0EC-480E-B394-4A8FCB1BBEEA}" destId="{E30BB390-E4C6-46CB-94A6-41D64375BED5}" srcOrd="0" destOrd="0" presId="urn:microsoft.com/office/officeart/2005/8/layout/orgChart1"/>
    <dgm:cxn modelId="{B9D22109-9226-4D14-8D79-FE0863072DA9}" type="presParOf" srcId="{1D227BBA-A0EC-480E-B394-4A8FCB1BBEEA}" destId="{B8B08876-2C39-43F9-9757-3A69C6C0F3E9}" srcOrd="1" destOrd="0" presId="urn:microsoft.com/office/officeart/2005/8/layout/orgChart1"/>
    <dgm:cxn modelId="{F3F381E1-B2C6-4583-A748-608B5E8776BC}" type="presParOf" srcId="{2C98BF43-023C-4434-9273-B54B1084B43D}" destId="{7FABFB5A-0D04-49D6-B739-CF23E810F065}" srcOrd="1" destOrd="0" presId="urn:microsoft.com/office/officeart/2005/8/layout/orgChart1"/>
    <dgm:cxn modelId="{FFF702B6-0577-430C-8154-D8B15DF4BA93}" type="presParOf" srcId="{7FABFB5A-0D04-49D6-B739-CF23E810F065}" destId="{4AA20C4F-112D-44F4-B083-697EB55B323F}" srcOrd="0" destOrd="0" presId="urn:microsoft.com/office/officeart/2005/8/layout/orgChart1"/>
    <dgm:cxn modelId="{1C700434-8505-4556-9AAC-8C8CCBB7D20D}" type="presParOf" srcId="{7FABFB5A-0D04-49D6-B739-CF23E810F065}" destId="{F2D96658-356C-411D-8308-F04ED5225F3F}" srcOrd="1" destOrd="0" presId="urn:microsoft.com/office/officeart/2005/8/layout/orgChart1"/>
    <dgm:cxn modelId="{C960BFCC-5003-474F-9846-CEBF997EADF8}" type="presParOf" srcId="{F2D96658-356C-411D-8308-F04ED5225F3F}" destId="{6755AE48-FE2E-4578-8229-9E278EC1362B}" srcOrd="0" destOrd="0" presId="urn:microsoft.com/office/officeart/2005/8/layout/orgChart1"/>
    <dgm:cxn modelId="{79CA5B4D-A0E0-464E-AB59-3C84F2814851}" type="presParOf" srcId="{6755AE48-FE2E-4578-8229-9E278EC1362B}" destId="{3979D279-32B0-4A39-9931-970EBB1D313C}" srcOrd="0" destOrd="0" presId="urn:microsoft.com/office/officeart/2005/8/layout/orgChart1"/>
    <dgm:cxn modelId="{DAC708F6-778D-4D03-A8BF-B5FD21493684}" type="presParOf" srcId="{6755AE48-FE2E-4578-8229-9E278EC1362B}" destId="{B1951833-E05E-428F-8A42-A9220B7300B0}" srcOrd="1" destOrd="0" presId="urn:microsoft.com/office/officeart/2005/8/layout/orgChart1"/>
    <dgm:cxn modelId="{29C1EF66-2D39-4B9F-AFF8-8EBCC033A5FF}" type="presParOf" srcId="{F2D96658-356C-411D-8308-F04ED5225F3F}" destId="{A67F8CEF-BAFC-4623-9F17-307291B2A266}" srcOrd="1" destOrd="0" presId="urn:microsoft.com/office/officeart/2005/8/layout/orgChart1"/>
    <dgm:cxn modelId="{BA738878-18F3-4CC1-ABED-854D2ECDE41C}" type="presParOf" srcId="{F2D96658-356C-411D-8308-F04ED5225F3F}" destId="{0CF2D3B7-1453-4F49-AFD2-994241880E7A}" srcOrd="2" destOrd="0" presId="urn:microsoft.com/office/officeart/2005/8/layout/orgChart1"/>
    <dgm:cxn modelId="{D12DED50-2EC3-46EF-9447-02C8ECD6BDC7}" type="presParOf" srcId="{7FABFB5A-0D04-49D6-B739-CF23E810F065}" destId="{B75B0825-2CE5-4405-A71C-07E1DF307240}" srcOrd="2" destOrd="0" presId="urn:microsoft.com/office/officeart/2005/8/layout/orgChart1"/>
    <dgm:cxn modelId="{97E6040C-F822-4333-88C6-6482D746A35D}" type="presParOf" srcId="{7FABFB5A-0D04-49D6-B739-CF23E810F065}" destId="{04BC26C1-E1AB-4BCB-8CCE-00C4B6207569}" srcOrd="3" destOrd="0" presId="urn:microsoft.com/office/officeart/2005/8/layout/orgChart1"/>
    <dgm:cxn modelId="{E9F9906E-7470-4F4A-B9B4-6055DE6664C8}" type="presParOf" srcId="{04BC26C1-E1AB-4BCB-8CCE-00C4B6207569}" destId="{8A4015C0-2820-47D8-97C7-39598B4DC221}" srcOrd="0" destOrd="0" presId="urn:microsoft.com/office/officeart/2005/8/layout/orgChart1"/>
    <dgm:cxn modelId="{658F6D06-51B6-49A4-B2A7-5D9D1E20A899}" type="presParOf" srcId="{8A4015C0-2820-47D8-97C7-39598B4DC221}" destId="{4474042C-1AB4-40BE-9949-813B97C4505F}" srcOrd="0" destOrd="0" presId="urn:microsoft.com/office/officeart/2005/8/layout/orgChart1"/>
    <dgm:cxn modelId="{DDA47613-462A-4EED-A5E9-C959BDFF16E1}" type="presParOf" srcId="{8A4015C0-2820-47D8-97C7-39598B4DC221}" destId="{FA30906C-F3B1-4163-BC03-3FC55A9C3364}" srcOrd="1" destOrd="0" presId="urn:microsoft.com/office/officeart/2005/8/layout/orgChart1"/>
    <dgm:cxn modelId="{D9B34DA0-2D68-4219-84AB-7B69FB4D24FE}" type="presParOf" srcId="{04BC26C1-E1AB-4BCB-8CCE-00C4B6207569}" destId="{2488D62B-3493-4527-B755-FCED9AB7EE70}" srcOrd="1" destOrd="0" presId="urn:microsoft.com/office/officeart/2005/8/layout/orgChart1"/>
    <dgm:cxn modelId="{27382BDC-AF0C-4053-8537-D27B1B1EC4FC}" type="presParOf" srcId="{04BC26C1-E1AB-4BCB-8CCE-00C4B6207569}" destId="{E1A6D01D-CEA5-4308-A25D-557678655FCF}" srcOrd="2" destOrd="0" presId="urn:microsoft.com/office/officeart/2005/8/layout/orgChart1"/>
    <dgm:cxn modelId="{B2CCF573-D64A-4488-AC86-70394D41BC11}" type="presParOf" srcId="{7FABFB5A-0D04-49D6-B739-CF23E810F065}" destId="{63DF9ADB-3CDC-45F8-97A1-F8F3D9EE8D8F}" srcOrd="4" destOrd="0" presId="urn:microsoft.com/office/officeart/2005/8/layout/orgChart1"/>
    <dgm:cxn modelId="{C095FB9D-64C2-4E69-A520-20F8CA5C920E}" type="presParOf" srcId="{7FABFB5A-0D04-49D6-B739-CF23E810F065}" destId="{0F382EAE-B79A-40CA-8D17-1F9DC430F5AE}" srcOrd="5" destOrd="0" presId="urn:microsoft.com/office/officeart/2005/8/layout/orgChart1"/>
    <dgm:cxn modelId="{083EC812-084D-4576-BE83-5853AD2B1671}" type="presParOf" srcId="{0F382EAE-B79A-40CA-8D17-1F9DC430F5AE}" destId="{EBAE3675-FD9B-45F1-BC0C-A8292457974B}" srcOrd="0" destOrd="0" presId="urn:microsoft.com/office/officeart/2005/8/layout/orgChart1"/>
    <dgm:cxn modelId="{79E2152C-CBFD-4F28-BB48-D2CA45E899DA}" type="presParOf" srcId="{EBAE3675-FD9B-45F1-BC0C-A8292457974B}" destId="{33BFF6FC-752D-4FBF-B34B-DA9C51DF8909}" srcOrd="0" destOrd="0" presId="urn:microsoft.com/office/officeart/2005/8/layout/orgChart1"/>
    <dgm:cxn modelId="{DA22A925-BDB7-4D48-BB87-071CF14DDBFC}" type="presParOf" srcId="{EBAE3675-FD9B-45F1-BC0C-A8292457974B}" destId="{48DCC3EA-9557-4156-B55B-208D778A3414}" srcOrd="1" destOrd="0" presId="urn:microsoft.com/office/officeart/2005/8/layout/orgChart1"/>
    <dgm:cxn modelId="{5C43CFC9-5B35-458B-88F7-ECFDA66C91D7}" type="presParOf" srcId="{0F382EAE-B79A-40CA-8D17-1F9DC430F5AE}" destId="{9A066FFC-0B73-4695-8F37-B6BA6627287D}" srcOrd="1" destOrd="0" presId="urn:microsoft.com/office/officeart/2005/8/layout/orgChart1"/>
    <dgm:cxn modelId="{B6F8A978-D79B-4712-8D82-192DF4FB317E}" type="presParOf" srcId="{0F382EAE-B79A-40CA-8D17-1F9DC430F5AE}" destId="{9570AD29-9473-46A7-86A5-9027086E7367}" srcOrd="2" destOrd="0" presId="urn:microsoft.com/office/officeart/2005/8/layout/orgChart1"/>
    <dgm:cxn modelId="{05E5B5D8-1F8D-40AC-8B0C-8A3E8A49E9E9}" type="presParOf" srcId="{7FABFB5A-0D04-49D6-B739-CF23E810F065}" destId="{D58B7DDF-28D0-41AA-9687-1076C468A585}" srcOrd="6" destOrd="0" presId="urn:microsoft.com/office/officeart/2005/8/layout/orgChart1"/>
    <dgm:cxn modelId="{90B04C82-AA28-4417-9050-09B997B02451}" type="presParOf" srcId="{7FABFB5A-0D04-49D6-B739-CF23E810F065}" destId="{30532109-528B-47EE-85A6-608633232D94}" srcOrd="7" destOrd="0" presId="urn:microsoft.com/office/officeart/2005/8/layout/orgChart1"/>
    <dgm:cxn modelId="{23B8B978-43AB-467F-B39B-3D6287F5624A}" type="presParOf" srcId="{30532109-528B-47EE-85A6-608633232D94}" destId="{1048D83F-C430-477C-80E0-FDDF6BD7D899}" srcOrd="0" destOrd="0" presId="urn:microsoft.com/office/officeart/2005/8/layout/orgChart1"/>
    <dgm:cxn modelId="{5BF78246-EE0E-4BBF-A263-C950D32A5408}" type="presParOf" srcId="{1048D83F-C430-477C-80E0-FDDF6BD7D899}" destId="{E59BDEE5-E45E-4298-8870-D744AEA0873D}" srcOrd="0" destOrd="0" presId="urn:microsoft.com/office/officeart/2005/8/layout/orgChart1"/>
    <dgm:cxn modelId="{23120742-5215-4C56-8BD9-6A9DDA0FB181}" type="presParOf" srcId="{1048D83F-C430-477C-80E0-FDDF6BD7D899}" destId="{63464F05-0014-4333-9A67-ABF2FE2C9411}" srcOrd="1" destOrd="0" presId="urn:microsoft.com/office/officeart/2005/8/layout/orgChart1"/>
    <dgm:cxn modelId="{D0A12893-DDB4-46D3-8304-4DFD4C100644}" type="presParOf" srcId="{30532109-528B-47EE-85A6-608633232D94}" destId="{F1FA1C18-BB2C-4C64-B2C2-9E3BA8EE7B3B}" srcOrd="1" destOrd="0" presId="urn:microsoft.com/office/officeart/2005/8/layout/orgChart1"/>
    <dgm:cxn modelId="{B7A0C726-DF79-4FB7-8C2B-AC060FD68B08}" type="presParOf" srcId="{30532109-528B-47EE-85A6-608633232D94}" destId="{F782983E-886C-4D3A-A332-0CED668544D0}" srcOrd="2" destOrd="0" presId="urn:microsoft.com/office/officeart/2005/8/layout/orgChart1"/>
    <dgm:cxn modelId="{ECBF79A7-3036-4471-8F06-D408478DDAB0}" type="presParOf" srcId="{2C98BF43-023C-4434-9273-B54B1084B43D}" destId="{E0DECE89-2137-42B5-930B-3246EEA7550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27</Pages>
  <Words>8893</Words>
  <Characters>50695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6</cp:revision>
  <cp:lastPrinted>2022-02-21T08:08:00Z</cp:lastPrinted>
  <dcterms:created xsi:type="dcterms:W3CDTF">2022-02-07T11:43:00Z</dcterms:created>
  <dcterms:modified xsi:type="dcterms:W3CDTF">2022-02-21T08:09:00Z</dcterms:modified>
</cp:coreProperties>
</file>