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5A" w:rsidRPr="004D7A02" w:rsidRDefault="00DF0E15" w:rsidP="004D7A02">
      <w:pPr>
        <w:widowControl w:val="0"/>
        <w:autoSpaceD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5A" w:rsidRDefault="001A7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A765A" w:rsidRDefault="001A765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AF4F93" w:rsidRDefault="0097632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976322" w:rsidRPr="00517747" w:rsidRDefault="00976322" w:rsidP="00517747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976322" w:rsidRDefault="00976322" w:rsidP="00517747">
      <w:pPr>
        <w:rPr>
          <w:rFonts w:ascii="Times New Roman" w:hAnsi="Times New Roman"/>
          <w:b/>
          <w:sz w:val="24"/>
          <w:szCs w:val="24"/>
        </w:rPr>
      </w:pPr>
    </w:p>
    <w:p w:rsidR="00EB3819" w:rsidRPr="003B7CAD" w:rsidRDefault="00976322" w:rsidP="00976322">
      <w:pPr>
        <w:jc w:val="center"/>
        <w:rPr>
          <w:rFonts w:ascii="Times New Roman" w:hAnsi="Times New Roman"/>
          <w:sz w:val="24"/>
          <w:szCs w:val="24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 xml:space="preserve">ТЕХНИЧКА СПЕЦИФИКАЦИЈА </w:t>
      </w:r>
    </w:p>
    <w:p w:rsidR="00976322" w:rsidRDefault="008D1CFD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 w:rsidR="004678F3">
        <w:rPr>
          <w:rFonts w:ascii="Times New Roman" w:hAnsi="Times New Roman"/>
          <w:sz w:val="24"/>
          <w:szCs w:val="24"/>
          <w:lang w:val="sr-Cyrl-RS"/>
        </w:rPr>
        <w:t>рачунарске опреме</w:t>
      </w:r>
    </w:p>
    <w:p w:rsidR="00976322" w:rsidRDefault="00976322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8D1CFD" w:rsidRPr="004A487C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Набавка </w:t>
      </w:r>
      <w:r w:rsidR="004678F3" w:rsidRPr="00C2524E">
        <w:rPr>
          <w:rFonts w:ascii="Times New Roman" w:hAnsi="Times New Roman"/>
          <w:sz w:val="24"/>
          <w:u w:val="single"/>
          <w:lang w:val="sr-Cyrl-CS"/>
        </w:rPr>
        <w:t>рачунарске опреме</w:t>
      </w:r>
      <w:r w:rsidRPr="004A487C">
        <w:rPr>
          <w:rFonts w:ascii="Times New Roman" w:hAnsi="Times New Roman"/>
          <w:sz w:val="24"/>
          <w:lang w:val="sr-Cyrl-CS"/>
        </w:rPr>
        <w:t xml:space="preserve"> са техничким карактеристикама (спецификацијама), квалитетом, количинама и описом добара, како се представља у прилогу:</w:t>
      </w:r>
    </w:p>
    <w:p w:rsidR="00B22A0E" w:rsidRDefault="00B22A0E" w:rsidP="00B22A0E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158"/>
        <w:tblW w:w="8982" w:type="dxa"/>
        <w:tblLook w:val="04A0" w:firstRow="1" w:lastRow="0" w:firstColumn="1" w:lastColumn="0" w:noHBand="0" w:noVBand="1"/>
      </w:tblPr>
      <w:tblGrid>
        <w:gridCol w:w="981"/>
        <w:gridCol w:w="1600"/>
        <w:gridCol w:w="1600"/>
        <w:gridCol w:w="1600"/>
        <w:gridCol w:w="1600"/>
        <w:gridCol w:w="1601"/>
      </w:tblGrid>
      <w:tr w:rsidR="00517747" w:rsidTr="00517747">
        <w:trPr>
          <w:trHeight w:val="859"/>
        </w:trPr>
        <w:tc>
          <w:tcPr>
            <w:tcW w:w="981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из општег речника набавки</w:t>
            </w: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Јединица мере (ком.)</w:t>
            </w: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Јединична цена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без ПДВ-а</w:t>
            </w: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F2997">
              <w:rPr>
                <w:rFonts w:ascii="Times New Roman" w:hAnsi="Times New Roman"/>
                <w:b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601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F2997">
              <w:rPr>
                <w:rFonts w:ascii="Times New Roman" w:hAnsi="Times New Roman"/>
                <w:b/>
                <w:szCs w:val="24"/>
                <w:lang w:val="sr-Cyrl-CS"/>
              </w:rPr>
              <w:t xml:space="preserve">Укупна цена 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са ПДВ-ом</w:t>
            </w:r>
          </w:p>
        </w:tc>
      </w:tr>
      <w:tr w:rsidR="00517747" w:rsidTr="00517747">
        <w:trPr>
          <w:trHeight w:val="516"/>
        </w:trPr>
        <w:tc>
          <w:tcPr>
            <w:tcW w:w="981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00" w:type="dxa"/>
          </w:tcPr>
          <w:p w:rsidR="009E36E0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Рачунарска опрема</w:t>
            </w:r>
          </w:p>
          <w:p w:rsidR="00517747" w:rsidRDefault="009E36E0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1ECC">
              <w:rPr>
                <w:rFonts w:ascii="Times New Roman" w:hAnsi="Times New Roman"/>
                <w:b/>
                <w:sz w:val="24"/>
                <w:szCs w:val="24"/>
              </w:rPr>
              <w:t>30230000-0</w:t>
            </w: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 (три)</w:t>
            </w:r>
          </w:p>
          <w:p w:rsidR="00517747" w:rsidRPr="00C2524E" w:rsidRDefault="00517747" w:rsidP="00517747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00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17747" w:rsidRDefault="00517747" w:rsidP="00517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7747" w:rsidRDefault="00517747" w:rsidP="0051774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7747" w:rsidRPr="00533AAF" w:rsidRDefault="00517747" w:rsidP="0051774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601" w:type="dxa"/>
          </w:tcPr>
          <w:p w:rsidR="00517747" w:rsidRDefault="00517747" w:rsidP="0051774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17747" w:rsidRPr="00533AAF" w:rsidRDefault="00517747" w:rsidP="005177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7747" w:rsidRDefault="00517747" w:rsidP="005177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517747" w:rsidRPr="00533AAF" w:rsidRDefault="00517747" w:rsidP="0051774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</w:t>
            </w:r>
          </w:p>
        </w:tc>
      </w:tr>
    </w:tbl>
    <w:p w:rsidR="00B22A0E" w:rsidRPr="00A3725F" w:rsidRDefault="00B22A0E" w:rsidP="00B22A0E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17747" w:rsidRDefault="00517747" w:rsidP="008D1CFD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ОПИС РАЧУНАРСКЕ ОПРЕМЕ </w:t>
      </w:r>
    </w:p>
    <w:p w:rsidR="00517747" w:rsidRDefault="00517747" w:rsidP="008D1CFD">
      <w:pPr>
        <w:rPr>
          <w:rFonts w:ascii="Times New Roman" w:hAnsi="Times New Roman"/>
          <w:b/>
          <w:sz w:val="24"/>
          <w:lang w:val="sr-Cyrl-CS"/>
        </w:rPr>
      </w:pPr>
    </w:p>
    <w:p w:rsidR="00517747" w:rsidRPr="00C2524E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Лаптоп рачунар као што је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DELL Vostro 3500 FHD i5/1135G7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или одговарајући, </w:t>
      </w:r>
      <w:r w:rsidRPr="00C2524E">
        <w:rPr>
          <w:rFonts w:ascii="Times New Roman" w:hAnsi="Times New Roman"/>
          <w:b/>
          <w:sz w:val="24"/>
          <w:szCs w:val="24"/>
          <w:u w:val="single"/>
          <w:lang w:val="sr-Cyrl-CS"/>
        </w:rPr>
        <w:t>следећих карактеристика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Екран: 15,6“ 1920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1080 </w:t>
      </w:r>
      <w:r>
        <w:rPr>
          <w:rFonts w:ascii="Times New Roman" w:hAnsi="Times New Roman"/>
          <w:b/>
          <w:sz w:val="24"/>
          <w:szCs w:val="24"/>
          <w:lang w:val="en-US"/>
        </w:rPr>
        <w:t>Full HD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Процесор: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Intel Core I 5 –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1135 </w:t>
      </w:r>
      <w:r>
        <w:rPr>
          <w:rFonts w:ascii="Times New Roman" w:hAnsi="Times New Roman"/>
          <w:b/>
          <w:sz w:val="24"/>
          <w:szCs w:val="24"/>
          <w:lang w:val="en-US"/>
        </w:rPr>
        <w:t>G7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RAM</w:t>
      </w:r>
      <w:r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8GB DDR4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HDD</w:t>
      </w:r>
      <w:r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256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GB SSD 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Графика: дељена-интегрисана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Мрежа: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LAN </w:t>
      </w:r>
      <w:r>
        <w:rPr>
          <w:rFonts w:ascii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10/100/1000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Mbps </w:t>
      </w:r>
      <w:r>
        <w:rPr>
          <w:rFonts w:ascii="Times New Roman" w:hAnsi="Times New Roman"/>
          <w:b/>
          <w:sz w:val="24"/>
          <w:szCs w:val="24"/>
          <w:lang w:val="sr-Cyrl-RS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Gigabit Ethernet</w:t>
      </w:r>
      <w:r>
        <w:rPr>
          <w:rFonts w:ascii="Times New Roman" w:hAnsi="Times New Roman"/>
          <w:b/>
          <w:sz w:val="24"/>
          <w:szCs w:val="24"/>
          <w:lang w:val="sr-Cyrl-RS"/>
        </w:rPr>
        <w:t>),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Wi-Fi, Bluetooth </w:t>
      </w:r>
      <w:r>
        <w:rPr>
          <w:rFonts w:ascii="Times New Roman" w:hAnsi="Times New Roman"/>
          <w:b/>
          <w:sz w:val="24"/>
          <w:szCs w:val="24"/>
          <w:lang w:val="sr-Cyrl-RS"/>
        </w:rPr>
        <w:t>слотови,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HDMI</w:t>
      </w:r>
      <w:r>
        <w:rPr>
          <w:rFonts w:ascii="Times New Roman" w:hAnsi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USB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прикључака 3,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RJ</w:t>
      </w:r>
      <w:r>
        <w:rPr>
          <w:rFonts w:ascii="Times New Roman" w:hAnsi="Times New Roman"/>
          <w:b/>
          <w:sz w:val="24"/>
          <w:szCs w:val="24"/>
          <w:lang w:val="sr-Cyrl-RS"/>
        </w:rPr>
        <w:t>-45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LAN</w:t>
      </w:r>
      <w:r>
        <w:rPr>
          <w:rFonts w:ascii="Times New Roman" w:hAnsi="Times New Roman"/>
          <w:b/>
          <w:sz w:val="24"/>
          <w:szCs w:val="24"/>
          <w:lang w:val="sr-Cyrl-RS"/>
        </w:rPr>
        <w:t>,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Audio </w:t>
      </w:r>
      <w:r>
        <w:rPr>
          <w:rFonts w:ascii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proofErr w:type="gramStart"/>
      <w:r>
        <w:rPr>
          <w:rFonts w:ascii="Times New Roman" w:hAnsi="Times New Roman"/>
          <w:b/>
          <w:sz w:val="24"/>
          <w:szCs w:val="24"/>
          <w:lang w:val="sr-Cyrl-RS"/>
        </w:rPr>
        <w:t>,5</w:t>
      </w:r>
      <w:proofErr w:type="gramEnd"/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mm </w:t>
      </w:r>
      <w:r>
        <w:rPr>
          <w:rFonts w:ascii="Times New Roman" w:hAnsi="Times New Roman"/>
          <w:b/>
          <w:sz w:val="24"/>
          <w:szCs w:val="24"/>
          <w:lang w:val="sr-Cyrl-RS"/>
        </w:rPr>
        <w:t>(излаз и микрофон)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Камера: 0,92 Мегапиксела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Звучници: 2.0, снага 2,5</w:t>
      </w:r>
      <w:r>
        <w:rPr>
          <w:rFonts w:ascii="Times New Roman" w:hAnsi="Times New Roman"/>
          <w:b/>
          <w:sz w:val="24"/>
          <w:szCs w:val="24"/>
          <w:lang w:val="en-US"/>
        </w:rPr>
        <w:t>W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Батерија: литијум-полимер 3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-Cell </w:t>
      </w:r>
      <w:r>
        <w:rPr>
          <w:rFonts w:ascii="Times New Roman" w:hAnsi="Times New Roman"/>
          <w:b/>
          <w:sz w:val="24"/>
          <w:szCs w:val="24"/>
          <w:lang w:val="sr-Cyrl-RS"/>
        </w:rPr>
        <w:t>(42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WHr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)</w:t>
      </w: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Оперативни систем: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Win 10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Profesional</w:t>
      </w:r>
      <w:proofErr w:type="spellEnd"/>
    </w:p>
    <w:p w:rsidR="00517747" w:rsidRDefault="00517747" w:rsidP="00517747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517747" w:rsidRPr="006E39F6" w:rsidRDefault="00517747" w:rsidP="00517747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Гарантни рок 3 године, пуна гаранција са урачунатим евентуалним сервисима</w:t>
      </w:r>
    </w:p>
    <w:p w:rsidR="00F4139E" w:rsidRDefault="00F4139E" w:rsidP="008D1CFD">
      <w:pPr>
        <w:rPr>
          <w:rFonts w:ascii="Times New Roman" w:hAnsi="Times New Roman"/>
          <w:b/>
          <w:sz w:val="24"/>
          <w:lang w:val="sr-Cyrl-CS"/>
        </w:rPr>
      </w:pPr>
    </w:p>
    <w:p w:rsidR="00F4139E" w:rsidRDefault="00F4139E" w:rsidP="008D1CFD">
      <w:pPr>
        <w:rPr>
          <w:rFonts w:ascii="Times New Roman" w:hAnsi="Times New Roman"/>
          <w:b/>
          <w:sz w:val="24"/>
          <w:lang w:val="sr-Cyrl-CS"/>
        </w:rPr>
      </w:pPr>
    </w:p>
    <w:p w:rsidR="008D1CFD" w:rsidRPr="002F5649" w:rsidRDefault="008D1CFD" w:rsidP="008D1CFD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7698"/>
      </w:tblGrid>
      <w:tr w:rsidR="008D1CFD" w:rsidRPr="004A487C" w:rsidTr="00C2524E">
        <w:trPr>
          <w:trHeight w:val="621"/>
        </w:trPr>
        <w:tc>
          <w:tcPr>
            <w:tcW w:w="2021" w:type="dxa"/>
          </w:tcPr>
          <w:p w:rsidR="008D1CFD" w:rsidRPr="00C320CA" w:rsidRDefault="008D1CFD" w:rsidP="008D1CF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698" w:type="dxa"/>
          </w:tcPr>
          <w:p w:rsidR="008D1CFD" w:rsidRPr="004A487C" w:rsidRDefault="008D1CFD" w:rsidP="008D1CF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8D1CFD" w:rsidRPr="004A487C" w:rsidTr="00C2524E">
        <w:trPr>
          <w:trHeight w:val="1140"/>
        </w:trPr>
        <w:tc>
          <w:tcPr>
            <w:tcW w:w="2021" w:type="dxa"/>
          </w:tcPr>
          <w:p w:rsidR="008D1CFD" w:rsidRPr="004A487C" w:rsidRDefault="008D1CFD" w:rsidP="008D1CF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698" w:type="dxa"/>
          </w:tcPr>
          <w:p w:rsidR="008D1CFD" w:rsidRPr="002F5649" w:rsidRDefault="008D1CFD" w:rsidP="00CC4169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</w:p>
        </w:tc>
      </w:tr>
      <w:tr w:rsidR="008D1CFD" w:rsidRPr="004A487C" w:rsidTr="00C2524E">
        <w:trPr>
          <w:trHeight w:val="818"/>
        </w:trPr>
        <w:tc>
          <w:tcPr>
            <w:tcW w:w="2021" w:type="dxa"/>
          </w:tcPr>
          <w:p w:rsidR="008D1CFD" w:rsidRPr="004A487C" w:rsidRDefault="008D1CFD" w:rsidP="008D1CF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698" w:type="dxa"/>
          </w:tcPr>
          <w:p w:rsidR="008D1CFD" w:rsidRPr="002F5649" w:rsidRDefault="00B22A0E" w:rsidP="00C2524E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Минимум 1, максимум </w:t>
            </w:r>
            <w:r w:rsidR="00C2524E">
              <w:rPr>
                <w:rFonts w:ascii="Times New Roman" w:hAnsi="Times New Roman"/>
                <w:lang w:val="sr-Cyrl-CS"/>
              </w:rPr>
              <w:t>7</w:t>
            </w:r>
            <w:r w:rsidR="008D1CFD" w:rsidRPr="002F5649">
              <w:rPr>
                <w:rFonts w:ascii="Times New Roman" w:hAnsi="Times New Roman"/>
                <w:lang w:val="sr-Cyrl-CS"/>
              </w:rPr>
              <w:t xml:space="preserve"> дана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A9276E" w:rsidRPr="004A487C" w:rsidTr="00C2524E">
        <w:trPr>
          <w:trHeight w:val="1140"/>
        </w:trPr>
        <w:tc>
          <w:tcPr>
            <w:tcW w:w="2021" w:type="dxa"/>
          </w:tcPr>
          <w:p w:rsidR="00A9276E" w:rsidRPr="004A487C" w:rsidRDefault="00A9276E" w:rsidP="008D1CFD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698" w:type="dxa"/>
          </w:tcPr>
          <w:p w:rsidR="00A9276E" w:rsidRDefault="00A9276E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Више јавно тужилаштво у Нишу, Вожда Карађорђа бр. 23, 18000 Ниш, канцеларија бр. 67 на 1. спрату зграде Палате правде.</w:t>
            </w:r>
          </w:p>
        </w:tc>
      </w:tr>
    </w:tbl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3B7CAD" w:rsidRPr="008D1CFD" w:rsidRDefault="003B7CAD" w:rsidP="008D1CFD">
      <w:pPr>
        <w:ind w:firstLine="708"/>
        <w:rPr>
          <w:rFonts w:ascii="Times New Roman" w:hAnsi="Times New Roman"/>
          <w:sz w:val="24"/>
          <w:szCs w:val="24"/>
          <w:lang w:val="sr-Cyrl-RS"/>
        </w:rPr>
      </w:pPr>
    </w:p>
    <w:sectPr w:rsidR="003B7CAD" w:rsidRPr="008D1CFD" w:rsidSect="00496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9E" w:rsidRDefault="00F4139E">
      <w:r>
        <w:separator/>
      </w:r>
    </w:p>
  </w:endnote>
  <w:endnote w:type="continuationSeparator" w:id="0">
    <w:p w:rsidR="00F4139E" w:rsidRDefault="00F4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9E" w:rsidRDefault="00F413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9E" w:rsidRDefault="00F41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9E" w:rsidRDefault="00F413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9E" w:rsidRDefault="00F4139E">
      <w:r>
        <w:separator/>
      </w:r>
    </w:p>
  </w:footnote>
  <w:footnote w:type="continuationSeparator" w:id="0">
    <w:p w:rsidR="00F4139E" w:rsidRDefault="00F4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9E" w:rsidRDefault="00F41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9E" w:rsidRDefault="00F413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39E" w:rsidRDefault="00F41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F3719D"/>
    <w:multiLevelType w:val="hybridMultilevel"/>
    <w:tmpl w:val="46B26E3C"/>
    <w:lvl w:ilvl="0" w:tplc="E95E5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202F"/>
    <w:rsid w:val="00036E73"/>
    <w:rsid w:val="000A7203"/>
    <w:rsid w:val="000C7961"/>
    <w:rsid w:val="000E6234"/>
    <w:rsid w:val="000F4653"/>
    <w:rsid w:val="000F4C78"/>
    <w:rsid w:val="000F6FFA"/>
    <w:rsid w:val="00117C44"/>
    <w:rsid w:val="00133815"/>
    <w:rsid w:val="00140376"/>
    <w:rsid w:val="00141700"/>
    <w:rsid w:val="00147562"/>
    <w:rsid w:val="00151B02"/>
    <w:rsid w:val="00157109"/>
    <w:rsid w:val="00171319"/>
    <w:rsid w:val="00193B4D"/>
    <w:rsid w:val="0019787D"/>
    <w:rsid w:val="001A765A"/>
    <w:rsid w:val="001C73B3"/>
    <w:rsid w:val="001D0E58"/>
    <w:rsid w:val="001D2E5F"/>
    <w:rsid w:val="001D4A2D"/>
    <w:rsid w:val="001E31F4"/>
    <w:rsid w:val="001E6B53"/>
    <w:rsid w:val="002010DC"/>
    <w:rsid w:val="00230B80"/>
    <w:rsid w:val="002712B5"/>
    <w:rsid w:val="002725CB"/>
    <w:rsid w:val="00290861"/>
    <w:rsid w:val="002A425C"/>
    <w:rsid w:val="002B21C0"/>
    <w:rsid w:val="002B37FD"/>
    <w:rsid w:val="002C7851"/>
    <w:rsid w:val="002D1DA3"/>
    <w:rsid w:val="002D46D6"/>
    <w:rsid w:val="002D5F0A"/>
    <w:rsid w:val="003105DA"/>
    <w:rsid w:val="00321923"/>
    <w:rsid w:val="0038551E"/>
    <w:rsid w:val="003A702A"/>
    <w:rsid w:val="003B7CAD"/>
    <w:rsid w:val="003E199C"/>
    <w:rsid w:val="003F1225"/>
    <w:rsid w:val="003F59EC"/>
    <w:rsid w:val="00401FF2"/>
    <w:rsid w:val="00415C49"/>
    <w:rsid w:val="00420540"/>
    <w:rsid w:val="004237C3"/>
    <w:rsid w:val="004251D3"/>
    <w:rsid w:val="00430911"/>
    <w:rsid w:val="00435AA3"/>
    <w:rsid w:val="00466A30"/>
    <w:rsid w:val="004678F3"/>
    <w:rsid w:val="00472A6E"/>
    <w:rsid w:val="00496130"/>
    <w:rsid w:val="004A6E33"/>
    <w:rsid w:val="004C13B4"/>
    <w:rsid w:val="004D7A02"/>
    <w:rsid w:val="004E746C"/>
    <w:rsid w:val="004F01EA"/>
    <w:rsid w:val="0050784E"/>
    <w:rsid w:val="00511C89"/>
    <w:rsid w:val="00513CDD"/>
    <w:rsid w:val="00517747"/>
    <w:rsid w:val="00524358"/>
    <w:rsid w:val="00531CEF"/>
    <w:rsid w:val="00533AAF"/>
    <w:rsid w:val="00541112"/>
    <w:rsid w:val="0054393B"/>
    <w:rsid w:val="00544630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6546B3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56530"/>
    <w:rsid w:val="00757182"/>
    <w:rsid w:val="007933DB"/>
    <w:rsid w:val="00794B73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C1477"/>
    <w:rsid w:val="008D1CFD"/>
    <w:rsid w:val="008E0C55"/>
    <w:rsid w:val="008E114A"/>
    <w:rsid w:val="008F7E24"/>
    <w:rsid w:val="009318F0"/>
    <w:rsid w:val="00976322"/>
    <w:rsid w:val="00994ACA"/>
    <w:rsid w:val="009978EA"/>
    <w:rsid w:val="009C419B"/>
    <w:rsid w:val="009D43CA"/>
    <w:rsid w:val="009E36E0"/>
    <w:rsid w:val="00A113C5"/>
    <w:rsid w:val="00A1773A"/>
    <w:rsid w:val="00A27BBB"/>
    <w:rsid w:val="00A448AA"/>
    <w:rsid w:val="00A553E5"/>
    <w:rsid w:val="00A76526"/>
    <w:rsid w:val="00A8281B"/>
    <w:rsid w:val="00A9276E"/>
    <w:rsid w:val="00A9432B"/>
    <w:rsid w:val="00AA7931"/>
    <w:rsid w:val="00AC197E"/>
    <w:rsid w:val="00AD2457"/>
    <w:rsid w:val="00AF4F93"/>
    <w:rsid w:val="00AF7AAF"/>
    <w:rsid w:val="00B012CF"/>
    <w:rsid w:val="00B032EF"/>
    <w:rsid w:val="00B03354"/>
    <w:rsid w:val="00B036E2"/>
    <w:rsid w:val="00B22A0E"/>
    <w:rsid w:val="00B37E68"/>
    <w:rsid w:val="00B41586"/>
    <w:rsid w:val="00B83433"/>
    <w:rsid w:val="00B912A1"/>
    <w:rsid w:val="00BA4F0C"/>
    <w:rsid w:val="00BE5D1C"/>
    <w:rsid w:val="00C04F93"/>
    <w:rsid w:val="00C2524E"/>
    <w:rsid w:val="00C30645"/>
    <w:rsid w:val="00C54325"/>
    <w:rsid w:val="00C626EA"/>
    <w:rsid w:val="00C758E3"/>
    <w:rsid w:val="00C80F1A"/>
    <w:rsid w:val="00C843F5"/>
    <w:rsid w:val="00C9377A"/>
    <w:rsid w:val="00CC4169"/>
    <w:rsid w:val="00CF638D"/>
    <w:rsid w:val="00D22997"/>
    <w:rsid w:val="00D2521E"/>
    <w:rsid w:val="00D63C0E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556D"/>
    <w:rsid w:val="00E82D15"/>
    <w:rsid w:val="00E83186"/>
    <w:rsid w:val="00E94C20"/>
    <w:rsid w:val="00EA1988"/>
    <w:rsid w:val="00EB2DD3"/>
    <w:rsid w:val="00EB3819"/>
    <w:rsid w:val="00ED7CD4"/>
    <w:rsid w:val="00F24753"/>
    <w:rsid w:val="00F2480E"/>
    <w:rsid w:val="00F32D1F"/>
    <w:rsid w:val="00F361AA"/>
    <w:rsid w:val="00F4139E"/>
    <w:rsid w:val="00F41C2E"/>
    <w:rsid w:val="00F50205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  <w:style w:type="table" w:styleId="TableGrid">
    <w:name w:val="Table Grid"/>
    <w:basedOn w:val="TableNormal"/>
    <w:uiPriority w:val="59"/>
    <w:rsid w:val="00B2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SekretarVJT</cp:lastModifiedBy>
  <cp:revision>5</cp:revision>
  <cp:lastPrinted>2020-07-15T10:27:00Z</cp:lastPrinted>
  <dcterms:created xsi:type="dcterms:W3CDTF">2021-04-15T07:47:00Z</dcterms:created>
  <dcterms:modified xsi:type="dcterms:W3CDTF">2021-04-16T09:28:00Z</dcterms:modified>
</cp:coreProperties>
</file>