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D5" w:rsidRDefault="00CC1F77">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6F5ED5" w:rsidRDefault="00CC1F77">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6F5ED5" w:rsidRDefault="00CC1F77">
      <w:pPr>
        <w:pStyle w:val="Standarduser"/>
        <w:widowControl w:val="0"/>
        <w:spacing w:line="1040" w:lineRule="exact"/>
        <w:ind w:left="696" w:right="695"/>
        <w:jc w:val="center"/>
        <w:rPr>
          <w:b/>
          <w:sz w:val="48"/>
          <w:szCs w:val="48"/>
        </w:rPr>
      </w:pPr>
      <w:r>
        <w:rPr>
          <w:b/>
          <w:sz w:val="48"/>
          <w:szCs w:val="48"/>
        </w:rPr>
        <w:t>Република Србија</w:t>
      </w:r>
    </w:p>
    <w:p w:rsidR="006F5ED5" w:rsidRDefault="006F5ED5">
      <w:pPr>
        <w:pStyle w:val="Standarduser"/>
        <w:widowControl w:val="0"/>
        <w:spacing w:line="1040" w:lineRule="exact"/>
        <w:ind w:left="696" w:right="695"/>
        <w:jc w:val="both"/>
        <w:rPr>
          <w:b/>
          <w:sz w:val="96"/>
          <w:szCs w:val="96"/>
        </w:rPr>
      </w:pPr>
    </w:p>
    <w:p w:rsidR="006F5ED5" w:rsidRDefault="00CC1F77">
      <w:pPr>
        <w:pStyle w:val="Standarduser"/>
        <w:widowControl w:val="0"/>
        <w:spacing w:line="1040" w:lineRule="exact"/>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6F5ED5" w:rsidRDefault="006F5ED5">
      <w:pPr>
        <w:pStyle w:val="Standarduser"/>
        <w:widowControl w:val="0"/>
        <w:spacing w:line="200" w:lineRule="exact"/>
        <w:rPr>
          <w:sz w:val="20"/>
          <w:szCs w:val="20"/>
        </w:rPr>
      </w:pPr>
    </w:p>
    <w:p w:rsidR="006F5ED5" w:rsidRDefault="00CC1F77">
      <w:pPr>
        <w:pStyle w:val="Standarduser"/>
        <w:widowControl w:val="0"/>
        <w:tabs>
          <w:tab w:val="left" w:pos="2564"/>
        </w:tabs>
        <w:spacing w:line="506" w:lineRule="exact"/>
        <w:ind w:left="672" w:right="672"/>
        <w:jc w:val="center"/>
        <w:rPr>
          <w:b/>
          <w:sz w:val="44"/>
          <w:szCs w:val="44"/>
        </w:rPr>
      </w:pPr>
      <w:r>
        <w:rPr>
          <w:b/>
          <w:sz w:val="44"/>
          <w:szCs w:val="44"/>
        </w:rPr>
        <w:t xml:space="preserve"> </w:t>
      </w:r>
      <w:r>
        <w:rPr>
          <w:b/>
          <w:sz w:val="52"/>
          <w:szCs w:val="52"/>
        </w:rPr>
        <w:t>ОСНОВНОГ ЈАВНОГ ТУЖИЛАШТВА У ШАПЦУ</w:t>
      </w:r>
    </w:p>
    <w:p w:rsidR="006F5ED5" w:rsidRDefault="006F5ED5">
      <w:pPr>
        <w:pStyle w:val="Standarduser"/>
        <w:widowControl w:val="0"/>
        <w:tabs>
          <w:tab w:val="left" w:pos="2564"/>
        </w:tabs>
        <w:spacing w:line="506" w:lineRule="exact"/>
        <w:ind w:left="672" w:right="672"/>
        <w:jc w:val="center"/>
        <w:rPr>
          <w:sz w:val="44"/>
          <w:szCs w:val="44"/>
        </w:rPr>
      </w:pPr>
    </w:p>
    <w:p w:rsidR="006F5ED5" w:rsidRDefault="006F5ED5">
      <w:pPr>
        <w:pStyle w:val="Standarduser"/>
        <w:widowControl w:val="0"/>
        <w:spacing w:before="2" w:line="170" w:lineRule="exact"/>
        <w:rPr>
          <w:sz w:val="17"/>
          <w:szCs w:val="17"/>
        </w:rPr>
      </w:pPr>
    </w:p>
    <w:p w:rsidR="006F5ED5" w:rsidRDefault="006F5ED5">
      <w:pPr>
        <w:pStyle w:val="Standarduser"/>
        <w:widowControl w:val="0"/>
        <w:spacing w:line="200" w:lineRule="exact"/>
        <w:rPr>
          <w:sz w:val="20"/>
          <w:szCs w:val="20"/>
        </w:rPr>
      </w:pPr>
    </w:p>
    <w:p w:rsidR="006F5ED5" w:rsidRDefault="006F5ED5">
      <w:pPr>
        <w:pStyle w:val="Standarduser"/>
        <w:widowControl w:val="0"/>
        <w:spacing w:line="200" w:lineRule="exact"/>
        <w:rPr>
          <w:sz w:val="20"/>
          <w:szCs w:val="20"/>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CC1F77">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6F5ED5" w:rsidRDefault="006F5ED5">
      <w:pPr>
        <w:pStyle w:val="Standarduser"/>
        <w:jc w:val="both"/>
        <w:rPr>
          <w:b/>
        </w:rPr>
      </w:pPr>
    </w:p>
    <w:p w:rsidR="006F5ED5" w:rsidRDefault="006F5ED5">
      <w:pPr>
        <w:pStyle w:val="Standarduser"/>
        <w:jc w:val="both"/>
        <w:rPr>
          <w:b/>
        </w:rPr>
      </w:pPr>
    </w:p>
    <w:p w:rsidR="006F5ED5" w:rsidRDefault="00CC1F77">
      <w:pPr>
        <w:pStyle w:val="Standarduser"/>
        <w:jc w:val="both"/>
      </w:pPr>
      <w:r>
        <w:rPr>
          <w:b/>
        </w:rPr>
        <w:t xml:space="preserve">НАЗИВ: </w:t>
      </w:r>
      <w:r>
        <w:t xml:space="preserve">Основно јавно </w:t>
      </w:r>
      <w:r>
        <w:t>тужилаштво у Шапцу;</w:t>
      </w:r>
    </w:p>
    <w:p w:rsidR="006F5ED5" w:rsidRDefault="006F5ED5">
      <w:pPr>
        <w:pStyle w:val="Standarduser"/>
        <w:jc w:val="both"/>
      </w:pPr>
    </w:p>
    <w:p w:rsidR="006F5ED5" w:rsidRDefault="00CC1F77">
      <w:pPr>
        <w:pStyle w:val="Standarduser"/>
        <w:jc w:val="both"/>
      </w:pPr>
      <w:r>
        <w:rPr>
          <w:b/>
        </w:rPr>
        <w:t xml:space="preserve">АДРЕСА СЕДИШТА ОСНОВНОГ ЈАВНОГ ТУЖИЛАШТВА У ШАПЦУ: </w:t>
      </w:r>
      <w:r>
        <w:t>Шабац, улица Карађорђева бр. 25;</w:t>
      </w:r>
    </w:p>
    <w:p w:rsidR="006F5ED5" w:rsidRDefault="006F5ED5">
      <w:pPr>
        <w:pStyle w:val="Standarduser"/>
        <w:jc w:val="both"/>
      </w:pPr>
    </w:p>
    <w:p w:rsidR="006F5ED5" w:rsidRDefault="00CC1F77">
      <w:pPr>
        <w:pStyle w:val="Standarduser"/>
        <w:jc w:val="both"/>
      </w:pPr>
      <w:r>
        <w:rPr>
          <w:b/>
        </w:rPr>
        <w:t xml:space="preserve">МАТИЧНИ БРОЈ: </w:t>
      </w:r>
      <w:r>
        <w:t>17773704;</w:t>
      </w:r>
    </w:p>
    <w:p w:rsidR="006F5ED5" w:rsidRDefault="006F5ED5">
      <w:pPr>
        <w:pStyle w:val="Standarduser"/>
        <w:jc w:val="both"/>
      </w:pPr>
    </w:p>
    <w:p w:rsidR="006F5ED5" w:rsidRDefault="00CC1F77">
      <w:pPr>
        <w:pStyle w:val="Standarduser"/>
        <w:jc w:val="both"/>
      </w:pPr>
      <w:r>
        <w:rPr>
          <w:b/>
        </w:rPr>
        <w:t xml:space="preserve">ПОРЕСКИ ИДЕНТИФИКАЦИОНИ БРОЈ: </w:t>
      </w:r>
      <w:r>
        <w:t>106399916;</w:t>
      </w:r>
    </w:p>
    <w:p w:rsidR="006F5ED5" w:rsidRDefault="006F5ED5">
      <w:pPr>
        <w:pStyle w:val="Standarduser"/>
        <w:jc w:val="both"/>
      </w:pPr>
    </w:p>
    <w:p w:rsidR="006F5ED5" w:rsidRDefault="00CC1F77">
      <w:pPr>
        <w:pStyle w:val="Standarduser"/>
        <w:widowControl w:val="0"/>
        <w:spacing w:line="200" w:lineRule="exact"/>
      </w:pPr>
      <w:r>
        <w:rPr>
          <w:b/>
        </w:rPr>
        <w:t>АДРЕСА ЕЛЕКТРОНСКЕ ПОШТЕ:</w:t>
      </w:r>
      <w:r>
        <w:rPr>
          <w:rStyle w:val="Internetlink"/>
          <w:b/>
          <w:lang w:val="en-GB"/>
        </w:rPr>
        <w:t xml:space="preserve"> </w:t>
      </w:r>
      <w:hyperlink r:id="rId9" w:history="1">
        <w:r>
          <w:rPr>
            <w:rStyle w:val="Internetlink"/>
          </w:rPr>
          <w:t>ojtsabac@gmail.com</w:t>
        </w:r>
      </w:hyperlink>
    </w:p>
    <w:p w:rsidR="006F5ED5" w:rsidRDefault="006F5ED5">
      <w:pPr>
        <w:pStyle w:val="Standarduser"/>
        <w:widowControl w:val="0"/>
        <w:spacing w:line="200" w:lineRule="exact"/>
      </w:pPr>
    </w:p>
    <w:p w:rsidR="006F5ED5" w:rsidRDefault="00CC1F77">
      <w:pPr>
        <w:pStyle w:val="Standarduser"/>
        <w:widowControl w:val="0"/>
        <w:spacing w:line="200" w:lineRule="exact"/>
      </w:pPr>
      <w:r>
        <w:rPr>
          <w:b/>
        </w:rPr>
        <w:t>БРОЈ ТЕЛЕФОНА КАНЦЕЛАРИЈЕ В.Ф. ОСНОВНОГ ЈАВНОГ ТУЖИОЦА СВЕТЛАНЕ НЕДЕЉКОВИЋ:</w:t>
      </w:r>
      <w:r>
        <w:t xml:space="preserve"> 015/354-616;</w:t>
      </w:r>
    </w:p>
    <w:p w:rsidR="006F5ED5" w:rsidRDefault="006F5ED5">
      <w:pPr>
        <w:pStyle w:val="Standarduser"/>
        <w:widowControl w:val="0"/>
        <w:spacing w:line="200" w:lineRule="exact"/>
      </w:pPr>
    </w:p>
    <w:p w:rsidR="006F5ED5" w:rsidRDefault="00CC1F77">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6F5ED5" w:rsidRDefault="006F5ED5">
      <w:pPr>
        <w:pStyle w:val="Standarduser"/>
        <w:widowControl w:val="0"/>
        <w:spacing w:line="200" w:lineRule="exact"/>
        <w:jc w:val="both"/>
      </w:pPr>
    </w:p>
    <w:p w:rsidR="006F5ED5" w:rsidRDefault="00CC1F77">
      <w:pPr>
        <w:pStyle w:val="Standarduser"/>
        <w:widowControl w:val="0"/>
        <w:spacing w:line="200" w:lineRule="exact"/>
        <w:jc w:val="both"/>
      </w:pPr>
      <w:r>
        <w:rPr>
          <w:b/>
        </w:rPr>
        <w:t>БРОЈ ФАКСА:</w:t>
      </w:r>
      <w:r>
        <w:t>015/354-616;</w:t>
      </w:r>
    </w:p>
    <w:p w:rsidR="006F5ED5" w:rsidRDefault="006F5ED5">
      <w:pPr>
        <w:pStyle w:val="Standarduser"/>
        <w:widowControl w:val="0"/>
        <w:spacing w:line="200" w:lineRule="exact"/>
        <w:jc w:val="both"/>
      </w:pPr>
    </w:p>
    <w:p w:rsidR="006F5ED5" w:rsidRDefault="00CC1F77">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6F5ED5" w:rsidRDefault="006F5ED5">
      <w:pPr>
        <w:pStyle w:val="Standarduser"/>
        <w:widowControl w:val="0"/>
        <w:spacing w:line="200" w:lineRule="exact"/>
        <w:jc w:val="both"/>
      </w:pPr>
    </w:p>
    <w:p w:rsidR="006F5ED5" w:rsidRDefault="00CC1F77">
      <w:pPr>
        <w:pStyle w:val="Standarduser"/>
        <w:widowControl w:val="0"/>
        <w:ind w:right="-20"/>
        <w:jc w:val="both"/>
      </w:pPr>
      <w:r>
        <w:t>Лице одговорно за тачност и пот</w:t>
      </w:r>
      <w:r>
        <w:t>пуност података које садржи Информатор о раду Основног јавног тужилаштва у Шапцу је В.Ф.Основног  јавног тужиоца Светлана Недељковић.</w:t>
      </w:r>
    </w:p>
    <w:p w:rsidR="006F5ED5" w:rsidRDefault="006F5ED5">
      <w:pPr>
        <w:pStyle w:val="Standarduser"/>
        <w:widowControl w:val="0"/>
        <w:ind w:right="-20"/>
        <w:jc w:val="both"/>
      </w:pPr>
    </w:p>
    <w:p w:rsidR="006F5ED5" w:rsidRDefault="00CC1F77">
      <w:pPr>
        <w:pStyle w:val="Standarduser"/>
        <w:widowControl w:val="0"/>
        <w:ind w:right="-20"/>
        <w:jc w:val="both"/>
      </w:pPr>
      <w:r>
        <w:t xml:space="preserve">Информaтор о раду Основног јавног тужилаштва у Шапцу (тада Општинско јавно тужилаштво у Шапцу)  </w:t>
      </w:r>
      <w:r>
        <w:rPr>
          <w:spacing w:val="1"/>
        </w:rPr>
        <w:t>ј</w:t>
      </w:r>
      <w:r>
        <w:t>е израђен први пут у окт</w:t>
      </w:r>
      <w:r>
        <w:t>обру 2006. године.</w:t>
      </w:r>
    </w:p>
    <w:p w:rsidR="006F5ED5" w:rsidRDefault="006F5ED5">
      <w:pPr>
        <w:pStyle w:val="Standarduser"/>
        <w:widowControl w:val="0"/>
        <w:ind w:right="-20"/>
        <w:jc w:val="both"/>
      </w:pPr>
    </w:p>
    <w:p w:rsidR="006F5ED5" w:rsidRDefault="00CC1F77">
      <w:pPr>
        <w:pStyle w:val="Standarduser"/>
        <w:widowControl w:val="0"/>
        <w:ind w:right="-20"/>
        <w:jc w:val="both"/>
      </w:pPr>
      <w:r>
        <w:t>Датум последње измене и допуне Информатора о раду Основног јавног тужилаштва у Шапцу је 29.12.2020</w:t>
      </w:r>
      <w:r>
        <w:rPr>
          <w:shd w:val="clear" w:color="auto" w:fill="FFFFFF"/>
        </w:rPr>
        <w:t>. године.</w:t>
      </w:r>
    </w:p>
    <w:p w:rsidR="006F5ED5" w:rsidRDefault="006F5ED5">
      <w:pPr>
        <w:pStyle w:val="Standarduser"/>
        <w:widowControl w:val="0"/>
        <w:ind w:right="-20"/>
        <w:jc w:val="both"/>
      </w:pPr>
    </w:p>
    <w:p w:rsidR="006F5ED5" w:rsidRDefault="00CC1F77">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 ул</w:t>
      </w:r>
      <w:r>
        <w:t>ица Карађорђева бр. 25, трећи спрат, канцеларије бр. 39 и бр. 40), а Информатор је истакнут и на огласној табли Основног јавног тужилаштва у Шапцу. Штампана копија Инфораматора о раду Основног јавног тужилаштва у Шапцу се може набавити у писарници Основног</w:t>
      </w:r>
      <w:r>
        <w:t xml:space="preserve"> јавног тужилаштва у Шапцу.</w:t>
      </w:r>
    </w:p>
    <w:p w:rsidR="006F5ED5" w:rsidRDefault="006F5ED5">
      <w:pPr>
        <w:pStyle w:val="Standarduser"/>
        <w:widowControl w:val="0"/>
        <w:ind w:right="-20"/>
        <w:jc w:val="both"/>
        <w:rPr>
          <w:b/>
          <w:bCs/>
        </w:rPr>
      </w:pPr>
    </w:p>
    <w:p w:rsidR="006F5ED5" w:rsidRDefault="00CC1F77">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0" w:history="1">
        <w:r>
          <w:t>www.</w:t>
        </w:r>
      </w:hyperlink>
      <w:hyperlink r:id="rId11" w:history="1">
        <w:r>
          <w:t>sa.os.jt.rs</w:t>
        </w:r>
      </w:hyperlink>
      <w:r>
        <w:rPr>
          <w:lang w:val="en-GB"/>
        </w:rPr>
        <w:t xml:space="preserve">  </w:t>
      </w:r>
      <w:r>
        <w:t xml:space="preserve">и </w:t>
      </w:r>
      <w:r>
        <w:t xml:space="preserve">као такав доступан је у електронском облику. Информатор о раду се,  </w:t>
      </w:r>
      <w:r>
        <w:t>због тачности и потпуности података , ажурира до краја сваког календарског месеца и уноси све промене настале у току месеца.</w:t>
      </w:r>
    </w:p>
    <w:p w:rsidR="006F5ED5" w:rsidRDefault="006F5ED5">
      <w:pPr>
        <w:pStyle w:val="Standarduser"/>
        <w:widowControl w:val="0"/>
        <w:ind w:right="-20"/>
        <w:jc w:val="both"/>
        <w:rPr>
          <w:b/>
        </w:rPr>
      </w:pPr>
    </w:p>
    <w:p w:rsidR="006F5ED5" w:rsidRDefault="006F5ED5">
      <w:pPr>
        <w:pStyle w:val="Standarduser"/>
        <w:widowControl w:val="0"/>
        <w:spacing w:before="10" w:line="220" w:lineRule="exact"/>
        <w:jc w:val="center"/>
        <w:rPr>
          <w:b/>
        </w:rPr>
      </w:pPr>
    </w:p>
    <w:p w:rsidR="006F5ED5" w:rsidRDefault="006F5ED5">
      <w:pPr>
        <w:pStyle w:val="Standarduser"/>
        <w:widowControl w:val="0"/>
        <w:spacing w:before="10" w:line="220" w:lineRule="exact"/>
        <w:jc w:val="center"/>
        <w:rPr>
          <w:b/>
        </w:rPr>
      </w:pPr>
    </w:p>
    <w:p w:rsidR="006F5ED5" w:rsidRDefault="00CC1F77">
      <w:pPr>
        <w:pStyle w:val="Standarduser"/>
        <w:numPr>
          <w:ilvl w:val="0"/>
          <w:numId w:val="1"/>
        </w:numPr>
        <w:jc w:val="center"/>
        <w:rPr>
          <w:b/>
        </w:rPr>
      </w:pPr>
      <w:r>
        <w:rPr>
          <w:b/>
        </w:rPr>
        <w:t>ОРГАНИЗАЦИОНА СТРУКТУРА</w:t>
      </w:r>
    </w:p>
    <w:p w:rsidR="006F5ED5" w:rsidRDefault="006F5ED5">
      <w:pPr>
        <w:pStyle w:val="Standarduser"/>
        <w:jc w:val="center"/>
        <w:rPr>
          <w:b/>
        </w:rPr>
      </w:pPr>
    </w:p>
    <w:p w:rsidR="006F5ED5" w:rsidRDefault="006F5ED5">
      <w:pPr>
        <w:pStyle w:val="Standarduser"/>
        <w:rPr>
          <w:b/>
        </w:rPr>
      </w:pPr>
    </w:p>
    <w:p w:rsidR="006F5ED5" w:rsidRDefault="00CC1F77">
      <w:pPr>
        <w:pStyle w:val="Standarduser"/>
        <w:jc w:val="center"/>
        <w:rPr>
          <w:b/>
        </w:rPr>
      </w:pPr>
      <w:r>
        <w:rPr>
          <w:b/>
          <w:noProof/>
          <w:lang w:eastAsia="en-US"/>
        </w:rPr>
        <w:drawing>
          <wp:inline distT="0" distB="0" distL="0" distR="0">
            <wp:extent cx="5475600" cy="2305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6F5ED5" w:rsidRDefault="006F5ED5">
      <w:pPr>
        <w:pStyle w:val="Standarduser"/>
        <w:jc w:val="center"/>
        <w:rPr>
          <w:b/>
        </w:rPr>
      </w:pPr>
    </w:p>
    <w:p w:rsidR="006F5ED5" w:rsidRDefault="006F5ED5">
      <w:pPr>
        <w:pStyle w:val="Standarduser"/>
        <w:jc w:val="both"/>
      </w:pPr>
    </w:p>
    <w:p w:rsidR="006F5ED5" w:rsidRDefault="00CC1F77">
      <w:pPr>
        <w:pStyle w:val="Standarduser"/>
        <w:jc w:val="both"/>
      </w:pPr>
      <w:r>
        <w:t xml:space="preserve">Основно јавно тужилаштво у </w:t>
      </w:r>
      <w:r>
        <w:t>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административно-техничке и друге послове.</w:t>
      </w:r>
    </w:p>
    <w:p w:rsidR="006F5ED5" w:rsidRDefault="006F5ED5">
      <w:pPr>
        <w:pStyle w:val="Standarduser"/>
        <w:jc w:val="both"/>
      </w:pPr>
    </w:p>
    <w:p w:rsidR="006F5ED5" w:rsidRDefault="00CC1F77">
      <w:pPr>
        <w:pStyle w:val="Standarduser"/>
        <w:jc w:val="both"/>
      </w:pPr>
      <w:r>
        <w:t>Запослени у Основном јавном тужилаштву у Шапцу су тужилачки п</w:t>
      </w:r>
      <w:r>
        <w:t>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6F5ED5" w:rsidRDefault="006F5ED5">
      <w:pPr>
        <w:pStyle w:val="Standarduser"/>
        <w:jc w:val="both"/>
      </w:pPr>
    </w:p>
    <w:p w:rsidR="006F5ED5" w:rsidRDefault="00CC1F77">
      <w:pPr>
        <w:pStyle w:val="Standarduser"/>
        <w:jc w:val="both"/>
      </w:pPr>
      <w:r>
        <w:t>Сви у Основном јавном тужилаштву у Шапцу подређени су В. Ф. Основног јавног тужиоца Светлани Недељковић.</w:t>
      </w:r>
    </w:p>
    <w:p w:rsidR="006F5ED5" w:rsidRDefault="006F5ED5">
      <w:pPr>
        <w:pStyle w:val="Standarduser"/>
        <w:jc w:val="both"/>
      </w:pPr>
    </w:p>
    <w:p w:rsidR="006F5ED5" w:rsidRDefault="00CC1F77">
      <w:pPr>
        <w:pStyle w:val="Standarduser"/>
        <w:jc w:val="both"/>
      </w:pPr>
      <w:r>
        <w:t>У Ос</w:t>
      </w:r>
      <w:r>
        <w:t>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6F5ED5" w:rsidRDefault="006F5ED5">
      <w:pPr>
        <w:pStyle w:val="Standarduser"/>
        <w:jc w:val="both"/>
      </w:pPr>
    </w:p>
    <w:p w:rsidR="006F5ED5" w:rsidRDefault="00CC1F77">
      <w:pPr>
        <w:pStyle w:val="Standarduser"/>
        <w:jc w:val="both"/>
      </w:pPr>
      <w:r>
        <w:t>-кривично одељење;</w:t>
      </w:r>
    </w:p>
    <w:p w:rsidR="006F5ED5" w:rsidRDefault="00CC1F77">
      <w:pPr>
        <w:pStyle w:val="Standarduser"/>
        <w:jc w:val="both"/>
      </w:pPr>
      <w:r>
        <w:t>-писарница;</w:t>
      </w:r>
    </w:p>
    <w:p w:rsidR="006F5ED5" w:rsidRDefault="00CC1F77">
      <w:pPr>
        <w:pStyle w:val="Standarduser"/>
        <w:jc w:val="both"/>
      </w:pPr>
      <w:r>
        <w:t>-рачуноводство;</w:t>
      </w:r>
    </w:p>
    <w:p w:rsidR="006F5ED5" w:rsidRDefault="00CC1F77">
      <w:pPr>
        <w:pStyle w:val="Standarduser"/>
        <w:jc w:val="both"/>
      </w:pPr>
      <w:r>
        <w:t>-техничка</w:t>
      </w:r>
      <w:r>
        <w:t xml:space="preserve"> служба.</w:t>
      </w:r>
    </w:p>
    <w:p w:rsidR="006F5ED5" w:rsidRDefault="006F5ED5">
      <w:pPr>
        <w:pStyle w:val="Standarduser"/>
        <w:jc w:val="both"/>
      </w:pPr>
    </w:p>
    <w:p w:rsidR="006F5ED5" w:rsidRDefault="00CC1F77">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6F5ED5" w:rsidRDefault="006F5ED5">
      <w:pPr>
        <w:pStyle w:val="Standarduser"/>
        <w:jc w:val="both"/>
      </w:pPr>
    </w:p>
    <w:p w:rsidR="006F5ED5" w:rsidRDefault="00CC1F77">
      <w:pPr>
        <w:pStyle w:val="Standarduser"/>
        <w:jc w:val="both"/>
      </w:pPr>
      <w:r>
        <w:t>Одлуком о броју заменика јавних тужилаца („Службени гласник РС“, бр. 106/2013, 94/2015, 114/2015, 80/2016), предвиђени број заменика јав</w:t>
      </w:r>
      <w:r>
        <w:t xml:space="preserve">ног тужиоца за Основно </w:t>
      </w:r>
      <w:r>
        <w:lastRenderedPageBreak/>
        <w:t>јавно тужилаштво у Шапцу је 12, а тренутно функцију заменика јавног тужиоца у ОЈТ у Шапцу врши 9 заменика јавног тужиоца.</w:t>
      </w:r>
    </w:p>
    <w:p w:rsidR="006F5ED5" w:rsidRDefault="006F5ED5">
      <w:pPr>
        <w:pStyle w:val="Standarduser"/>
        <w:jc w:val="both"/>
      </w:pPr>
    </w:p>
    <w:p w:rsidR="006F5ED5" w:rsidRDefault="00CC1F77">
      <w:pPr>
        <w:pStyle w:val="Standarduser"/>
        <w:jc w:val="both"/>
      </w:pPr>
      <w:r>
        <w:t xml:space="preserve">Заменици јавног тужиоца у Основном јавном тужилаштву у Шапцу су Милена Аврамовић, Јасмина Југовић, Агнеса Поч </w:t>
      </w:r>
      <w:r>
        <w:t>Винчић, Јелена Веселиновић, Јелена Алексић, Драгољуб Осећански, Зоран Гавриловић, Бојан Прстојевић, Александар Протић .</w:t>
      </w:r>
    </w:p>
    <w:p w:rsidR="006F5ED5" w:rsidRDefault="006F5ED5">
      <w:pPr>
        <w:pStyle w:val="Standarduser"/>
        <w:jc w:val="both"/>
      </w:pPr>
    </w:p>
    <w:p w:rsidR="006F5ED5" w:rsidRDefault="00CC1F77">
      <w:pPr>
        <w:pStyle w:val="Standarduser"/>
        <w:jc w:val="both"/>
      </w:pPr>
      <w:r>
        <w:t xml:space="preserve">Заменик јавног тужиоца ОЈТ у Шапцу Сандра Кулезић не обавља функцију заменика јавног тужиоца у ОЈТ у Шапцу, јер је изабрана за члана </w:t>
      </w:r>
      <w:r>
        <w:t>Државног већа тужилаца и ту функцију врши.</w:t>
      </w:r>
    </w:p>
    <w:p w:rsidR="006F5ED5" w:rsidRDefault="006F5ED5">
      <w:pPr>
        <w:pStyle w:val="Standarduser"/>
        <w:jc w:val="both"/>
      </w:pPr>
    </w:p>
    <w:p w:rsidR="006F5ED5" w:rsidRDefault="00CC1F77">
      <w:pPr>
        <w:pStyle w:val="Standarduser"/>
        <w:jc w:val="both"/>
      </w:pPr>
      <w:r>
        <w:t>Заменици јавног тужиоца су дужни да изврше све радње које им В. Ф. Основног јавног тужиоца повери.</w:t>
      </w:r>
    </w:p>
    <w:p w:rsidR="006F5ED5" w:rsidRDefault="006F5ED5">
      <w:pPr>
        <w:pStyle w:val="Standarduser"/>
        <w:jc w:val="both"/>
      </w:pPr>
    </w:p>
    <w:p w:rsidR="006F5ED5" w:rsidRDefault="00CC1F77">
      <w:pPr>
        <w:pStyle w:val="Standarduser"/>
        <w:jc w:val="both"/>
      </w:pPr>
      <w:r>
        <w:t>Заменици јавног тужиоца могу без посебног овлашћења да предузму сваку радњу на коју је тужилац овлашћен.</w:t>
      </w:r>
    </w:p>
    <w:p w:rsidR="006F5ED5" w:rsidRDefault="006F5ED5">
      <w:pPr>
        <w:pStyle w:val="Standarduser"/>
        <w:jc w:val="both"/>
      </w:pPr>
    </w:p>
    <w:p w:rsidR="006F5ED5" w:rsidRDefault="00CC1F77">
      <w:pPr>
        <w:pStyle w:val="Standarduser"/>
        <w:jc w:val="both"/>
      </w:pPr>
      <w:r>
        <w:t>Замени</w:t>
      </w:r>
      <w:r>
        <w:t>ци јавног тужиоца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прописа.</w:t>
      </w:r>
    </w:p>
    <w:p w:rsidR="006F5ED5" w:rsidRDefault="006F5ED5">
      <w:pPr>
        <w:pStyle w:val="Standarduser"/>
        <w:jc w:val="both"/>
      </w:pPr>
    </w:p>
    <w:p w:rsidR="006F5ED5" w:rsidRDefault="00CC1F77">
      <w:pPr>
        <w:pStyle w:val="Standarduser"/>
        <w:jc w:val="both"/>
      </w:pPr>
      <w:r>
        <w:t>Када је В. Ф. Основног јавног тужиоца Светлана Недељковић одсутна или сп</w:t>
      </w:r>
      <w:r>
        <w:t>речена да руководи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први заменик јавног тужиоца Милена Аврамовић.</w:t>
      </w:r>
    </w:p>
    <w:p w:rsidR="006F5ED5" w:rsidRDefault="006F5ED5">
      <w:pPr>
        <w:pStyle w:val="Standarduser"/>
        <w:jc w:val="both"/>
      </w:pPr>
    </w:p>
    <w:p w:rsidR="006F5ED5" w:rsidRDefault="00CC1F77">
      <w:pPr>
        <w:pStyle w:val="Standarduser"/>
        <w:jc w:val="both"/>
      </w:pPr>
      <w:r>
        <w:t xml:space="preserve">Правилником о унутрашњем уређењу </w:t>
      </w:r>
      <w:r>
        <w:t>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333/19 од 1</w:t>
      </w:r>
      <w:r>
        <w:t>7.06.2019. године предвиђени број тужилачких помоћника у Основном јавном тужилаштву у Шапцу и то;  у звању виши тужилачки сарадник-самостални саветник је 2 , док у звању тужилачки сарадник-саветник је 2.</w:t>
      </w:r>
    </w:p>
    <w:p w:rsidR="006F5ED5" w:rsidRDefault="006F5ED5">
      <w:pPr>
        <w:pStyle w:val="Standarduser"/>
        <w:jc w:val="both"/>
      </w:pPr>
    </w:p>
    <w:p w:rsidR="006F5ED5" w:rsidRDefault="00CC1F77">
      <w:pPr>
        <w:pStyle w:val="Standarduser"/>
        <w:jc w:val="both"/>
      </w:pPr>
      <w:r>
        <w:t xml:space="preserve">Тужилачки помоћници у Основном јавном тужилаштву у </w:t>
      </w:r>
      <w:r>
        <w:t xml:space="preserve">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и Јелена Станојевић су у звању виши тужилачки сарадник -самостални саветник, а </w:t>
      </w:r>
      <w:r>
        <w:t>тужилачки помоћници су  Ивана Тојић и Милена Игрутиновић - Момић у звању тужилачки сарадник-саветник.</w:t>
      </w:r>
    </w:p>
    <w:p w:rsidR="006F5ED5" w:rsidRDefault="006F5ED5">
      <w:pPr>
        <w:pStyle w:val="Standarduser"/>
        <w:jc w:val="both"/>
      </w:pPr>
    </w:p>
    <w:p w:rsidR="006F5ED5" w:rsidRDefault="00CC1F77">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w:t>
      </w:r>
      <w:r>
        <w:t xml:space="preserve">ник кривичне пријаве, поднеске и изјаве грађана, самостално предузимају процесне </w:t>
      </w:r>
      <w:r>
        <w:lastRenderedPageBreak/>
        <w:t>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6F5ED5" w:rsidRDefault="006F5ED5">
      <w:pPr>
        <w:pStyle w:val="Standarduser"/>
        <w:jc w:val="both"/>
      </w:pPr>
    </w:p>
    <w:p w:rsidR="006F5ED5" w:rsidRDefault="00CC1F77">
      <w:pPr>
        <w:pStyle w:val="Standarduser"/>
        <w:jc w:val="both"/>
      </w:pPr>
      <w:r>
        <w:t>В. Ф. Основног јавног туж</w:t>
      </w:r>
      <w:r>
        <w:t>иоца Светлана Недељковић надзире рад тужилачких помоћника у ОЈТ у Шапцу.</w:t>
      </w:r>
    </w:p>
    <w:p w:rsidR="006F5ED5" w:rsidRDefault="006F5ED5">
      <w:pPr>
        <w:pStyle w:val="Standarduser"/>
        <w:jc w:val="both"/>
      </w:pPr>
    </w:p>
    <w:p w:rsidR="006F5ED5" w:rsidRDefault="00CC1F77">
      <w:pPr>
        <w:pStyle w:val="Standard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
    <w:p w:rsidR="006F5ED5" w:rsidRDefault="006F5ED5">
      <w:pPr>
        <w:pStyle w:val="Standarduser"/>
        <w:jc w:val="both"/>
      </w:pPr>
    </w:p>
    <w:p w:rsidR="006F5ED5" w:rsidRDefault="00CC1F77">
      <w:pPr>
        <w:pStyle w:val="Standarduser"/>
        <w:jc w:val="both"/>
      </w:pPr>
      <w:r>
        <w:t>Правилником о унутрашњем ур</w:t>
      </w:r>
      <w:r>
        <w:t>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w:t>
      </w:r>
      <w:r>
        <w:t>9 од 17.06.2019.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6F5ED5" w:rsidRDefault="006F5ED5">
      <w:pPr>
        <w:pStyle w:val="Standarduser"/>
        <w:jc w:val="both"/>
      </w:pPr>
    </w:p>
    <w:p w:rsidR="006F5ED5" w:rsidRDefault="00CC1F77">
      <w:pPr>
        <w:pStyle w:val="Standarduser"/>
        <w:jc w:val="both"/>
      </w:pPr>
      <w:r>
        <w:t xml:space="preserve">Радом писарнице у Основном јавном тужилаштву у Шапцу руководи управитељ писарнице у звању  </w:t>
      </w:r>
      <w:r>
        <w:t>сарадник Весна Матић,  запослена на неодређено време.</w:t>
      </w:r>
    </w:p>
    <w:p w:rsidR="006F5ED5" w:rsidRDefault="006F5ED5">
      <w:pPr>
        <w:pStyle w:val="Standarduser"/>
        <w:jc w:val="both"/>
      </w:pPr>
    </w:p>
    <w:p w:rsidR="006F5ED5" w:rsidRDefault="00CC1F77">
      <w:pPr>
        <w:pStyle w:val="Standarduser"/>
        <w:jc w:val="both"/>
      </w:pPr>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6F5ED5" w:rsidRDefault="006F5ED5">
      <w:pPr>
        <w:pStyle w:val="Standarduser"/>
        <w:jc w:val="both"/>
      </w:pPr>
    </w:p>
    <w:p w:rsidR="006F5ED5" w:rsidRDefault="00CC1F77">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предвиђени број записничара у звању референт у Основном јавном тужилаштву у Шапцу је 2, а предвиђени број дактилографа-намештеника IV врсте је 3.</w:t>
      </w:r>
    </w:p>
    <w:p w:rsidR="006F5ED5" w:rsidRDefault="006F5ED5">
      <w:pPr>
        <w:pStyle w:val="Standarduser"/>
        <w:jc w:val="both"/>
      </w:pPr>
    </w:p>
    <w:p w:rsidR="006F5ED5" w:rsidRDefault="00CC1F77">
      <w:pPr>
        <w:pStyle w:val="Standarduser"/>
        <w:jc w:val="both"/>
      </w:pPr>
      <w:r>
        <w:t>Записничари у звању референта у Основном јавном тужилаштв</w:t>
      </w:r>
      <w:r>
        <w:t>у у Шапцу су Љиљана Тасески и Јелена Симић, запослене на неодређено време, као и Јована Јовић и Данијела Пајић, запослене на одређено време.</w:t>
      </w:r>
    </w:p>
    <w:p w:rsidR="006F5ED5" w:rsidRDefault="006F5ED5">
      <w:pPr>
        <w:pStyle w:val="Standarduser"/>
        <w:jc w:val="both"/>
      </w:pPr>
    </w:p>
    <w:p w:rsidR="006F5ED5" w:rsidRDefault="00CC1F77">
      <w:pPr>
        <w:pStyle w:val="Standarduser"/>
        <w:jc w:val="both"/>
      </w:pPr>
      <w:r>
        <w:t>Дактилографи - намештеници IV врсте у Основном јавном тужилаштву у Шапцу су  Јелена Митровић, Драгана Мијаиловић и</w:t>
      </w:r>
      <w:r>
        <w:t xml:space="preserve"> Слободан Стевановић, запослени на неодређено време.</w:t>
      </w:r>
    </w:p>
    <w:p w:rsidR="006F5ED5" w:rsidRDefault="006F5ED5">
      <w:pPr>
        <w:pStyle w:val="Standarduser"/>
        <w:jc w:val="both"/>
      </w:pPr>
    </w:p>
    <w:p w:rsidR="006F5ED5" w:rsidRDefault="00CC1F77">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
    <w:p w:rsidR="006F5ED5" w:rsidRDefault="006F5ED5">
      <w:pPr>
        <w:pStyle w:val="Standarduser"/>
        <w:jc w:val="both"/>
      </w:pPr>
    </w:p>
    <w:p w:rsidR="006F5ED5" w:rsidRDefault="00CC1F77">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w:t>
      </w:r>
      <w:r>
        <w:lastRenderedPageBreak/>
        <w:t>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p>
    <w:p w:rsidR="006F5ED5" w:rsidRDefault="006F5ED5">
      <w:pPr>
        <w:pStyle w:val="Standarduser"/>
        <w:jc w:val="both"/>
      </w:pPr>
    </w:p>
    <w:p w:rsidR="006F5ED5" w:rsidRDefault="00CC1F77">
      <w:pPr>
        <w:pStyle w:val="Standarduser"/>
        <w:jc w:val="both"/>
      </w:pPr>
      <w:r>
        <w:t>Радно ме</w:t>
      </w:r>
      <w:r>
        <w:t>сто шеф рачуноводства у Основном јавном тужилаштву у Шапцу није попуњено.</w:t>
      </w:r>
    </w:p>
    <w:p w:rsidR="006F5ED5" w:rsidRDefault="006F5ED5">
      <w:pPr>
        <w:pStyle w:val="Standarduser"/>
        <w:jc w:val="both"/>
      </w:pPr>
    </w:p>
    <w:p w:rsidR="006F5ED5" w:rsidRDefault="00CC1F77">
      <w:pPr>
        <w:pStyle w:val="Standarduser"/>
        <w:jc w:val="both"/>
      </w:pPr>
      <w:r>
        <w:t>На радном месту за финансијско пословање у звању референтa запослене су Катарина Арсеновић, на неодређено време и Милена Илић, на одређено време.</w:t>
      </w:r>
    </w:p>
    <w:p w:rsidR="006F5ED5" w:rsidRDefault="006F5ED5">
      <w:pPr>
        <w:pStyle w:val="Standarduser"/>
        <w:jc w:val="both"/>
      </w:pPr>
    </w:p>
    <w:p w:rsidR="006F5ED5" w:rsidRDefault="00CC1F77">
      <w:pPr>
        <w:pStyle w:val="Standarduser"/>
        <w:jc w:val="both"/>
      </w:pPr>
      <w:r>
        <w:rPr>
          <w:b/>
        </w:rPr>
        <w:t>Техничка служба</w:t>
      </w:r>
      <w:r>
        <w:t xml:space="preserve"> врши послове разно</w:t>
      </w:r>
      <w:r>
        <w:t>шења поште, одржавања постројења централног грејања, одржавање и поправку зграде и инвентара и одржавање чистоће.</w:t>
      </w:r>
    </w:p>
    <w:p w:rsidR="006F5ED5" w:rsidRDefault="006F5ED5">
      <w:pPr>
        <w:pStyle w:val="Standarduser"/>
        <w:jc w:val="both"/>
      </w:pPr>
    </w:p>
    <w:p w:rsidR="006F5ED5" w:rsidRDefault="00CC1F77">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w:t>
      </w:r>
      <w:r>
        <w:t>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предвиђен је 1 извршилац на радном месту возач – намештеник IV врсте у Основном јавном туж</w:t>
      </w:r>
      <w:r>
        <w:t>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Достављач – намештеник I</w:t>
      </w:r>
      <w:r>
        <w:t>V врсте у Основном јавном тужилаштву у Шапцу је Александар Новаковић, запослен на неодређено време.</w:t>
      </w:r>
    </w:p>
    <w:p w:rsidR="006F5ED5" w:rsidRDefault="006F5ED5">
      <w:pPr>
        <w:pStyle w:val="Standarduser"/>
        <w:jc w:val="both"/>
      </w:pPr>
    </w:p>
    <w:p w:rsidR="006F5ED5" w:rsidRDefault="00CC1F77">
      <w:pPr>
        <w:pStyle w:val="Standarduser"/>
        <w:jc w:val="both"/>
      </w:pPr>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
    <w:p w:rsidR="006F5ED5" w:rsidRDefault="006F5ED5">
      <w:pPr>
        <w:pStyle w:val="Standarduser"/>
        <w:jc w:val="both"/>
        <w:rPr>
          <w:b/>
        </w:rPr>
      </w:pPr>
    </w:p>
    <w:p w:rsidR="006F5ED5" w:rsidRDefault="00CC1F77">
      <w:pPr>
        <w:pStyle w:val="Standarduser"/>
        <w:jc w:val="both"/>
      </w:pPr>
      <w:r>
        <w:t>Правилником о уну</w:t>
      </w:r>
      <w:r>
        <w:t>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w:t>
      </w:r>
      <w:r>
        <w:t xml:space="preserve"> бр. 333/19 од 17.06.2019. године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w:t>
      </w:r>
      <w:r>
        <w:t>ослен на неодређено време.</w:t>
      </w:r>
    </w:p>
    <w:p w:rsidR="006F5ED5" w:rsidRDefault="006F5ED5">
      <w:pPr>
        <w:pStyle w:val="Standarduser"/>
      </w:pPr>
    </w:p>
    <w:p w:rsidR="006F5ED5" w:rsidRDefault="00CC1F77">
      <w:pPr>
        <w:pStyle w:val="Standarduser"/>
        <w:jc w:val="center"/>
        <w:rPr>
          <w:b/>
        </w:rPr>
      </w:pPr>
      <w:r>
        <w:rPr>
          <w:b/>
        </w:rPr>
        <w:t>3. ОПИС ФУНКЦИЈА СТАРЕШИНА</w:t>
      </w:r>
    </w:p>
    <w:p w:rsidR="006F5ED5" w:rsidRDefault="006F5ED5">
      <w:pPr>
        <w:pStyle w:val="Standarduser"/>
      </w:pPr>
    </w:p>
    <w:p w:rsidR="006F5ED5" w:rsidRDefault="00CC1F77">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Закона закона о јавно</w:t>
      </w:r>
      <w:r>
        <w:t xml:space="preserve">м тужилаштву која прописује да функцију јавног тужилаштва врше Републички јавни тужилац и други </w:t>
      </w:r>
      <w:r>
        <w:lastRenderedPageBreak/>
        <w:t>јавни тужиоци у складу са законом и одредби чл. 12 ст. 2 истог Закона која прописује да функцију јавног тужилаштва врши јавни тужилац, те одредби чл. 36 ст. 1 З</w:t>
      </w:r>
      <w:r>
        <w:t>акона о јавном тужилаштву, функцију Основног јавног тужилаштва у Шапцу врши В. Ф. Основног јавног тужиоца Светлана Недељковић.</w:t>
      </w:r>
    </w:p>
    <w:p w:rsidR="006F5ED5" w:rsidRDefault="006F5ED5">
      <w:pPr>
        <w:pStyle w:val="Standarduser"/>
        <w:jc w:val="both"/>
      </w:pPr>
    </w:p>
    <w:p w:rsidR="006F5ED5" w:rsidRDefault="00CC1F77">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w:t>
      </w:r>
      <w:r>
        <w:t>ћи Судску јединицу у Богатићу и Судску јединицу у Коцељеви.</w:t>
      </w:r>
    </w:p>
    <w:p w:rsidR="006F5ED5" w:rsidRDefault="006F5ED5">
      <w:pPr>
        <w:pStyle w:val="Standarduser"/>
        <w:jc w:val="both"/>
      </w:pPr>
    </w:p>
    <w:p w:rsidR="006F5ED5" w:rsidRDefault="00CC1F77">
      <w:pPr>
        <w:pStyle w:val="Standarduser"/>
        <w:jc w:val="both"/>
      </w:pPr>
      <w:r>
        <w:t xml:space="preserve">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w:t>
      </w:r>
      <w:r>
        <w:t>са законом и Правилником о управи у јавним тужилаштвима.</w:t>
      </w:r>
    </w:p>
    <w:p w:rsidR="006F5ED5" w:rsidRDefault="006F5ED5">
      <w:pPr>
        <w:pStyle w:val="Standarduser"/>
        <w:jc w:val="both"/>
      </w:pPr>
    </w:p>
    <w:p w:rsidR="006F5ED5" w:rsidRDefault="00CC1F77">
      <w:pPr>
        <w:pStyle w:val="Standard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w:t>
      </w:r>
      <w:r>
        <w:t xml:space="preserve">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6F5ED5" w:rsidRDefault="006F5ED5">
      <w:pPr>
        <w:pStyle w:val="Standarduser"/>
        <w:jc w:val="both"/>
      </w:pPr>
    </w:p>
    <w:p w:rsidR="006F5ED5" w:rsidRDefault="00CC1F77">
      <w:pPr>
        <w:pStyle w:val="Standarduser"/>
        <w:jc w:val="both"/>
      </w:pPr>
      <w:r>
        <w:t xml:space="preserve">В. Ф. Основног јавног тужиоца ОЈТ у Шапцу </w:t>
      </w:r>
      <w:r>
        <w:t>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6F5ED5" w:rsidRDefault="006F5ED5">
      <w:pPr>
        <w:pStyle w:val="Standarduser"/>
        <w:jc w:val="both"/>
      </w:pPr>
    </w:p>
    <w:p w:rsidR="006F5ED5" w:rsidRDefault="00CC1F77">
      <w:pPr>
        <w:pStyle w:val="Standarduser"/>
        <w:jc w:val="center"/>
        <w:rPr>
          <w:b/>
        </w:rPr>
      </w:pPr>
      <w:r>
        <w:rPr>
          <w:b/>
        </w:rPr>
        <w:t>4. ОПИС ПРАВИЛА У ВЕЗИ СА ЈАВНОШЋУ РАДА</w:t>
      </w:r>
    </w:p>
    <w:p w:rsidR="006F5ED5" w:rsidRDefault="006F5ED5">
      <w:pPr>
        <w:pStyle w:val="Standarduser"/>
        <w:jc w:val="center"/>
        <w:rPr>
          <w:b/>
        </w:rPr>
      </w:pPr>
    </w:p>
    <w:p w:rsidR="006F5ED5" w:rsidRDefault="00CC1F77">
      <w:pPr>
        <w:pStyle w:val="Standarduser"/>
        <w:jc w:val="both"/>
      </w:pPr>
      <w:r>
        <w:t>Чланом 10 Закона о јавном тужилаштву („Службен</w:t>
      </w:r>
      <w:r>
        <w:t>и гласник РС“ бр. 116/2008, 104/2009, 101/2010, 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w:t>
      </w:r>
      <w:r>
        <w:t>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w:t>
      </w:r>
      <w:r>
        <w:t>о тужилаштво може обавештавати јавност о појединим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6F5ED5" w:rsidRDefault="006F5ED5">
      <w:pPr>
        <w:pStyle w:val="Standarduser"/>
        <w:jc w:val="both"/>
      </w:pPr>
    </w:p>
    <w:p w:rsidR="006F5ED5" w:rsidRDefault="00CC1F77">
      <w:pPr>
        <w:pStyle w:val="Standarduser"/>
        <w:jc w:val="both"/>
      </w:pPr>
      <w:r>
        <w:t>Правилником о управи у јавним тужилашт</w:t>
      </w:r>
      <w:r>
        <w:t>вима („Службени гласник РС“ бр. 110/2009, 87/2010, 5/2012 и 54/17) је прописано следеће:</w:t>
      </w:r>
    </w:p>
    <w:p w:rsidR="006F5ED5" w:rsidRDefault="006F5ED5">
      <w:pPr>
        <w:pStyle w:val="Standarduser"/>
        <w:jc w:val="both"/>
      </w:pPr>
    </w:p>
    <w:p w:rsidR="006F5ED5" w:rsidRDefault="00CC1F77">
      <w:pPr>
        <w:pStyle w:val="Standarduser"/>
        <w:jc w:val="both"/>
      </w:pPr>
      <w:r>
        <w:t>„Јавно тужилаштво обавештава јавност о стању криминалитета и другим појавама које запази у раду, увек када за то постоји потреба.</w:t>
      </w:r>
    </w:p>
    <w:p w:rsidR="006F5ED5" w:rsidRDefault="00CC1F77">
      <w:pPr>
        <w:pStyle w:val="Standarduser"/>
        <w:jc w:val="both"/>
      </w:pPr>
      <w:r>
        <w:lastRenderedPageBreak/>
        <w:t>Када сматра да јавност треба да буде</w:t>
      </w:r>
      <w:r>
        <w:t xml:space="preserve">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
    <w:p w:rsidR="006F5ED5" w:rsidRDefault="00CC1F77">
      <w:pPr>
        <w:pStyle w:val="Standarduser"/>
        <w:jc w:val="both"/>
      </w:pPr>
      <w:r>
        <w:t>Јавно тужилаштво обавештава јавност о питањима из своје надлежности.</w:t>
      </w:r>
    </w:p>
    <w:p w:rsidR="006F5ED5" w:rsidRDefault="00CC1F77">
      <w:pPr>
        <w:pStyle w:val="Standarduser"/>
        <w:jc w:val="both"/>
      </w:pPr>
      <w:r>
        <w:t>Изузет</w:t>
      </w:r>
      <w:r>
        <w:t>но, више јавно тужилаштво може обавештавати јавност о питањима из надлежности нижег јавног тужилаштва.</w:t>
      </w:r>
    </w:p>
    <w:p w:rsidR="006F5ED5" w:rsidRDefault="00CC1F77">
      <w:pPr>
        <w:pStyle w:val="Standarduser"/>
        <w:jc w:val="both"/>
      </w:pPr>
      <w:r>
        <w:t>Јавни тужилац обавештава јавност на начин који неће довести до одавања тајних података.</w:t>
      </w:r>
    </w:p>
    <w:p w:rsidR="006F5ED5" w:rsidRDefault="00CC1F77">
      <w:pPr>
        <w:pStyle w:val="Standarduser"/>
        <w:jc w:val="both"/>
      </w:pPr>
      <w:r>
        <w:t>Приликом обавештавања јавности мора се водити рачуна о интересима</w:t>
      </w:r>
      <w:r>
        <w:t xml:space="preserve"> морала, јавног поретка, националне безбедности, заштити малолетних лица, приватног живота и националним осећањима.</w:t>
      </w:r>
    </w:p>
    <w:p w:rsidR="006F5ED5" w:rsidRDefault="00CC1F77">
      <w:pPr>
        <w:pStyle w:val="Standarduser"/>
        <w:jc w:val="both"/>
      </w:pPr>
      <w:r>
        <w:t>Обавештавање јавности врши јавни тужилац или заменик јавног тужиоца кога он одреди, односно портпарол јавног тужилаштва.</w:t>
      </w:r>
    </w:p>
    <w:p w:rsidR="006F5ED5" w:rsidRDefault="00CC1F77">
      <w:pPr>
        <w:pStyle w:val="Standarduser"/>
        <w:jc w:val="both"/>
      </w:pPr>
      <w:r>
        <w:t>Јавни тужилац или з</w:t>
      </w:r>
      <w:r>
        <w:t xml:space="preserve">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w:t>
      </w:r>
      <w:r>
        <w:t>при том рачуна о интересима правилног вођења поступка и оправданој заштити личности на које се подаци односе.</w:t>
      </w:r>
    </w:p>
    <w:p w:rsidR="006F5ED5" w:rsidRDefault="00CC1F77">
      <w:pPr>
        <w:pStyle w:val="Standarduser"/>
        <w:jc w:val="both"/>
      </w:pPr>
      <w:r>
        <w:t>Писмене изјаве или саопштења сачиниће се у најмање два примерка, од којих се један чува у јавном тужилаштву.</w:t>
      </w:r>
    </w:p>
    <w:p w:rsidR="006F5ED5" w:rsidRDefault="00CC1F77">
      <w:pPr>
        <w:pStyle w:val="Standarduser"/>
        <w:jc w:val="both"/>
      </w:pPr>
      <w:r>
        <w:t>О усменим изјавама или саопштењима са</w:t>
      </w:r>
      <w:r>
        <w:t>чиниће се службена белешка у којој ће се навести када је и коме дата изјава или саопштење, као и њихова садржина.</w:t>
      </w:r>
    </w:p>
    <w:p w:rsidR="006F5ED5" w:rsidRDefault="00CC1F77">
      <w:pPr>
        <w:pStyle w:val="Standarduser"/>
        <w:jc w:val="both"/>
      </w:pPr>
      <w:r>
        <w:t>Јавним гласилима омогућава се приступ јавном тужиоцу, заменику јавног тужиоца задуженом за обавештавање јавности или портпаролу јавног тужилаш</w:t>
      </w:r>
      <w:r>
        <w:t>тва.</w:t>
      </w:r>
    </w:p>
    <w:p w:rsidR="006F5ED5" w:rsidRDefault="00CC1F77">
      <w:pPr>
        <w:pStyle w:val="Standard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
    <w:p w:rsidR="006F5ED5" w:rsidRDefault="00CC1F77">
      <w:pPr>
        <w:pStyle w:val="Standarduser"/>
        <w:jc w:val="both"/>
      </w:pPr>
      <w:r>
        <w:t>Јавни ту</w:t>
      </w:r>
      <w:r>
        <w:t>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
    <w:p w:rsidR="006F5ED5" w:rsidRDefault="00CC1F77">
      <w:pPr>
        <w:pStyle w:val="Standarduser"/>
        <w:jc w:val="both"/>
      </w:pPr>
      <w:r>
        <w:t>Републички јавни тужилац,</w:t>
      </w:r>
      <w:r>
        <w:t xml:space="preserve"> у циљу једнообразног поступања, доноси упутство о приступу информацијама од јавног значаја.</w:t>
      </w:r>
    </w:p>
    <w:p w:rsidR="006F5ED5" w:rsidRDefault="00CC1F77">
      <w:pPr>
        <w:pStyle w:val="Standarduser"/>
        <w:jc w:val="both"/>
      </w:pPr>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w:t>
      </w:r>
      <w:r>
        <w:t xml:space="preserve"> и израђују информатор у складу са законом којим се уређује слободан приступ информацијама од јавног значаја.</w:t>
      </w:r>
    </w:p>
    <w:p w:rsidR="006F5ED5" w:rsidRDefault="00CC1F77">
      <w:pPr>
        <w:pStyle w:val="Standarduser"/>
        <w:jc w:val="both"/>
      </w:pPr>
      <w:r>
        <w:t xml:space="preserve">Свако ко има оправдан интерес и обратио се јавном тужилаштву за поступање у стварима за које је надлежно јавно тужилаштво, има право на подношење </w:t>
      </w:r>
      <w:r>
        <w:t>представке или притужбе на рад јавног тужилаштва и да о одлуци по представци или притужби буде обавештен.</w:t>
      </w:r>
    </w:p>
    <w:p w:rsidR="006F5ED5" w:rsidRDefault="00CC1F77">
      <w:pPr>
        <w:pStyle w:val="Standarduser"/>
        <w:jc w:val="both"/>
      </w:pPr>
      <w:r>
        <w:t>Представка је молба, притужба или други поднесак грађана или правних лица ради ефикасног остваривања и заштите својих права.</w:t>
      </w:r>
    </w:p>
    <w:p w:rsidR="006F5ED5" w:rsidRDefault="00CC1F77">
      <w:pPr>
        <w:pStyle w:val="Standarduser"/>
        <w:jc w:val="both"/>
      </w:pPr>
      <w:r>
        <w:t xml:space="preserve">Притужба је правно </w:t>
      </w:r>
      <w:r>
        <w:t xml:space="preserve">средство којим се обраћају грађани, правна лица, државни органи или органи аутономне покрајине и јединица локалне самоуправе јавном </w:t>
      </w:r>
      <w:r>
        <w:lastRenderedPageBreak/>
        <w:t>тужилаштву ради законитог и експедитивног решавања њихових захтева поводом поступања у предметима.</w:t>
      </w:r>
    </w:p>
    <w:p w:rsidR="006F5ED5" w:rsidRDefault="00CC1F77">
      <w:pPr>
        <w:pStyle w:val="Standarduser"/>
        <w:jc w:val="both"/>
      </w:pPr>
      <w:r>
        <w:t>Представка или притужба н</w:t>
      </w:r>
      <w:r>
        <w:t>а рад заменика јавног тужиоца или запосленог подноси се јавном тужиоцу, а на рад јавног тужиоца непосредно вишем јавном тужиоцу.</w:t>
      </w:r>
    </w:p>
    <w:p w:rsidR="006F5ED5" w:rsidRDefault="00CC1F77">
      <w:pPr>
        <w:pStyle w:val="Standarduser"/>
        <w:jc w:val="both"/>
      </w:pPr>
      <w:r>
        <w:t>Јавни тужилац је дужан да о основаности представке или притужбе писмено обавести подносиоца притужбе односно представке.</w:t>
      </w:r>
    </w:p>
    <w:p w:rsidR="006F5ED5" w:rsidRDefault="00CC1F77">
      <w:pPr>
        <w:pStyle w:val="Standarduser"/>
        <w:jc w:val="both"/>
      </w:pPr>
      <w:r>
        <w:t xml:space="preserve">Јавни </w:t>
      </w:r>
      <w:r>
        <w:t>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6F5ED5" w:rsidRDefault="00CC1F77">
      <w:pPr>
        <w:pStyle w:val="Standarduser"/>
        <w:jc w:val="both"/>
      </w:pPr>
      <w:r>
        <w:t>Уколико су представка или притужба поднете преко Државног већа тужилаца, министарства надлежног за правосуђе</w:t>
      </w:r>
      <w:r>
        <w:t>,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6F5ED5" w:rsidRDefault="00CC1F77">
      <w:pPr>
        <w:pStyle w:val="Standarduser"/>
        <w:jc w:val="both"/>
      </w:pPr>
      <w:r>
        <w:t xml:space="preserve">Јавни тужилац сачињава службену белешку у којој се констатује да подносилац злоупотребљава право на подношење </w:t>
      </w:r>
      <w:r>
        <w:t>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6F5ED5" w:rsidRDefault="00CC1F77">
      <w:pPr>
        <w:pStyle w:val="Standarduser"/>
        <w:jc w:val="both"/>
      </w:pPr>
      <w:r>
        <w:t>Уколико је притужба неразумљива, јавни тужилац је ду</w:t>
      </w:r>
      <w:r>
        <w:t>жан да подносиоцу притужбе укаже на неразумљивост и да га позове да уреди садржину притужбе у року од осам данаод дана пријема притужбе. Уколико подносилац у предвиђеном року притужбу не уреди, јавни тужилац о томе сачињава службену белешку и обавештава по</w:t>
      </w:r>
      <w:r>
        <w:t>дносиоца притужбе.“</w:t>
      </w:r>
    </w:p>
    <w:p w:rsidR="006F5ED5" w:rsidRDefault="006F5ED5">
      <w:pPr>
        <w:pStyle w:val="Standarduser"/>
        <w:jc w:val="both"/>
      </w:pPr>
    </w:p>
    <w:p w:rsidR="006F5ED5" w:rsidRDefault="00CC1F77">
      <w:pPr>
        <w:pStyle w:val="Standarduser"/>
        <w:jc w:val="both"/>
      </w:pPr>
      <w:r>
        <w:t>Порески идентификациони број Основног јавног тужилаштва у Шапцу је 106399916.</w:t>
      </w:r>
    </w:p>
    <w:p w:rsidR="006F5ED5" w:rsidRDefault="006F5ED5">
      <w:pPr>
        <w:pStyle w:val="Standarduser"/>
        <w:jc w:val="both"/>
      </w:pPr>
    </w:p>
    <w:p w:rsidR="006F5ED5" w:rsidRDefault="00CC1F77">
      <w:pPr>
        <w:pStyle w:val="Standarduser"/>
        <w:jc w:val="both"/>
      </w:pPr>
      <w:r>
        <w:t>Радно време Основног јавног тужилаштва у Шапцу је сваког радног дана од 7,30 до 15,30 часова.</w:t>
      </w:r>
    </w:p>
    <w:p w:rsidR="006F5ED5" w:rsidRDefault="006F5ED5">
      <w:pPr>
        <w:pStyle w:val="Standarduser"/>
        <w:jc w:val="both"/>
      </w:pPr>
    </w:p>
    <w:p w:rsidR="006F5ED5" w:rsidRDefault="00CC1F77">
      <w:pPr>
        <w:pStyle w:val="Standarduser"/>
        <w:jc w:val="both"/>
      </w:pPr>
      <w:r>
        <w:t>Адреса Основног јавног тужилаштва у Шапцу је Шабац, улица Кар</w:t>
      </w:r>
      <w:r>
        <w:t>ађорђева бр. 25. Просторије које Основно јавно тужилаштво у Шапцу користи налазе се на 3 спрату.</w:t>
      </w:r>
    </w:p>
    <w:p w:rsidR="006F5ED5" w:rsidRDefault="006F5ED5">
      <w:pPr>
        <w:pStyle w:val="Standarduser"/>
        <w:jc w:val="both"/>
      </w:pPr>
    </w:p>
    <w:p w:rsidR="006F5ED5" w:rsidRDefault="00CC1F77">
      <w:pPr>
        <w:pStyle w:val="Standarduser"/>
        <w:jc w:val="both"/>
      </w:pPr>
      <w:r>
        <w:t xml:space="preserve">Електронска адреса Основног јавног тужилаштва у Шапцу је </w:t>
      </w:r>
      <w:hyperlink r:id="rId13" w:history="1">
        <w:r>
          <w:rPr>
            <w:rStyle w:val="Internetlinkuser"/>
          </w:rPr>
          <w:t>ojtsabac@</w:t>
        </w:r>
      </w:hyperlink>
      <w:r>
        <w:rPr>
          <w:rStyle w:val="Internetlink"/>
          <w:lang w:val="en-GB"/>
        </w:rPr>
        <w:t>gmail.com</w:t>
      </w:r>
    </w:p>
    <w:p w:rsidR="006F5ED5" w:rsidRDefault="006F5ED5">
      <w:pPr>
        <w:pStyle w:val="Standarduser"/>
        <w:jc w:val="both"/>
      </w:pPr>
    </w:p>
    <w:p w:rsidR="006F5ED5" w:rsidRDefault="00CC1F77">
      <w:pPr>
        <w:pStyle w:val="Standarduser"/>
        <w:jc w:val="both"/>
      </w:pPr>
      <w:r>
        <w:t xml:space="preserve">Број телефона канцеларије В. Ф. </w:t>
      </w:r>
      <w:r>
        <w:t>Основног јавног тужиоца у Шапцу је 015/354-616. В. Ф. Основног јавног тужиоца користи канцеларију број 41.</w:t>
      </w:r>
    </w:p>
    <w:p w:rsidR="006F5ED5" w:rsidRDefault="006F5ED5">
      <w:pPr>
        <w:pStyle w:val="Standarduser"/>
        <w:jc w:val="both"/>
      </w:pPr>
    </w:p>
    <w:p w:rsidR="006F5ED5" w:rsidRDefault="00CC1F77">
      <w:pPr>
        <w:pStyle w:val="Standarduser"/>
        <w:jc w:val="both"/>
      </w:pPr>
      <w:r>
        <w:t xml:space="preserve">Број телефона Основног јавног тужилаштва у Шапцу је </w:t>
      </w:r>
      <w:r>
        <w:rPr>
          <w:b/>
          <w:bCs/>
        </w:rPr>
        <w:t xml:space="preserve">015/354-614 </w:t>
      </w:r>
      <w:r>
        <w:t>и то:</w:t>
      </w:r>
    </w:p>
    <w:p w:rsidR="006F5ED5" w:rsidRDefault="006F5ED5">
      <w:pPr>
        <w:pStyle w:val="Standarduser"/>
        <w:jc w:val="both"/>
      </w:pPr>
    </w:p>
    <w:p w:rsidR="006F5ED5" w:rsidRDefault="00CC1F77">
      <w:pPr>
        <w:pStyle w:val="Standarduser"/>
        <w:jc w:val="both"/>
      </w:pPr>
      <w:r>
        <w:t>-писарница локал 139. Бројеви канцеларија које користи писарница су 39 и 40;</w:t>
      </w:r>
    </w:p>
    <w:p w:rsidR="006F5ED5" w:rsidRDefault="00CC1F77">
      <w:pPr>
        <w:pStyle w:val="Standard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6F5ED5" w:rsidRDefault="00CC1F77">
      <w:pPr>
        <w:pStyle w:val="Standarduser"/>
        <w:jc w:val="both"/>
      </w:pPr>
      <w:r>
        <w:t>-канцеларија заменика јавног тужиоца Јасмине Југовић локал 142. Број канцеларије коју користи заменика јавно</w:t>
      </w:r>
      <w:r>
        <w:t>г тужиоца Јасмина Југовић је 42;</w:t>
      </w:r>
    </w:p>
    <w:p w:rsidR="006F5ED5" w:rsidRDefault="00CC1F77">
      <w:pPr>
        <w:pStyle w:val="Standarduser"/>
        <w:jc w:val="both"/>
      </w:pPr>
      <w:r>
        <w:lastRenderedPageBreak/>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6F5ED5" w:rsidRDefault="00CC1F77">
      <w:pPr>
        <w:pStyle w:val="Standarduser"/>
        <w:jc w:val="both"/>
      </w:pPr>
      <w:r>
        <w:t>-канцеларија заменика јавног тужиоца Драгољуба Осећанског локал 151. Број канц</w:t>
      </w:r>
      <w:r>
        <w:t>еларије коју користи заменик јавног тужиоца Драгољуб Осећански је 51;</w:t>
      </w:r>
    </w:p>
    <w:p w:rsidR="006F5ED5" w:rsidRDefault="00CC1F77">
      <w:pPr>
        <w:pStyle w:val="Standarduser"/>
        <w:jc w:val="both"/>
      </w:pPr>
      <w:r>
        <w:t>-канцеларија заменика јавног тужиоца Зорана Гавриловића локал 136. Број канцеларије коју користи заменик јавног тужиоца Зоран Гавриловић је 36;</w:t>
      </w:r>
    </w:p>
    <w:p w:rsidR="006F5ED5" w:rsidRDefault="00CC1F77">
      <w:pPr>
        <w:pStyle w:val="Standarduser"/>
        <w:jc w:val="both"/>
      </w:pPr>
      <w:r>
        <w:t>-канцеларија заменика јавног тужиоца Бојан</w:t>
      </w:r>
      <w:r>
        <w:t>а Прстојевића локал 143. Број канцеларије коју користи заменик јавног тужиоца Бојан Прстојевић је 43;</w:t>
      </w:r>
    </w:p>
    <w:p w:rsidR="006F5ED5" w:rsidRDefault="00CC1F77">
      <w:pPr>
        <w:pStyle w:val="Standarduser"/>
        <w:jc w:val="both"/>
      </w:pPr>
      <w:r>
        <w:t>-канцеларија заменика јавног тужиоца и портпарола ОЈТ у Шапцу Александра Протића локал 149. Број канцеларије коју користи заменик јавног тужиоца Александа</w:t>
      </w:r>
      <w:r>
        <w:t>р Протић је 49;</w:t>
      </w:r>
    </w:p>
    <w:p w:rsidR="006F5ED5" w:rsidRDefault="00CC1F77">
      <w:pPr>
        <w:pStyle w:val="Standarduser"/>
        <w:jc w:val="both"/>
      </w:pPr>
      <w:r>
        <w:t>-канцеларија заменика јавног тужиоца Јелене Веселиновић локал 144. Број канцеларије коју користи  заменик јавног тужиоца  Јелена Веселиновић је 44;</w:t>
      </w:r>
    </w:p>
    <w:p w:rsidR="006F5ED5" w:rsidRDefault="00CC1F77">
      <w:pPr>
        <w:pStyle w:val="Standarduser"/>
        <w:jc w:val="both"/>
      </w:pPr>
      <w:r>
        <w:t>-канцеларија заменика јавног тужиоца Јелене Алексић локал 138. Број канцеларије коју користи</w:t>
      </w:r>
      <w:r>
        <w:t xml:space="preserve"> заменик јавног тужиоца Јелена Алексић је 38;</w:t>
      </w:r>
    </w:p>
    <w:p w:rsidR="006F5ED5" w:rsidRDefault="00CC1F77">
      <w:pPr>
        <w:pStyle w:val="Standarduser"/>
        <w:jc w:val="both"/>
      </w:pPr>
      <w:r>
        <w:t>-канцеларија тужилачког помоћника Милене Симић локал 144. Број канцеларије коју користи тужилачки помоћник Милена Симић је 44;</w:t>
      </w:r>
    </w:p>
    <w:p w:rsidR="006F5ED5" w:rsidRDefault="00CC1F77">
      <w:pPr>
        <w:pStyle w:val="Standarduser"/>
        <w:jc w:val="both"/>
      </w:pPr>
      <w:r>
        <w:t xml:space="preserve">-канцеларија тужилачког помоћника Јелене Станојевић локал 148. Број канцеларије </w:t>
      </w:r>
      <w:r>
        <w:t>коју користи тужилачки помоћник Јелена Станојевић је 48;</w:t>
      </w:r>
    </w:p>
    <w:p w:rsidR="006F5ED5" w:rsidRDefault="00CC1F77">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6F5ED5" w:rsidRDefault="00CC1F77">
      <w:pPr>
        <w:pStyle w:val="Standarduser"/>
        <w:jc w:val="both"/>
      </w:pPr>
      <w:r>
        <w:t>-канцеларија тужилачког помоћника Милене Игрутиновић Момић локал 145. Број</w:t>
      </w:r>
      <w:r>
        <w:t xml:space="preserve"> канцеларије коју користи тужилачки помоћник Милена Игрутиновић Момић  је 45.</w:t>
      </w:r>
    </w:p>
    <w:p w:rsidR="006F5ED5" w:rsidRDefault="006F5ED5">
      <w:pPr>
        <w:pStyle w:val="Standarduser"/>
        <w:jc w:val="both"/>
      </w:pPr>
    </w:p>
    <w:p w:rsidR="006F5ED5" w:rsidRDefault="00CC1F77">
      <w:pPr>
        <w:pStyle w:val="Standarduser"/>
        <w:jc w:val="both"/>
      </w:pPr>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
    <w:p w:rsidR="006F5ED5" w:rsidRDefault="006F5ED5">
      <w:pPr>
        <w:pStyle w:val="Standarduser"/>
        <w:jc w:val="both"/>
      </w:pPr>
    </w:p>
    <w:p w:rsidR="006F5ED5" w:rsidRDefault="00CC1F77">
      <w:pPr>
        <w:pStyle w:val="Standarduser"/>
        <w:jc w:val="both"/>
      </w:pPr>
      <w:r>
        <w:t>Грађане који се интерес</w:t>
      </w:r>
      <w:r>
        <w:t>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поступају у тим предметима.</w:t>
      </w:r>
    </w:p>
    <w:p w:rsidR="006F5ED5" w:rsidRDefault="006F5ED5">
      <w:pPr>
        <w:pStyle w:val="Standarduser"/>
        <w:jc w:val="both"/>
      </w:pPr>
    </w:p>
    <w:p w:rsidR="006F5ED5" w:rsidRDefault="00CC1F77">
      <w:pPr>
        <w:pStyle w:val="Standarduser"/>
        <w:jc w:val="both"/>
      </w:pPr>
      <w:r>
        <w:t>Радници у писарници у ОЈТ у Шапцу могу на основу под</w:t>
      </w:r>
      <w:r>
        <w:t>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
    <w:p w:rsidR="006F5ED5" w:rsidRDefault="006F5ED5">
      <w:pPr>
        <w:pStyle w:val="Standarduser"/>
        <w:jc w:val="both"/>
      </w:pPr>
    </w:p>
    <w:p w:rsidR="006F5ED5" w:rsidRDefault="00CC1F77">
      <w:pPr>
        <w:pStyle w:val="Standarduser"/>
        <w:jc w:val="both"/>
      </w:pPr>
      <w:r>
        <w:t>Овлашћено лице з</w:t>
      </w:r>
      <w:r>
        <w:t>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 Шапцу.</w:t>
      </w:r>
    </w:p>
    <w:p w:rsidR="006F5ED5" w:rsidRDefault="006F5ED5">
      <w:pPr>
        <w:pStyle w:val="Standarduser"/>
        <w:jc w:val="both"/>
      </w:pPr>
    </w:p>
    <w:p w:rsidR="006F5ED5" w:rsidRDefault="00CC1F77">
      <w:pPr>
        <w:pStyle w:val="Standarduser"/>
        <w:jc w:val="both"/>
      </w:pPr>
      <w:r>
        <w:t>Лица овлашћена за сарадњу са новинарима и јавним гласилима су В. Ф. Осно</w:t>
      </w:r>
      <w:r>
        <w:t xml:space="preserve">вог јавног тужиоца Светлана Недељковић и </w:t>
      </w:r>
      <w:r>
        <w:t>портпарол Основног јавног тужилаштва у Шапцу, заменик јавног тужиоца Александар Протић.</w:t>
      </w:r>
    </w:p>
    <w:p w:rsidR="006F5ED5" w:rsidRDefault="006F5ED5">
      <w:pPr>
        <w:pStyle w:val="Standarduser"/>
        <w:jc w:val="both"/>
      </w:pPr>
    </w:p>
    <w:p w:rsidR="006F5ED5" w:rsidRDefault="00CC1F77">
      <w:pPr>
        <w:pStyle w:val="Standarduser"/>
        <w:jc w:val="both"/>
      </w:pPr>
      <w:r>
        <w:t>Лице за заштиту података о личности је Милена Игрутиновић Момић, тужилачки помоћник.</w:t>
      </w:r>
    </w:p>
    <w:p w:rsidR="006F5ED5" w:rsidRDefault="006F5ED5">
      <w:pPr>
        <w:pStyle w:val="Standarduser"/>
        <w:jc w:val="both"/>
      </w:pPr>
    </w:p>
    <w:p w:rsidR="006F5ED5" w:rsidRDefault="00CC1F77">
      <w:pPr>
        <w:pStyle w:val="Standarduser"/>
        <w:jc w:val="both"/>
      </w:pPr>
      <w:r>
        <w:t>Запослени у Основном јавном тужилаштву у</w:t>
      </w:r>
      <w:r>
        <w:t xml:space="preserve"> Шапцу не носe униформе, нити било каква друга идентификациона обележја.</w:t>
      </w:r>
    </w:p>
    <w:p w:rsidR="006F5ED5" w:rsidRDefault="006F5ED5">
      <w:pPr>
        <w:pStyle w:val="Standarduser"/>
        <w:jc w:val="both"/>
      </w:pPr>
    </w:p>
    <w:p w:rsidR="006F5ED5" w:rsidRDefault="00CC1F77">
      <w:pPr>
        <w:pStyle w:val="Standarduser"/>
        <w:jc w:val="both"/>
      </w:pPr>
      <w:r>
        <w:t>В. Ф. Основног јавног тужиоца и заменици јавног тужиоца Основног јавног тужилаштва у Шапцу имају службене легитимације и значке , које издаје Републички јавни тужилац и које се употр</w:t>
      </w:r>
      <w:r>
        <w:t>ебљавају искључиво приликом предузимања службених радњи и у друге сврхе се не могу користити.</w:t>
      </w:r>
    </w:p>
    <w:p w:rsidR="006F5ED5" w:rsidRDefault="006F5ED5">
      <w:pPr>
        <w:pStyle w:val="Standarduser"/>
        <w:jc w:val="both"/>
      </w:pPr>
    </w:p>
    <w:p w:rsidR="006F5ED5" w:rsidRDefault="00CC1F77">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 и н</w:t>
      </w:r>
      <w:r>
        <w:t>азив: „Службена легитимација“.</w:t>
      </w:r>
    </w:p>
    <w:p w:rsidR="006F5ED5" w:rsidRDefault="006F5ED5">
      <w:pPr>
        <w:pStyle w:val="Standarduser"/>
        <w:jc w:val="both"/>
      </w:pPr>
    </w:p>
    <w:p w:rsidR="006F5ED5" w:rsidRDefault="00CC1F77">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w:t>
      </w:r>
      <w:r>
        <w:t>цију, ознака серије и серијског броја, регистарски број, датум издавања, холограм, место за потпис Републичког јавног тужиоца и печат Републичког јавног тужилаштва.</w:t>
      </w:r>
    </w:p>
    <w:p w:rsidR="006F5ED5" w:rsidRDefault="00CC1F77">
      <w:pPr>
        <w:pStyle w:val="Standarduser"/>
        <w:jc w:val="both"/>
      </w:pPr>
      <w:r>
        <w:t>Странице службене легитимације су димензија 8,5 х 11,5 цм и израђене су од коже црне боје.</w:t>
      </w:r>
    </w:p>
    <w:p w:rsidR="006F5ED5" w:rsidRDefault="006F5ED5">
      <w:pPr>
        <w:pStyle w:val="Standarduser"/>
        <w:jc w:val="both"/>
      </w:pPr>
    </w:p>
    <w:p w:rsidR="006F5ED5" w:rsidRDefault="00CC1F77">
      <w:pPr>
        <w:pStyle w:val="Standarduser"/>
        <w:jc w:val="both"/>
      </w:pPr>
      <w:r>
        <w:t>На доњој унутрашњој страни службене легитимације налази се значка јавног тужилаштва.</w:t>
      </w:r>
    </w:p>
    <w:p w:rsidR="006F5ED5" w:rsidRDefault="006F5ED5">
      <w:pPr>
        <w:pStyle w:val="Standarduser"/>
        <w:jc w:val="both"/>
      </w:pPr>
    </w:p>
    <w:p w:rsidR="006F5ED5" w:rsidRDefault="00CC1F77">
      <w:pPr>
        <w:pStyle w:val="Standarduser"/>
        <w:jc w:val="both"/>
      </w:pPr>
      <w:r>
        <w:t>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w:t>
      </w:r>
      <w:r>
        <w:t xml:space="preserve"> 4,8 цм, са ободом сребрне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w:t>
      </w:r>
      <w:r>
        <w:t>штво“. Величина слова је 0,3 цм.</w:t>
      </w:r>
    </w:p>
    <w:p w:rsidR="006F5ED5" w:rsidRDefault="00CC1F77">
      <w:pPr>
        <w:pStyle w:val="Standarduser"/>
        <w:jc w:val="both"/>
      </w:pPr>
      <w:r>
        <w:t xml:space="preserve">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w:t>
      </w:r>
      <w:r>
        <w:t>страном прелазе рам језгра значке за 0,1 цм.</w:t>
      </w:r>
    </w:p>
    <w:p w:rsidR="006F5ED5" w:rsidRDefault="00CC1F77">
      <w:pPr>
        <w:pStyle w:val="Standarduser"/>
        <w:jc w:val="both"/>
      </w:pPr>
      <w:r>
        <w:t xml:space="preserve">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орла у грбу, а у дужини која прелази дужину </w:t>
      </w:r>
      <w:r>
        <w:t>штита на грбу Републике Србије за 0,3 цм.</w:t>
      </w:r>
    </w:p>
    <w:p w:rsidR="006F5ED5" w:rsidRDefault="00CC1F77">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6F5ED5" w:rsidRDefault="006F5ED5">
      <w:pPr>
        <w:pStyle w:val="Standarduser"/>
        <w:jc w:val="both"/>
      </w:pPr>
    </w:p>
    <w:p w:rsidR="006F5ED5" w:rsidRDefault="00CC1F77">
      <w:pPr>
        <w:pStyle w:val="Standarduser"/>
        <w:jc w:val="both"/>
      </w:pPr>
      <w:r>
        <w:t>Просторије у којима се одвија рад Основног јавног тужилаштв</w:t>
      </w:r>
      <w:r>
        <w:t xml:space="preserve">а у Шапцу налазе се на трећем спрату зграде Основног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уређај за несметан приступ улазу у зграду </w:t>
      </w:r>
      <w:r>
        <w:t xml:space="preserve">лицима са инвалидитетом која се крећу уз помоћ помагала, али није у </w:t>
      </w:r>
      <w:r>
        <w:lastRenderedPageBreak/>
        <w:t>функцији. У згради постоји лифт који је у функцији и који води и до трећег спрата на коме се налазе канцеларије које користи ОЈТ у Шапцу.</w:t>
      </w:r>
    </w:p>
    <w:p w:rsidR="006F5ED5" w:rsidRDefault="006F5ED5">
      <w:pPr>
        <w:pStyle w:val="Standarduser"/>
        <w:jc w:val="both"/>
      </w:pPr>
    </w:p>
    <w:p w:rsidR="006F5ED5" w:rsidRDefault="00CC1F77">
      <w:pPr>
        <w:pStyle w:val="Standarduser"/>
        <w:jc w:val="both"/>
      </w:pPr>
      <w:r>
        <w:t>Питања од значаја за рад Основног јавног тужилашт</w:t>
      </w:r>
      <w:r>
        <w:t>а у Шапцу разматрају се на седницама Колегијума, којима не могу присуствовати грађани.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w:t>
      </w:r>
      <w:r>
        <w:t>ком о управи у јавним тужилаштвима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6F5ED5" w:rsidRDefault="006F5ED5">
      <w:pPr>
        <w:pStyle w:val="Standarduser"/>
        <w:jc w:val="both"/>
      </w:pPr>
    </w:p>
    <w:p w:rsidR="006F5ED5" w:rsidRDefault="00CC1F77">
      <w:pPr>
        <w:pStyle w:val="Standarduser"/>
        <w:jc w:val="both"/>
      </w:pPr>
      <w:r>
        <w:t>Непосредан у</w:t>
      </w:r>
      <w:r>
        <w:t>вид у рад Основног јавног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w:t>
      </w:r>
      <w:r>
        <w:t xml:space="preserve">на о слободном приступу информацијама од јавног значаја, Закона о заштити података о личности и осталих позитивних прописа.      </w:t>
      </w:r>
    </w:p>
    <w:p w:rsidR="006F5ED5" w:rsidRDefault="006F5ED5">
      <w:pPr>
        <w:pStyle w:val="Standarduser"/>
        <w:jc w:val="both"/>
      </w:pPr>
    </w:p>
    <w:p w:rsidR="006F5ED5" w:rsidRDefault="00CC1F77">
      <w:pPr>
        <w:pStyle w:val="Standarduser"/>
        <w:jc w:val="both"/>
      </w:pPr>
      <w:r>
        <w:t>Аудио и видео снимање зграде, односно просторија које користи Основно јавно тужилаштво у Шапцу и активности Основног јавног т</w:t>
      </w:r>
      <w:r>
        <w:t>ужилаштва у Шапцу допуштено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w:t>
      </w:r>
      <w:r>
        <w:t xml:space="preserve"> је стога, поред сагласности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w:t>
      </w:r>
      <w:r>
        <w:t xml:space="preserve">егулисано чл. 236 Законика о кривичном поступку, који у ст. 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 236 ст. </w:t>
      </w:r>
      <w:r>
        <w:t>1 Законика о кривичном поступку доноси В. Ф. Основног јавног тужиоца, односно поступајући заменик јавног тужиоца</w:t>
      </w:r>
      <w:r>
        <w:rPr>
          <w:sz w:val="23"/>
          <w:szCs w:val="23"/>
        </w:rPr>
        <w:t>.</w:t>
      </w:r>
    </w:p>
    <w:p w:rsidR="006F5ED5" w:rsidRDefault="006F5ED5">
      <w:pPr>
        <w:pStyle w:val="Standarduser"/>
        <w:jc w:val="both"/>
        <w:rPr>
          <w:sz w:val="23"/>
          <w:szCs w:val="23"/>
        </w:rPr>
      </w:pPr>
    </w:p>
    <w:p w:rsidR="006F5ED5" w:rsidRDefault="00CC1F77">
      <w:pPr>
        <w:pStyle w:val="Standarduser"/>
        <w:jc w:val="center"/>
        <w:rPr>
          <w:b/>
          <w:sz w:val="23"/>
          <w:szCs w:val="23"/>
        </w:rPr>
      </w:pPr>
      <w:r>
        <w:rPr>
          <w:b/>
          <w:sz w:val="23"/>
          <w:szCs w:val="23"/>
        </w:rPr>
        <w:t>5. СПИСАК НАЈЧЕШЋЕ ТРАЖЕНИХ ИНФОРМАЦИЈА ОД ЈАВНОГ ЗНАЧАЈА</w:t>
      </w:r>
    </w:p>
    <w:p w:rsidR="006F5ED5" w:rsidRDefault="006F5ED5">
      <w:pPr>
        <w:pStyle w:val="Standarduser"/>
        <w:jc w:val="center"/>
      </w:pPr>
    </w:p>
    <w:p w:rsidR="006F5ED5" w:rsidRDefault="00CC1F77">
      <w:pPr>
        <w:pStyle w:val="Standarduser"/>
        <w:jc w:val="both"/>
      </w:pPr>
      <w:r>
        <w:t>У 2020. години у Основно јавно тужилаштво у Шапцу је поднето 14 (четрнаест) захтев</w:t>
      </w:r>
      <w:r>
        <w:t>а за приступ информацијама од јавног значаја. Структура ових захтева по подносиоцима је следећа:</w:t>
      </w:r>
    </w:p>
    <w:p w:rsidR="006F5ED5" w:rsidRDefault="00CC1F77">
      <w:pPr>
        <w:pStyle w:val="Standarduser"/>
        <w:numPr>
          <w:ilvl w:val="0"/>
          <w:numId w:val="7"/>
        </w:numPr>
        <w:jc w:val="both"/>
      </w:pPr>
      <w:r>
        <w:t>Четири  захтева поднета су од стране грађана;</w:t>
      </w:r>
    </w:p>
    <w:p w:rsidR="006F5ED5" w:rsidRDefault="00CC1F77">
      <w:pPr>
        <w:pStyle w:val="Standarduser"/>
        <w:numPr>
          <w:ilvl w:val="0"/>
          <w:numId w:val="2"/>
        </w:numPr>
        <w:jc w:val="both"/>
      </w:pPr>
      <w:r>
        <w:t>Десет  захтева поднета су од стране невладиних организација и др. Удружења грађана.</w:t>
      </w:r>
    </w:p>
    <w:p w:rsidR="006F5ED5" w:rsidRDefault="006F5ED5">
      <w:pPr>
        <w:pStyle w:val="Standarduser"/>
        <w:jc w:val="both"/>
      </w:pPr>
    </w:p>
    <w:p w:rsidR="006F5ED5" w:rsidRDefault="00CC1F77">
      <w:pPr>
        <w:pStyle w:val="Standarduser"/>
        <w:widowControl w:val="0"/>
        <w:ind w:right="-20"/>
        <w:jc w:val="both"/>
      </w:pPr>
      <w:r>
        <w:t>Од почетка 2021. године, Ос</w:t>
      </w:r>
      <w:r>
        <w:t xml:space="preserve">новном јавном тужилаштву у Шапцу су поднета  два захтева за приступ информацијама од јавног значаја и то два од стране осталих( тражиоци информација који су поднели захтеве а  не подпадају под групе </w:t>
      </w:r>
      <w:r>
        <w:lastRenderedPageBreak/>
        <w:t>грађана , медија , политичких странака , органа власти ка</w:t>
      </w:r>
      <w:r>
        <w:t>о и невладиних организација и др. удружења грађана).</w:t>
      </w:r>
    </w:p>
    <w:p w:rsidR="006F5ED5" w:rsidRDefault="006F5ED5">
      <w:pPr>
        <w:pStyle w:val="Standarduser"/>
        <w:widowControl w:val="0"/>
        <w:ind w:right="-20"/>
        <w:jc w:val="both"/>
      </w:pPr>
    </w:p>
    <w:p w:rsidR="006F5ED5" w:rsidRDefault="00CC1F77">
      <w:pPr>
        <w:pStyle w:val="Standarduser"/>
        <w:jc w:val="both"/>
      </w:pPr>
      <w:r>
        <w:t>Најчешће тражене информације од јавног значаја од Основног јавног тужилаштва у Шапцу су оне које се односе на поднете кривичне пријаве и исход поступка по истима – донета решења о одбачају кривичне при</w:t>
      </w:r>
      <w:r>
        <w:t>јаве, поднете оптужне акате, донете пресуде, а у погледу кривичних дела која тражиоци наводе у својим захтевима.</w:t>
      </w:r>
    </w:p>
    <w:p w:rsidR="006F5ED5" w:rsidRDefault="006F5ED5">
      <w:pPr>
        <w:pStyle w:val="Standarduser"/>
        <w:jc w:val="both"/>
        <w:rPr>
          <w:sz w:val="23"/>
          <w:szCs w:val="23"/>
        </w:rPr>
      </w:pPr>
    </w:p>
    <w:p w:rsidR="006F5ED5" w:rsidRDefault="00CC1F77">
      <w:pPr>
        <w:pStyle w:val="Standarduser"/>
        <w:jc w:val="both"/>
      </w:pPr>
      <w:r>
        <w:rPr>
          <w:sz w:val="23"/>
          <w:szCs w:val="23"/>
        </w:rPr>
        <w:t>Напред наведене информације од јавног значаја су од Основног јавног тужилаштва у Шапцу тражене писаним захтевима за приступ информацијама од ј</w:t>
      </w:r>
      <w:r>
        <w:rPr>
          <w:sz w:val="23"/>
          <w:szCs w:val="23"/>
        </w:rPr>
        <w:t xml:space="preserve">авног значаја, који су ОЈТ у Шапцу достављани посредством поште или на </w:t>
      </w:r>
      <w:r>
        <w:t>електронску адресу Основног јавног тужилаштва у Шапцу.</w:t>
      </w:r>
    </w:p>
    <w:p w:rsidR="006F5ED5" w:rsidRDefault="006F5ED5">
      <w:pPr>
        <w:pStyle w:val="Standarduser"/>
        <w:jc w:val="center"/>
        <w:rPr>
          <w:b/>
          <w:sz w:val="23"/>
          <w:szCs w:val="23"/>
        </w:rPr>
      </w:pPr>
    </w:p>
    <w:p w:rsidR="006F5ED5" w:rsidRDefault="006F5ED5">
      <w:pPr>
        <w:pStyle w:val="Standarduser"/>
        <w:jc w:val="center"/>
        <w:rPr>
          <w:b/>
          <w:sz w:val="23"/>
          <w:szCs w:val="23"/>
        </w:rPr>
      </w:pPr>
    </w:p>
    <w:p w:rsidR="006F5ED5" w:rsidRDefault="00CC1F77">
      <w:pPr>
        <w:pStyle w:val="Standarduser"/>
        <w:jc w:val="center"/>
        <w:rPr>
          <w:b/>
          <w:sz w:val="23"/>
          <w:szCs w:val="23"/>
        </w:rPr>
      </w:pPr>
      <w:r>
        <w:rPr>
          <w:b/>
          <w:sz w:val="23"/>
          <w:szCs w:val="23"/>
        </w:rPr>
        <w:t>6. ОПИС НАДЛЕЖНОСТИ, ОВЛАШЋЕЊА</w:t>
      </w:r>
    </w:p>
    <w:p w:rsidR="006F5ED5" w:rsidRDefault="00CC1F77">
      <w:pPr>
        <w:pStyle w:val="Standarduser"/>
        <w:jc w:val="center"/>
        <w:rPr>
          <w:b/>
          <w:sz w:val="23"/>
          <w:szCs w:val="23"/>
        </w:rPr>
      </w:pPr>
      <w:r>
        <w:rPr>
          <w:b/>
          <w:sz w:val="23"/>
          <w:szCs w:val="23"/>
        </w:rPr>
        <w:t>И ОБАВЕЗА</w:t>
      </w:r>
    </w:p>
    <w:p w:rsidR="006F5ED5" w:rsidRDefault="006F5ED5">
      <w:pPr>
        <w:pStyle w:val="Standarduser"/>
        <w:jc w:val="center"/>
      </w:pPr>
    </w:p>
    <w:p w:rsidR="006F5ED5" w:rsidRDefault="006F5ED5">
      <w:pPr>
        <w:pStyle w:val="Standarduser"/>
        <w:jc w:val="center"/>
      </w:pPr>
    </w:p>
    <w:p w:rsidR="006F5ED5" w:rsidRDefault="00CC1F77">
      <w:pPr>
        <w:pStyle w:val="Standarduser"/>
        <w:jc w:val="both"/>
      </w:pPr>
      <w:r>
        <w:t xml:space="preserve">Јавно тужилаштво је самостални државни орган који гони учиниоце кривичних дела и </w:t>
      </w:r>
      <w:r>
        <w:t>других кажњивих дела и предузима мере за заштиту уставности и законитости.</w:t>
      </w:r>
    </w:p>
    <w:p w:rsidR="006F5ED5" w:rsidRDefault="006F5ED5">
      <w:pPr>
        <w:pStyle w:val="Standarduser"/>
        <w:jc w:val="both"/>
      </w:pPr>
    </w:p>
    <w:p w:rsidR="006F5ED5" w:rsidRDefault="00CC1F77">
      <w:pPr>
        <w:pStyle w:val="Standarduser"/>
        <w:jc w:val="both"/>
      </w:pPr>
      <w:r>
        <w:t>Сходно одредби чл. 14 Закона о јавном тужилаштву, стварна надлежност јавног тужилаштва одређује се у складу са одредбама закона које важе за утврђивање стварне надлежности суда, ос</w:t>
      </w:r>
      <w:r>
        <w:t>им када законом није другачије одређено, те се стога стварна надлежност Основног јавног тужилаштва у Шапцу одређује у складу са одредбама Закона о уређењу судова.</w:t>
      </w:r>
    </w:p>
    <w:p w:rsidR="006F5ED5" w:rsidRDefault="006F5ED5">
      <w:pPr>
        <w:pStyle w:val="Standarduser"/>
        <w:jc w:val="both"/>
      </w:pPr>
    </w:p>
    <w:p w:rsidR="006F5ED5" w:rsidRDefault="00CC1F77">
      <w:pPr>
        <w:pStyle w:val="Standarduser"/>
        <w:jc w:val="both"/>
      </w:pPr>
      <w:r>
        <w:t>Основно јавно тужилаштво у Шапцу је стварно надлежно да гони учиниоце кривичних дела за која</w:t>
      </w:r>
      <w:r>
        <w:t xml:space="preserve"> је као главна казна предвиђена новчана казна или казна затвора до десет и десет година ако за поједина од њих није надлежно друго тужилаштво.</w:t>
      </w:r>
    </w:p>
    <w:p w:rsidR="006F5ED5" w:rsidRDefault="006F5ED5">
      <w:pPr>
        <w:pStyle w:val="Standarduser"/>
        <w:jc w:val="both"/>
        <w:rPr>
          <w:sz w:val="23"/>
          <w:szCs w:val="23"/>
        </w:rPr>
      </w:pPr>
    </w:p>
    <w:p w:rsidR="006F5ED5" w:rsidRDefault="00CC1F77">
      <w:pPr>
        <w:pStyle w:val="Standarduser"/>
        <w:jc w:val="both"/>
        <w:rPr>
          <w:sz w:val="23"/>
          <w:szCs w:val="23"/>
        </w:rPr>
      </w:pPr>
      <w:r>
        <w:rPr>
          <w:sz w:val="23"/>
          <w:szCs w:val="23"/>
        </w:rPr>
        <w:t>Сходно чл. 15 Закона о јавним тужилаштвима, месна надлежност јавног тужилаштва одређује се у складу са законом к</w:t>
      </w:r>
      <w:r>
        <w:rPr>
          <w:sz w:val="23"/>
          <w:szCs w:val="23"/>
        </w:rPr>
        <w:t xml:space="preserve">ојим се уређују седишта и подручја јавних тужилаштава. Одредбом чл. 9 тач. 58 Закона о седиштима и подручјима судова и јавних тужилаштава прописано је да је једно од основних јавних тужилаштава Основно јавно тужилаштво у Шапцу, за подручје Основног суда у </w:t>
      </w:r>
      <w:r>
        <w:rPr>
          <w:sz w:val="23"/>
          <w:szCs w:val="23"/>
        </w:rPr>
        <w:t>Шапцу. Истим законом је прописано да је један од основних судова Основни суд у Шапцу, за територију ошштине Богатић, Владимирци и Коцељева и за град Шабац, са судском јединицом у Богатићу и судском јединицом у Коцељеви за територију општина Коцељева и Влад</w:t>
      </w:r>
      <w:r>
        <w:rPr>
          <w:sz w:val="23"/>
          <w:szCs w:val="23"/>
        </w:rPr>
        <w:t>имирци.</w:t>
      </w:r>
    </w:p>
    <w:p w:rsidR="006F5ED5" w:rsidRDefault="006F5ED5">
      <w:pPr>
        <w:pStyle w:val="Standarduser"/>
        <w:rPr>
          <w:b/>
          <w:sz w:val="23"/>
          <w:szCs w:val="23"/>
        </w:rPr>
      </w:pPr>
    </w:p>
    <w:p w:rsidR="006F5ED5" w:rsidRDefault="00CC1F77">
      <w:pPr>
        <w:pStyle w:val="Standarduser"/>
        <w:jc w:val="both"/>
      </w:pPr>
      <w:r>
        <w:t>Код гоњења за кривична дела и прекршаје, јавни тужилац поступа пред судом и другим државним органом, предузимајући радње на које је законом овлашћен.</w:t>
      </w:r>
    </w:p>
    <w:p w:rsidR="006F5ED5" w:rsidRDefault="006F5ED5">
      <w:pPr>
        <w:pStyle w:val="Standarduser"/>
        <w:jc w:val="both"/>
      </w:pPr>
    </w:p>
    <w:p w:rsidR="006F5ED5" w:rsidRDefault="00CC1F77">
      <w:pPr>
        <w:pStyle w:val="Standarduser"/>
        <w:jc w:val="both"/>
      </w:pPr>
      <w:r>
        <w:lastRenderedPageBreak/>
        <w:t>Код гоњења за привредне преступе, носиоци јавнотужилачке функције у ОЈТ у Шапцу не поступају пре</w:t>
      </w:r>
      <w:r>
        <w:t>д судом, али се у ОЈТ у Шапцу израђују нацрти оптужних предлога и ово тужилаштво предузима друге радње за које је овлашћено у ситуацијама када је месно и стварно надлежно ОЈТ у Шапцу.</w:t>
      </w:r>
    </w:p>
    <w:p w:rsidR="006F5ED5" w:rsidRDefault="006F5ED5">
      <w:pPr>
        <w:pStyle w:val="Standarduser"/>
        <w:jc w:val="both"/>
      </w:pPr>
    </w:p>
    <w:p w:rsidR="006F5ED5" w:rsidRDefault="00CC1F77">
      <w:pPr>
        <w:pStyle w:val="Standarduser"/>
        <w:jc w:val="both"/>
      </w:pPr>
      <w:r>
        <w:t>Носиоци јавнотужилачке функције у ОЈТ у Шапцу поступају у парничном, уп</w:t>
      </w:r>
      <w:r>
        <w:t>равном, извршном, ванпарничном и другом поступку, вршећи при томе радње на које су посебним законима овлашћени.</w:t>
      </w:r>
    </w:p>
    <w:p w:rsidR="006F5ED5" w:rsidRDefault="006F5ED5">
      <w:pPr>
        <w:pStyle w:val="Standarduser"/>
        <w:jc w:val="both"/>
      </w:pPr>
    </w:p>
    <w:p w:rsidR="006F5ED5" w:rsidRDefault="00CC1F77">
      <w:pPr>
        <w:pStyle w:val="Standarduser"/>
        <w:jc w:val="both"/>
      </w:pPr>
      <w:r>
        <w:t>Носиоци јавнотужилачке функције у ОЈТ у Шапцу поступају у границама своје стварне и месне надлежности, у оквиру надлежности органа пред којим п</w:t>
      </w:r>
      <w:r>
        <w:t>оступају.</w:t>
      </w:r>
    </w:p>
    <w:p w:rsidR="006F5ED5" w:rsidRDefault="006F5ED5">
      <w:pPr>
        <w:pStyle w:val="Standarduser"/>
        <w:jc w:val="center"/>
        <w:rPr>
          <w:b/>
          <w:sz w:val="23"/>
          <w:szCs w:val="23"/>
        </w:rPr>
      </w:pPr>
    </w:p>
    <w:p w:rsidR="006F5ED5" w:rsidRDefault="00CC1F77">
      <w:pPr>
        <w:pStyle w:val="Standarduser"/>
        <w:jc w:val="both"/>
      </w:pPr>
      <w:r>
        <w:t>Основно право и основна дужност јавног тужиоца је гоњење учинилаца кривичих дела.</w:t>
      </w:r>
    </w:p>
    <w:p w:rsidR="006F5ED5" w:rsidRDefault="006F5ED5">
      <w:pPr>
        <w:pStyle w:val="Standarduser"/>
        <w:jc w:val="both"/>
      </w:pPr>
    </w:p>
    <w:p w:rsidR="006F5ED5" w:rsidRDefault="00CC1F77">
      <w:pPr>
        <w:pStyle w:val="Standarduser"/>
        <w:jc w:val="both"/>
      </w:pPr>
      <w:r>
        <w:t>За кривична дела за која се гони по службеној дужности, јавни тужилац је надлежан да руководи предистражним поступком, да одлучује о непредузимању или одлагању кр</w:t>
      </w:r>
      <w:r>
        <w:t>ивичног гоњења, да спроводи истрагу, да закључује споразум о признању кривичног дела, да подиже и заступа оптужбу пред надлежним судом, да одустане од оптужбе, да изјављује жалбе против неправноснажних судских одлука и да подноси ванредне правне лекове про</w:t>
      </w:r>
      <w:r>
        <w:t>тив правноснажних судских одлука, да предузима друге радње када је то одређено закоником о кривичном поступку.</w:t>
      </w:r>
    </w:p>
    <w:p w:rsidR="006F5ED5" w:rsidRDefault="006F5ED5">
      <w:pPr>
        <w:pStyle w:val="Standarduser"/>
        <w:jc w:val="both"/>
      </w:pPr>
    </w:p>
    <w:p w:rsidR="006F5ED5" w:rsidRDefault="00CC1F77">
      <w:pPr>
        <w:pStyle w:val="Standarduser"/>
        <w:jc w:val="both"/>
      </w:pPr>
      <w:r>
        <w:rPr>
          <w:b/>
        </w:rPr>
        <w:t>Ради вршења овлашћења да руководи предистражним поступком</w:t>
      </w:r>
      <w:r>
        <w:t>, јавни тужилац предузима потребне радње ради гоњења учинилаца кривичних дела, те у вез</w:t>
      </w:r>
      <w:r>
        <w:t>и са тим може наложити полицији да предузима одређене радње ради откривања кривичних дела и проналажења осумњичених, а такође је овлашћен да у току предистражног поступка од полиције преузме вршење радње коју је полиција на основу закона самостално предузе</w:t>
      </w:r>
      <w:r>
        <w:t>ла. 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w:t>
      </w:r>
      <w:r>
        <w:t>авни тужилац може сам прикупити потребне податке, позивати грађане под условима одређеним Закоником о кривичном поступку, поднети захтев државним и другим органима и правним лицима да му пруже потребна обавештења.</w:t>
      </w:r>
    </w:p>
    <w:p w:rsidR="006F5ED5" w:rsidRDefault="006F5ED5">
      <w:pPr>
        <w:pStyle w:val="Standarduser"/>
      </w:pPr>
    </w:p>
    <w:p w:rsidR="006F5ED5" w:rsidRDefault="00CC1F77">
      <w:pPr>
        <w:pStyle w:val="Standarduser"/>
        <w:jc w:val="both"/>
      </w:pPr>
      <w:r>
        <w:rPr>
          <w:b/>
        </w:rPr>
        <w:t>Одлуку о непредузимању кривичног гоњења</w:t>
      </w:r>
      <w:r>
        <w:t xml:space="preserve"> ј</w:t>
      </w:r>
      <w:r>
        <w:t>авни тужилац доноси у ситуацијама када из самог поднеска, обавештења, извештаја и слично поднетих од стране грађана, полиције, државних органа и других подносилаца, или након предузетих радњи, утврди да не постоје основи сумње да је учињено кривично дело з</w:t>
      </w:r>
      <w:r>
        <w:t>а које се гони по службеној дужности. О таквој одлуци се сачињава службена белешка, а подносилац иницијалног акта се о одлуци обавештава писаним дописом.</w:t>
      </w:r>
    </w:p>
    <w:p w:rsidR="006F5ED5" w:rsidRDefault="006F5ED5">
      <w:pPr>
        <w:pStyle w:val="Standarduser"/>
        <w:jc w:val="both"/>
      </w:pPr>
    </w:p>
    <w:p w:rsidR="006F5ED5" w:rsidRDefault="00CC1F77">
      <w:pPr>
        <w:pStyle w:val="Standarduser"/>
        <w:jc w:val="both"/>
      </w:pPr>
      <w:r>
        <w:rPr>
          <w:b/>
        </w:rPr>
        <w:t>Јавни тужилац може одложити кривично гоњење</w:t>
      </w:r>
      <w:r>
        <w:t xml:space="preserve"> за кривична дела за која је предвиђена новчана казна или </w:t>
      </w:r>
      <w:r>
        <w:t xml:space="preserve">казна затвора до пет година ако осумњичени прихвати једну или више обавеза предвиђених Закоником о кривичном поступку. У таквим ситуацијама, а након утврђивања да су испуњени услови за одлагање </w:t>
      </w:r>
      <w:r>
        <w:lastRenderedPageBreak/>
        <w:t>кривичног гоњења, јавни тужилац доноси наредбу о одлагању крив</w:t>
      </w:r>
      <w:r>
        <w:t>ичног гоњења и у њој одређује рок у којем осумњичени мора извршити обавезу или обавезе које је преузео да изврши, а тај рок за извршење обавезе не може бити дужи од годину дана. Ако осумњичени у на напред наведени начин одређеном року изврши преузету обаве</w:t>
      </w:r>
      <w:r>
        <w:t xml:space="preserve">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 против решења о одбачају кривичне пријаве. Уколико осумњичени у року одређеном за </w:t>
      </w:r>
      <w:r>
        <w:t>извршење обавезе коју је преузео ту обавезу не изврши, поступак против њега се наставља.</w:t>
      </w:r>
    </w:p>
    <w:p w:rsidR="006F5ED5" w:rsidRDefault="00CC1F77">
      <w:pPr>
        <w:pStyle w:val="NormalWeb"/>
        <w:spacing w:after="0"/>
        <w:jc w:val="both"/>
      </w:pPr>
      <w:r>
        <w:rPr>
          <w:b/>
        </w:rPr>
        <w:t>Истрага</w:t>
      </w:r>
      <w:r>
        <w:t xml:space="preserve"> се покреће када постоје основи сумње да је извршено кривично дело за које је прописана казна затвора у трајању од 10 година (и у дужем трајању), а покреће се наредбом надлежног јавног тужиоца против одређеног лица за које постоје основи сумње да је учинил</w:t>
      </w:r>
      <w:r>
        <w:t>о кривично дело или против непознатог учиниоца када постоје основи сумње да је учињено кривично дело.</w:t>
      </w:r>
    </w:p>
    <w:p w:rsidR="006F5ED5" w:rsidRDefault="006F5ED5">
      <w:pPr>
        <w:pStyle w:val="Standarduser"/>
        <w:jc w:val="both"/>
      </w:pPr>
    </w:p>
    <w:p w:rsidR="006F5ED5" w:rsidRDefault="00CC1F77">
      <w:pPr>
        <w:pStyle w:val="Standarduser"/>
        <w:jc w:val="both"/>
      </w:pPr>
      <w:r>
        <w:t>За кривична дела за која је прописана новчана казна или казна затвора до осам година не спроводи се истрага, али се и у поступку због ових кривичних дела</w:t>
      </w:r>
      <w:r>
        <w:t xml:space="preserve"> од стране јавног тужиоца предузимају доказне радње.</w:t>
      </w:r>
    </w:p>
    <w:p w:rsidR="006F5ED5" w:rsidRDefault="006F5ED5">
      <w:pPr>
        <w:pStyle w:val="Standarduser"/>
        <w:jc w:val="both"/>
      </w:pPr>
    </w:p>
    <w:p w:rsidR="006F5ED5" w:rsidRDefault="00CC1F77">
      <w:pPr>
        <w:pStyle w:val="Standarduser"/>
        <w:jc w:val="both"/>
      </w:pPr>
      <w:r>
        <w:t>Ради вршења свог основног права и своје основне дужности – гоњења учинилаца кривичних дела, јавни тужилац саслушава осумњичене, испитује сведоке, доноси наредбу о вештачењу, те предузима и друге радње у</w:t>
      </w:r>
      <w:r>
        <w:t xml:space="preserve"> вези са извођењем доказних радњи предвиђених Закоником о кривичном поступку, све у складу са тим Закоником.  </w:t>
      </w:r>
    </w:p>
    <w:p w:rsidR="006F5ED5" w:rsidRDefault="006F5ED5">
      <w:pPr>
        <w:pStyle w:val="Standarduser"/>
        <w:jc w:val="both"/>
      </w:pPr>
    </w:p>
    <w:p w:rsidR="006F5ED5" w:rsidRDefault="00CC1F77">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w:t>
      </w:r>
      <w:r>
        <w:t>треса. Споразум о признању кривичног дела јавни тужилац и окривљени могу закључити и у погледу кривичних дела за која се не спроводи истрага – дакле, у погледу кривичних дела за која је прописана новчана казна или казна затвора до осам година.</w:t>
      </w:r>
    </w:p>
    <w:p w:rsidR="006F5ED5" w:rsidRDefault="006F5ED5">
      <w:pPr>
        <w:pStyle w:val="Standarduser"/>
        <w:jc w:val="both"/>
      </w:pPr>
    </w:p>
    <w:p w:rsidR="006F5ED5" w:rsidRDefault="00CC1F77">
      <w:pPr>
        <w:pStyle w:val="Standarduser"/>
        <w:jc w:val="both"/>
      </w:pPr>
      <w:r>
        <w:rPr>
          <w:b/>
        </w:rPr>
        <w:t>Оптужбу пре</w:t>
      </w:r>
      <w:r>
        <w:rPr>
          <w:b/>
        </w:rPr>
        <w:t>д надлежним судом јавни тужилац подиже</w:t>
      </w:r>
      <w:r>
        <w:t xml:space="preserve"> када, након спроведене истраге или спроведених доказних радњи, оцени да постоји оправдана сумња да је одређено лице извршило кривично дело за које се кривично гоњење предузима по службеној дужности. Оптужба се подноси</w:t>
      </w:r>
      <w:r>
        <w:t xml:space="preserve"> у форми оптужнице – због кривичних дела за која се спроводи истрага или у форми оптужног предлога – због кривичних дела за која се не спроводи истрага. Ако прикупљени подаци о кривичном делу и учиниоцу пружају довољно основа за оптужење, оптужница се може</w:t>
      </w:r>
      <w:r>
        <w:t xml:space="preserve"> подићи и без спровођења истраге.</w:t>
      </w:r>
    </w:p>
    <w:p w:rsidR="006F5ED5" w:rsidRDefault="006F5ED5">
      <w:pPr>
        <w:pStyle w:val="Standarduser"/>
        <w:jc w:val="both"/>
      </w:pPr>
    </w:p>
    <w:p w:rsidR="006F5ED5" w:rsidRDefault="00CC1F77">
      <w:pPr>
        <w:pStyle w:val="Standarduser"/>
        <w:jc w:val="both"/>
      </w:pPr>
      <w:r>
        <w:t xml:space="preserve">Ако је окривљени учинио противправно дело које је у закону одређено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w:t>
      </w:r>
      <w:r>
        <w:t xml:space="preserve">и чувања у здравственој установи, односно предлог за обавезно психијатријско </w:t>
      </w:r>
      <w:r>
        <w:lastRenderedPageBreak/>
        <w:t>лечење окривљеног на слободи, ако за изрицање такве мере постоје услови предвиђени Кривичним законом.</w:t>
      </w:r>
    </w:p>
    <w:p w:rsidR="006F5ED5" w:rsidRDefault="006F5ED5">
      <w:pPr>
        <w:pStyle w:val="Standarduser"/>
        <w:jc w:val="both"/>
      </w:pPr>
    </w:p>
    <w:p w:rsidR="006F5ED5" w:rsidRDefault="00CC1F77">
      <w:pPr>
        <w:pStyle w:val="Standarduser"/>
        <w:jc w:val="both"/>
      </w:pPr>
      <w:r>
        <w:rPr>
          <w:b/>
        </w:rPr>
        <w:t xml:space="preserve">Заступање оптужбе пред судом </w:t>
      </w:r>
      <w:r>
        <w:t>подразумева присуство и предузимање радњи од ст</w:t>
      </w:r>
      <w:r>
        <w:t>ране јавног тужиоца, заменика јавног тужиоца или тужилачког сарадника односно вишег тужилачког сарадника на главном претресу пред судом, односно на рочишту за изрицање кривичне санкције. Наиме, за кривична дела за која се може изрећи као главна казна новча</w:t>
      </w:r>
      <w:r>
        <w:t xml:space="preserve">на казна или казна затвора до пет година јавни тужилац може у оптужном предлогу ставити </w:t>
      </w:r>
      <w:r>
        <w:rPr>
          <w:b/>
        </w:rPr>
        <w:t>захтев за одржавање рочишта за изрицање кривичне санкције</w:t>
      </w:r>
      <w:r>
        <w:t>. Такав захтев јавни тужилац може ставити ако сматра да на основу сложености предмета и прикупљених доказа, а н</w:t>
      </w:r>
      <w:r>
        <w:t>арочито услед хапшења окривљеног при извршењу кривичног дела или признања да је учинио кривично дело, одржавање главног претреса није потребно.</w:t>
      </w:r>
    </w:p>
    <w:p w:rsidR="006F5ED5" w:rsidRDefault="006F5ED5">
      <w:pPr>
        <w:pStyle w:val="Standarduser"/>
        <w:jc w:val="both"/>
      </w:pPr>
    </w:p>
    <w:p w:rsidR="006F5ED5" w:rsidRDefault="00CC1F77">
      <w:pPr>
        <w:pStyle w:val="Standarduser"/>
        <w:jc w:val="both"/>
      </w:pPr>
      <w:r>
        <w:rPr>
          <w:b/>
        </w:rPr>
        <w:t>О одустанку од оптужбе</w:t>
      </w:r>
      <w:r>
        <w:t xml:space="preserve"> сачињава се посебна службена белешка као саставни део списа, у коју се уносе разлози за </w:t>
      </w:r>
      <w:r>
        <w:t>овакву одлуку.</w:t>
      </w:r>
    </w:p>
    <w:p w:rsidR="006F5ED5" w:rsidRDefault="006F5ED5">
      <w:pPr>
        <w:pStyle w:val="Standarduser"/>
        <w:jc w:val="both"/>
      </w:pPr>
    </w:p>
    <w:p w:rsidR="006F5ED5" w:rsidRDefault="00CC1F77">
      <w:pPr>
        <w:pStyle w:val="Standarduser"/>
        <w:jc w:val="both"/>
      </w:pPr>
      <w:r>
        <w:rPr>
          <w:b/>
        </w:rPr>
        <w:t>Изјављивање жалби против неправноснажних судских одлука</w:t>
      </w:r>
      <w:r>
        <w:t xml:space="preserve"> подразумева изјављивање жалби против неправноснажних пресуда и решења суда. Против осуђујуће пресуде донете по окончању рочишта за изрицање кривичне санкције јавни тужилац не може изја</w:t>
      </w:r>
      <w:r>
        <w:t xml:space="preserve">вити жалбу.  </w:t>
      </w:r>
    </w:p>
    <w:p w:rsidR="006F5ED5" w:rsidRDefault="006F5ED5">
      <w:pPr>
        <w:pStyle w:val="Standarduser"/>
        <w:jc w:val="both"/>
      </w:pPr>
    </w:p>
    <w:p w:rsidR="006F5ED5" w:rsidRDefault="00CC1F77">
      <w:pPr>
        <w:pStyle w:val="Standarduser"/>
        <w:jc w:val="both"/>
      </w:pPr>
      <w:r>
        <w:rPr>
          <w:b/>
        </w:rPr>
        <w:t>Ванредни правни лекови</w:t>
      </w:r>
      <w:r>
        <w:t xml:space="preserve"> су захтев за понављање кривичног поступка и захтев за заштиту законитости. Захтев за понављање кривичног поступка јавни тужилац може поднети, из Закоником о кривичном поступку предвиђених разлога, у погледу кривичног п</w:t>
      </w:r>
      <w:r>
        <w:t>оступка који је завршен правноснажном пресудом. Када се ради о кривичном поступку у коме је окривљени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w:t>
      </w:r>
      <w:r>
        <w:t>а нарочито оправданих разлога да се окривљеном суди иако је одсутан и уз испуњеност услова да је у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w:t>
      </w:r>
      <w:r>
        <w:t xml:space="preserve">в за понављање поступка само из тог разлога, већ то могу учинити окривљени и његов бранилац.  </w:t>
      </w:r>
    </w:p>
    <w:p w:rsidR="006F5ED5" w:rsidRDefault="006F5ED5">
      <w:pPr>
        <w:pStyle w:val="Standarduser"/>
        <w:jc w:val="both"/>
      </w:pPr>
    </w:p>
    <w:p w:rsidR="006F5ED5" w:rsidRDefault="00CC1F77">
      <w:pPr>
        <w:pStyle w:val="Standarduser"/>
        <w:jc w:val="both"/>
      </w:pPr>
      <w:r>
        <w:t>Захтев за заштиту законитости Основни јавни тужилац није овлашћен да поднесе. Захтев за заштиту законитости може поднети Републички јавни тужилац, али је Основн</w:t>
      </w:r>
      <w:r>
        <w:t>о јавно тужилаштво овлашћено да иницијативу за подизање захтева за заштиту законитости достави Републичком јавном тужилаштву преко надлежног Апелационог јавног тужилаштва, те је дужно да о поднетој иницијативи  за подизање захтева за заштиту законитости об</w:t>
      </w:r>
      <w:r>
        <w:t>авести непосредно више јавно тужилаштво.</w:t>
      </w:r>
    </w:p>
    <w:p w:rsidR="006F5ED5" w:rsidRDefault="006F5ED5">
      <w:pPr>
        <w:pStyle w:val="Standarduser"/>
        <w:jc w:val="both"/>
      </w:pPr>
    </w:p>
    <w:p w:rsidR="006F5ED5" w:rsidRDefault="006F5ED5">
      <w:pPr>
        <w:pStyle w:val="Standarduser"/>
        <w:jc w:val="both"/>
      </w:pPr>
    </w:p>
    <w:p w:rsidR="006F5ED5" w:rsidRDefault="006F5ED5">
      <w:pPr>
        <w:pStyle w:val="Standarduser"/>
        <w:jc w:val="both"/>
      </w:pPr>
    </w:p>
    <w:p w:rsidR="006F5ED5" w:rsidRDefault="006F5ED5">
      <w:pPr>
        <w:pStyle w:val="Standarduser"/>
        <w:jc w:val="both"/>
      </w:pPr>
    </w:p>
    <w:p w:rsidR="006F5ED5" w:rsidRDefault="006F5ED5">
      <w:pPr>
        <w:pStyle w:val="Standarduser"/>
        <w:jc w:val="both"/>
      </w:pPr>
    </w:p>
    <w:p w:rsidR="006F5ED5" w:rsidRDefault="00CC1F77">
      <w:pPr>
        <w:pStyle w:val="Standarduser"/>
        <w:jc w:val="center"/>
        <w:rPr>
          <w:b/>
        </w:rPr>
      </w:pPr>
      <w:r>
        <w:rPr>
          <w:b/>
        </w:rPr>
        <w:lastRenderedPageBreak/>
        <w:t xml:space="preserve">7. ОПИС ПОСТУПАЊА У ОКВИРУ НАДЛЕЖНОСТИ, ОВЛАШЋЕЊА И ОБАВЕЗА  </w:t>
      </w:r>
    </w:p>
    <w:p w:rsidR="006F5ED5" w:rsidRDefault="006F5ED5">
      <w:pPr>
        <w:pStyle w:val="Standarduser"/>
        <w:jc w:val="both"/>
      </w:pPr>
    </w:p>
    <w:p w:rsidR="006F5ED5" w:rsidRDefault="006F5ED5">
      <w:pPr>
        <w:pStyle w:val="Standarduser"/>
        <w:jc w:val="both"/>
      </w:pPr>
    </w:p>
    <w:p w:rsidR="006F5ED5" w:rsidRDefault="00CC1F77">
      <w:pPr>
        <w:pStyle w:val="Standarduser"/>
        <w:jc w:val="both"/>
      </w:pPr>
      <w:r>
        <w:t xml:space="preserve">В. Ф. Основног јавног тужиоца ОЈТ у Шапцу предузима радње у поступку непосредно или преко заменика јавног тужиоца, а у поступку за кривична дела </w:t>
      </w:r>
      <w:r>
        <w:t>за која је прописана казна затвора до пет година и преко тужилачких сарадника, односно у поступку за кривична дела за која је прописана казна затвора до осам година и преко виших тужилачких сарадника.</w:t>
      </w:r>
    </w:p>
    <w:p w:rsidR="006F5ED5" w:rsidRDefault="006F5ED5">
      <w:pPr>
        <w:pStyle w:val="Standarduser"/>
        <w:jc w:val="both"/>
      </w:pPr>
    </w:p>
    <w:p w:rsidR="006F5ED5" w:rsidRDefault="00CC1F77">
      <w:pPr>
        <w:pStyle w:val="Standarduser"/>
        <w:jc w:val="both"/>
      </w:pPr>
      <w:r>
        <w:t>У свом поступању у оквиру надлежности, обавеза и овлаш</w:t>
      </w:r>
      <w:r>
        <w:t>ћења, носиоци јавнотужилачке функције у ОЈТ у Шапцу саслушавају осумњичене и испитују сведоке и о томе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w:t>
      </w:r>
      <w:r>
        <w:t xml:space="preserve"> гоњења, службене белешке о неизјављивању жалбе, решења о одбачају кривичне пријаве, оптужне предлоге, оптужнице, споразуме о признању кривичног дела и акте који га прате, наредбу о спровођењу истраге и акте у току истраге, као и друге акте, у складу са по</w:t>
      </w:r>
      <w:r>
        <w:t>зитивним прописима дају информације у вези предмета у којима поступају осумњиченим лицима, оштећенима, браниоцима, пуномоћницима, законским заступницима и другим овлашћених лицима.</w:t>
      </w:r>
    </w:p>
    <w:p w:rsidR="006F5ED5" w:rsidRDefault="006F5ED5">
      <w:pPr>
        <w:pStyle w:val="Standarduser"/>
        <w:jc w:val="both"/>
      </w:pPr>
    </w:p>
    <w:p w:rsidR="006F5ED5" w:rsidRDefault="00CC1F77">
      <w:pPr>
        <w:pStyle w:val="Standarduser"/>
        <w:jc w:val="both"/>
      </w:pPr>
      <w:r>
        <w:t xml:space="preserve">Тужилачки помоћници ОЈТ у Шапцу, а у поступку за кривична дела за која је </w:t>
      </w:r>
      <w:r>
        <w:t>прописана казна затвора до пет година, односно до осам година, саслушавају осумњичене и испитују сведоке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w:t>
      </w:r>
      <w:r>
        <w:t xml:space="preserve">рте службених белешки о непредузимању кривичног гоњења,нацрте службених белешки о неизјављивању жалбе,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w:t>
      </w:r>
      <w:r>
        <w:t>годишњих и периодичних извештаја.</w:t>
      </w:r>
    </w:p>
    <w:p w:rsidR="006F5ED5" w:rsidRDefault="006F5ED5">
      <w:pPr>
        <w:pStyle w:val="Standarduser"/>
        <w:jc w:val="both"/>
      </w:pPr>
    </w:p>
    <w:p w:rsidR="006F5ED5" w:rsidRDefault="00CC1F77">
      <w:pPr>
        <w:pStyle w:val="Standarduser"/>
        <w:jc w:val="both"/>
      </w:pPr>
      <w:r>
        <w:t xml:space="preserve">Заменици јавног тужиоца ОЈТ у Шапцу заступају оптужне предлоге и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w:t>
      </w:r>
      <w:r>
        <w:t>и у Судској-јединици у Богатићу и Судској-јединици у Коцељеви.</w:t>
      </w:r>
    </w:p>
    <w:p w:rsidR="006F5ED5" w:rsidRDefault="006F5ED5">
      <w:pPr>
        <w:pStyle w:val="Standarduser"/>
        <w:jc w:val="both"/>
      </w:pPr>
    </w:p>
    <w:p w:rsidR="006F5ED5" w:rsidRDefault="00CC1F77">
      <w:pPr>
        <w:pStyle w:val="Standarduser"/>
        <w:jc w:val="both"/>
      </w:pPr>
      <w:r>
        <w:t xml:space="preserve">Тужилачки помоћници ОЈТ у Шапцу, а 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w:t>
      </w:r>
      <w:r>
        <w:t>односно присуствују главним претресима пред Основним судом у Шапцу и то у седишту Основног суда у Шапцу, као и у Судској јединици у Богатићу и Судској јединици у Коцељеви.</w:t>
      </w:r>
    </w:p>
    <w:p w:rsidR="006F5ED5" w:rsidRDefault="006F5ED5">
      <w:pPr>
        <w:pStyle w:val="Standarduser"/>
        <w:jc w:val="both"/>
        <w:rPr>
          <w:sz w:val="23"/>
          <w:szCs w:val="23"/>
        </w:rPr>
      </w:pPr>
    </w:p>
    <w:p w:rsidR="006F5ED5" w:rsidRDefault="00CC1F77">
      <w:pPr>
        <w:pStyle w:val="Standarduser"/>
        <w:jc w:val="both"/>
      </w:pPr>
      <w:r>
        <w:t>Надлежности, обавезе и овлашћења Основног јавног тужилаштва у Шапцу произилазе прев</w:t>
      </w:r>
      <w:r>
        <w:t xml:space="preserve">асходно из Устава Републике Србије, Закона о јавном тужилаштву, Законика о кривичном поступку, Правилника о управи у јавним тужилаштвима, али </w:t>
      </w:r>
      <w:r>
        <w:lastRenderedPageBreak/>
        <w:t>и из свих других законских и подзаконских прописа које ОЈТ у Шапцу користи у свом раду. Поред тога, произилазе и и</w:t>
      </w:r>
      <w:r>
        <w:t>з општих обавезних упутстава републичког јавног тужиоца.</w:t>
      </w:r>
    </w:p>
    <w:p w:rsidR="006F5ED5" w:rsidRDefault="006F5ED5">
      <w:pPr>
        <w:pStyle w:val="Standarduser"/>
        <w:jc w:val="both"/>
      </w:pPr>
    </w:p>
    <w:p w:rsidR="006F5ED5" w:rsidRDefault="00CC1F77">
      <w:pPr>
        <w:pStyle w:val="Standarduser"/>
        <w:jc w:val="both"/>
      </w:pPr>
      <w:r>
        <w:t>Све своје надлежности, обавезе и овлашћења Основно јавно тужилаштво је вршило у протеклом периоду, а врши их и сада, и то предузимањем радњи на које је овлашћено.</w:t>
      </w:r>
    </w:p>
    <w:p w:rsidR="006F5ED5" w:rsidRDefault="006F5ED5">
      <w:pPr>
        <w:pStyle w:val="Standarduser"/>
        <w:jc w:val="both"/>
      </w:pPr>
    </w:p>
    <w:p w:rsidR="006F5ED5" w:rsidRDefault="00CC1F77">
      <w:pPr>
        <w:pStyle w:val="Standarduser"/>
        <w:jc w:val="both"/>
      </w:pPr>
      <w:r>
        <w:t>У Основном јавном тужилаштву у Шап</w:t>
      </w:r>
      <w:r>
        <w:t>цу у 2020. години формирано је 1806 КТ предмета, 470 КТН предмета, 3951 КТР предмета, 180 КЕО предмета и 141 СК предмета.</w:t>
      </w:r>
    </w:p>
    <w:p w:rsidR="006F5ED5" w:rsidRDefault="006F5ED5">
      <w:pPr>
        <w:pStyle w:val="Standarduser"/>
        <w:jc w:val="both"/>
      </w:pPr>
    </w:p>
    <w:p w:rsidR="006F5ED5" w:rsidRDefault="00CC1F77">
      <w:pPr>
        <w:pStyle w:val="Standarduser"/>
        <w:jc w:val="both"/>
      </w:pPr>
      <w:r>
        <w:t>У Основном јавном тужилаштву у Шапцу у 2021. години, закључно са 27.01.2021.године, формирано је ; 154</w:t>
      </w:r>
      <w:r>
        <w:rPr>
          <w:b/>
          <w:bCs/>
        </w:rPr>
        <w:t xml:space="preserve"> КТ</w:t>
      </w:r>
      <w:r>
        <w:t xml:space="preserve"> предмета, 31 </w:t>
      </w:r>
      <w:r>
        <w:rPr>
          <w:b/>
          <w:bCs/>
        </w:rPr>
        <w:t>КТН</w:t>
      </w:r>
      <w:r>
        <w:t xml:space="preserve"> предмета, </w:t>
      </w:r>
      <w:r>
        <w:t xml:space="preserve">309 </w:t>
      </w:r>
      <w:r>
        <w:rPr>
          <w:b/>
          <w:bCs/>
        </w:rPr>
        <w:t>КТР</w:t>
      </w:r>
      <w:r>
        <w:t xml:space="preserve"> предмета,  3 </w:t>
      </w:r>
      <w:r>
        <w:rPr>
          <w:b/>
          <w:bCs/>
        </w:rPr>
        <w:t xml:space="preserve">КЕО </w:t>
      </w:r>
      <w:r>
        <w:t xml:space="preserve">предмета и  3 </w:t>
      </w:r>
      <w:r>
        <w:rPr>
          <w:b/>
          <w:bCs/>
        </w:rPr>
        <w:t>СК</w:t>
      </w:r>
      <w:r>
        <w:t xml:space="preserve"> предмета.</w:t>
      </w:r>
    </w:p>
    <w:p w:rsidR="006F5ED5" w:rsidRDefault="006F5ED5">
      <w:pPr>
        <w:pStyle w:val="Standarduser"/>
        <w:jc w:val="both"/>
      </w:pPr>
    </w:p>
    <w:p w:rsidR="006F5ED5" w:rsidRDefault="00CC1F77">
      <w:pPr>
        <w:pStyle w:val="Standarduser"/>
        <w:jc w:val="both"/>
      </w:pPr>
      <w:r>
        <w:t xml:space="preserve">Послови у Основном јавном тужилаштву у Шапцу обављају се на основу програма и плана рада, који се сачињава за сваку календарску годину посебно. В. Ф. Основног јавног тужиоца утврђује програм и план рада </w:t>
      </w:r>
      <w:r>
        <w:t>у писаној форми, потписује га и упознаје са његовом садржином све заменике јавног тужиоца и запослене, најкасније до почетка године на коју се програм и план односи.</w:t>
      </w:r>
    </w:p>
    <w:p w:rsidR="006F5ED5" w:rsidRDefault="006F5ED5">
      <w:pPr>
        <w:pStyle w:val="Standarduser"/>
        <w:jc w:val="both"/>
      </w:pPr>
    </w:p>
    <w:p w:rsidR="006F5ED5" w:rsidRDefault="00CC1F77">
      <w:pPr>
        <w:pStyle w:val="Standarduser"/>
        <w:jc w:val="both"/>
      </w:pPr>
      <w:r>
        <w:t>Основно јавно тужилаштво у Шапцу је дужно да до 1. фебруара текуће године сачини извештај</w:t>
      </w:r>
      <w:r>
        <w:t xml:space="preserve"> о раду ОЈТ у Шапцу за претходну годину и достави га Вишем јавном тужилаштву у Шапцу. Пре достављања Вишем јавном тужилаштву у Шапцу, извештај о раду се разматра на Колегијуму Основног јавног тужилаштва у Шапцу.  </w:t>
      </w:r>
    </w:p>
    <w:p w:rsidR="006F5ED5" w:rsidRDefault="006F5ED5">
      <w:pPr>
        <w:pStyle w:val="Standarduser"/>
        <w:jc w:val="both"/>
      </w:pPr>
    </w:p>
    <w:p w:rsidR="006F5ED5" w:rsidRDefault="006F5ED5">
      <w:pPr>
        <w:pStyle w:val="Standarduser"/>
        <w:jc w:val="both"/>
      </w:pPr>
    </w:p>
    <w:p w:rsidR="006F5ED5" w:rsidRDefault="00CC1F77">
      <w:pPr>
        <w:pStyle w:val="Standarduser"/>
        <w:jc w:val="center"/>
        <w:rPr>
          <w:b/>
        </w:rPr>
      </w:pPr>
      <w:r>
        <w:rPr>
          <w:b/>
        </w:rPr>
        <w:t>8. ПРОПИСИ КОЈЕ ОСНОВНО ЈАВНО ТУЖИЛАШТВО</w:t>
      </w:r>
      <w:r>
        <w:rPr>
          <w:b/>
        </w:rPr>
        <w:t xml:space="preserve"> У ШАПЦУ ПРИМЕЊУЈЕ У СВОМ РАДУ</w:t>
      </w:r>
    </w:p>
    <w:p w:rsidR="006F5ED5" w:rsidRDefault="006F5ED5">
      <w:pPr>
        <w:pStyle w:val="Standarduser"/>
        <w:jc w:val="center"/>
        <w:rPr>
          <w:b/>
        </w:rPr>
      </w:pPr>
    </w:p>
    <w:p w:rsidR="006F5ED5" w:rsidRDefault="00CC1F77">
      <w:pPr>
        <w:pStyle w:val="Standarduser"/>
        <w:jc w:val="both"/>
      </w:pPr>
      <w:r>
        <w:t>Делокруг и надлежности Основног јавног тужилаштва у Шапцу, односно послови које ОЈТ у Шапцу обавља су утврђени превасходно Законом о јавном тужилаштву („Службени гласник РС“, бр. 116/2008, 104/2009, 101/2010, 78/2011, 101/20</w:t>
      </w:r>
      <w:r>
        <w:t>11, 38/2012, 121/2012, 101/2013, 111/2014, 117/2014, 106/2015 и 63/2016), Законом о седиштима и подручјима судова и јавних тужилаштава („Службени гласник РС“ број 101/13), Закоником о кривичном поступку („Службени гласник РС“ број 72/11, 101/11, 121/12, 32</w:t>
      </w:r>
      <w:r>
        <w:t>/13, 45/13, 55/14), Законом о спречавању насиља у породици („Службени гласник РС“ број 94/2016), Правилником о управи у јавним тужилаштвима („Службени гласник РС“ број 110/09, 87/10, 5/12 и 54/17).</w:t>
      </w:r>
    </w:p>
    <w:p w:rsidR="006F5ED5" w:rsidRDefault="006F5ED5">
      <w:pPr>
        <w:pStyle w:val="Standarduser"/>
        <w:jc w:val="both"/>
        <w:rPr>
          <w:b/>
        </w:rPr>
      </w:pPr>
    </w:p>
    <w:p w:rsidR="006F5ED5" w:rsidRDefault="00CC1F77">
      <w:pPr>
        <w:pStyle w:val="Standarduser"/>
        <w:jc w:val="both"/>
      </w:pPr>
      <w:r>
        <w:t xml:space="preserve">Поред напред наведених прописа, делокруг и надлежности </w:t>
      </w:r>
      <w:r>
        <w:t>ОЈТ у Шапцу, односно послови које ово тужилаштво обавља утврђени су – произилазе и из осталих прописа које Основно јавно тужилаштво у Шапцу у свом раду примењује:</w:t>
      </w:r>
    </w:p>
    <w:p w:rsidR="006F5ED5" w:rsidRDefault="006F5ED5">
      <w:pPr>
        <w:pStyle w:val="Standarduser"/>
        <w:jc w:val="both"/>
      </w:pPr>
    </w:p>
    <w:p w:rsidR="006F5ED5" w:rsidRDefault="00CC1F77">
      <w:pPr>
        <w:pStyle w:val="Standarduser"/>
        <w:numPr>
          <w:ilvl w:val="0"/>
          <w:numId w:val="8"/>
        </w:numPr>
      </w:pPr>
      <w:r>
        <w:t>Устав Републике Србије („Службени гласник РС“, бр. 98/2006);</w:t>
      </w:r>
    </w:p>
    <w:p w:rsidR="006F5ED5" w:rsidRDefault="00CC1F77">
      <w:pPr>
        <w:pStyle w:val="Standarduser"/>
        <w:numPr>
          <w:ilvl w:val="0"/>
          <w:numId w:val="3"/>
        </w:numPr>
        <w:jc w:val="both"/>
      </w:pPr>
      <w:r>
        <w:lastRenderedPageBreak/>
        <w:t>Закон о јавном тужилаштву (“Слу</w:t>
      </w:r>
      <w:r>
        <w:t>жбени гласник РС" број 116/2008, 104/2009, 101/2010, 78/2011, 101/2011, 38/2012 (Одлука Уставног суда), 121/2012, 101/2013, 111/2014 (Одлука Уставног суда), 117/2014 - Одлука УС РС, 117/2014, 106/2015 и 63/2016 - Одлука УС РС);</w:t>
      </w:r>
    </w:p>
    <w:p w:rsidR="006F5ED5" w:rsidRDefault="00CC1F77">
      <w:pPr>
        <w:pStyle w:val="Standarduser"/>
        <w:numPr>
          <w:ilvl w:val="0"/>
          <w:numId w:val="3"/>
        </w:numPr>
        <w:jc w:val="both"/>
      </w:pPr>
      <w:r>
        <w:t>Законик о кривичном поступк</w:t>
      </w:r>
      <w:r>
        <w:t>у (" Службени гласник РС" број 72/2011, 101/2011, 121/2012, 32/2013, 45/2013, 55/2014);</w:t>
      </w:r>
    </w:p>
    <w:p w:rsidR="006F5ED5" w:rsidRDefault="00CC1F77">
      <w:pPr>
        <w:pStyle w:val="Standarduser"/>
        <w:numPr>
          <w:ilvl w:val="0"/>
          <w:numId w:val="3"/>
        </w:numPr>
      </w:pPr>
      <w:r>
        <w:t>Кривични законик („Службени гласник РС“ број 85/05, 88/05, 107/05, 72/09, 111/09, 121/12, 104/13, 108/14);</w:t>
      </w:r>
    </w:p>
    <w:p w:rsidR="006F5ED5" w:rsidRDefault="00CC1F77">
      <w:pPr>
        <w:pStyle w:val="Standarduser"/>
        <w:numPr>
          <w:ilvl w:val="0"/>
          <w:numId w:val="3"/>
        </w:numPr>
      </w:pPr>
      <w:r>
        <w:t>Закон о државним службеницима („Службени гласник РС“ број 79</w:t>
      </w:r>
      <w:r>
        <w:t>/05, 81/05, 83/05, 64/07, 67/07, 116/08, 104/09, 99/14);</w:t>
      </w:r>
    </w:p>
    <w:p w:rsidR="006F5ED5" w:rsidRDefault="00CC1F77">
      <w:pPr>
        <w:pStyle w:val="Standarduser"/>
        <w:numPr>
          <w:ilvl w:val="0"/>
          <w:numId w:val="3"/>
        </w:numPr>
      </w:pPr>
      <w:r>
        <w:t>Закон о платама државних службеника и намештеника („Службени гласник РС“ број 62/06, 63/06, 115/06, 101/07, 99/10, 108/13, 99/14);</w:t>
      </w:r>
    </w:p>
    <w:p w:rsidR="006F5ED5" w:rsidRDefault="00CC1F77">
      <w:pPr>
        <w:pStyle w:val="Standarduser"/>
        <w:numPr>
          <w:ilvl w:val="0"/>
          <w:numId w:val="3"/>
        </w:numPr>
      </w:pPr>
      <w:r>
        <w:t>Закон о уређењу судова („Службени гласник РС“ број 116/08, 101/2010,</w:t>
      </w:r>
      <w:r>
        <w:t xml:space="preserve"> 31/2011 – други закон, 78/2011 – други закон, 101/2011, 101/2013, 40/2015 – други закон, 106/2015, 13/2016, 108/2016);</w:t>
      </w:r>
    </w:p>
    <w:p w:rsidR="006F5ED5" w:rsidRDefault="00CC1F77">
      <w:pPr>
        <w:pStyle w:val="Standarduser"/>
        <w:numPr>
          <w:ilvl w:val="0"/>
          <w:numId w:val="3"/>
        </w:numPr>
      </w:pPr>
      <w:r>
        <w:t>Закон о раду („Службени гласник РС“ број 24/05, 61/05, 54/09, 32/13, 75/14 и 13/17);</w:t>
      </w:r>
    </w:p>
    <w:p w:rsidR="006F5ED5" w:rsidRDefault="00CC1F77">
      <w:pPr>
        <w:pStyle w:val="Standarduser"/>
        <w:numPr>
          <w:ilvl w:val="0"/>
          <w:numId w:val="3"/>
        </w:numPr>
      </w:pPr>
      <w:r>
        <w:t>Закон о парничном поступку („Службени гласник РС“ б</w:t>
      </w:r>
      <w:r>
        <w:t>рој 72/11, 49/13, 74/13, 55/14);</w:t>
      </w:r>
    </w:p>
    <w:p w:rsidR="006F5ED5" w:rsidRDefault="00CC1F77">
      <w:pPr>
        <w:pStyle w:val="Standarduser"/>
        <w:numPr>
          <w:ilvl w:val="0"/>
          <w:numId w:val="3"/>
        </w:numPr>
      </w:pPr>
      <w:r>
        <w:t>Закон о општем управном поступку („Службени гласник РС“ број 18/2016);</w:t>
      </w:r>
    </w:p>
    <w:p w:rsidR="006F5ED5" w:rsidRDefault="00CC1F77">
      <w:pPr>
        <w:pStyle w:val="Standarduser"/>
        <w:numPr>
          <w:ilvl w:val="0"/>
          <w:numId w:val="3"/>
        </w:numPr>
      </w:pPr>
      <w:r>
        <w:t>Закон о слободном приступу информацијама од јавног значаја („Службени гласник РС“ број 120/04, 54/07, 104/09, 36/10);</w:t>
      </w:r>
    </w:p>
    <w:p w:rsidR="006F5ED5" w:rsidRDefault="00CC1F77">
      <w:pPr>
        <w:pStyle w:val="Standarduser"/>
        <w:numPr>
          <w:ilvl w:val="0"/>
          <w:numId w:val="3"/>
        </w:numPr>
      </w:pPr>
      <w:r>
        <w:t>Закон о заштити података о личност</w:t>
      </w:r>
      <w:r>
        <w:t>и („Службени гласник РС“ број 97/08, 104/09, 68/12 – Одлука УС РС, 107/12);</w:t>
      </w:r>
    </w:p>
    <w:p w:rsidR="006F5ED5" w:rsidRDefault="00CC1F77">
      <w:pPr>
        <w:pStyle w:val="Standarduser"/>
        <w:numPr>
          <w:ilvl w:val="0"/>
          <w:numId w:val="3"/>
        </w:numPr>
      </w:pPr>
      <w:r>
        <w:t>Закон о међународној правној помоћи у кривичним стварима („Службени гласник РС“ број 20/09);</w:t>
      </w:r>
    </w:p>
    <w:p w:rsidR="006F5ED5" w:rsidRDefault="00CC1F77">
      <w:pPr>
        <w:pStyle w:val="Standarduser"/>
        <w:numPr>
          <w:ilvl w:val="0"/>
          <w:numId w:val="3"/>
        </w:numPr>
      </w:pPr>
      <w:r>
        <w:t>Закон о заштити узбуњивача („Службени гласник РС“ број 128/14);</w:t>
      </w:r>
    </w:p>
    <w:p w:rsidR="006F5ED5" w:rsidRDefault="00CC1F77">
      <w:pPr>
        <w:pStyle w:val="Standarduser"/>
        <w:numPr>
          <w:ilvl w:val="0"/>
          <w:numId w:val="3"/>
        </w:numPr>
        <w:jc w:val="both"/>
      </w:pPr>
      <w:r>
        <w:t xml:space="preserve">Закон о привредним </w:t>
      </w:r>
      <w:r>
        <w:t>преступима („Службени лист СФРЈ“ број 4/77, 36/77, 14/85, 74/87, 57/89, 3/90 и „Службени лист СРЈ“ број 27/92, 24/94, 28/96, 64/2001 и РС, 101/2005 – други закон);</w:t>
      </w:r>
    </w:p>
    <w:p w:rsidR="006F5ED5" w:rsidRDefault="00CC1F77">
      <w:pPr>
        <w:pStyle w:val="Standarduser"/>
        <w:numPr>
          <w:ilvl w:val="0"/>
          <w:numId w:val="3"/>
        </w:numPr>
      </w:pPr>
      <w:r>
        <w:t>Закон о прекршајима („Службени гласник РС“ број 65/13, 13/2016 и 98/2016);</w:t>
      </w:r>
    </w:p>
    <w:p w:rsidR="006F5ED5" w:rsidRDefault="00CC1F77">
      <w:pPr>
        <w:pStyle w:val="Standarduser"/>
        <w:numPr>
          <w:ilvl w:val="0"/>
          <w:numId w:val="3"/>
        </w:numPr>
      </w:pPr>
      <w:r>
        <w:t>Закон о јавним на</w:t>
      </w:r>
      <w:r>
        <w:t>бавкама („Службени гласник РС“ број 124/12, 14/15, 68/15);</w:t>
      </w:r>
    </w:p>
    <w:p w:rsidR="006F5ED5" w:rsidRDefault="00CC1F77">
      <w:pPr>
        <w:pStyle w:val="Standarduser"/>
        <w:numPr>
          <w:ilvl w:val="0"/>
          <w:numId w:val="3"/>
        </w:numPr>
      </w:pPr>
      <w:r>
        <w:t>Закон о одузимању имовине проистекле из кривичног дела („Службени гласник РС“ број 32/13 и 94/2016);</w:t>
      </w:r>
    </w:p>
    <w:p w:rsidR="006F5ED5" w:rsidRDefault="00CC1F77">
      <w:pPr>
        <w:pStyle w:val="Standarduser"/>
        <w:numPr>
          <w:ilvl w:val="0"/>
          <w:numId w:val="3"/>
        </w:numPr>
      </w:pPr>
      <w:r>
        <w:t>Закон о одговорности правних лица за кривична дела („Службени гласник РС“ број 97/08);</w:t>
      </w:r>
    </w:p>
    <w:p w:rsidR="006F5ED5" w:rsidRDefault="00CC1F77">
      <w:pPr>
        <w:pStyle w:val="Standarduser"/>
        <w:numPr>
          <w:ilvl w:val="0"/>
          <w:numId w:val="3"/>
        </w:numPr>
        <w:jc w:val="both"/>
      </w:pPr>
      <w:r>
        <w:t>Породични</w:t>
      </w:r>
      <w:r>
        <w:t xml:space="preserve"> закон („Службени гласник РС“ број 18/05, 72/2011-други закон и 6/2015);</w:t>
      </w:r>
    </w:p>
    <w:p w:rsidR="006F5ED5" w:rsidRDefault="00CC1F77">
      <w:pPr>
        <w:pStyle w:val="Standarduser"/>
        <w:numPr>
          <w:ilvl w:val="0"/>
          <w:numId w:val="3"/>
        </w:numPr>
        <w:jc w:val="both"/>
      </w:pPr>
      <w:r>
        <w:t>Закон о извршењу и обезбеђењу („Службени гласник РС“ број 106/2015);</w:t>
      </w:r>
    </w:p>
    <w:p w:rsidR="006F5ED5" w:rsidRDefault="00CC1F77">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6F5ED5" w:rsidRDefault="00CC1F77">
      <w:pPr>
        <w:pStyle w:val="Standarduser"/>
        <w:jc w:val="both"/>
      </w:pPr>
      <w:r>
        <w:t xml:space="preserve">Поред напред наведених закона, Основно </w:t>
      </w:r>
      <w:r>
        <w:t>јавно тужилаштво у Шапцу у свом раду примењује и све остале законе Републике Србије, релевантне за конкретне предмете, односно процесе рада и поступања овог тужилаштва.</w:t>
      </w:r>
    </w:p>
    <w:p w:rsidR="006F5ED5" w:rsidRDefault="006F5ED5">
      <w:pPr>
        <w:pStyle w:val="Standarduser"/>
        <w:jc w:val="both"/>
      </w:pPr>
    </w:p>
    <w:p w:rsidR="006F5ED5" w:rsidRDefault="00CC1F77">
      <w:pPr>
        <w:pStyle w:val="Standarduser"/>
        <w:jc w:val="both"/>
      </w:pPr>
      <w:r>
        <w:lastRenderedPageBreak/>
        <w:t xml:space="preserve">Поред законских прописа, Основно јавно тужилаштво у Шапцу у свом раду примењује и </w:t>
      </w:r>
      <w:r>
        <w:t>подзаконске прописе, односно Правилник о управи у јавним тужилаштвима („Службени гласник РС“ број 110/09, 87/10, 5/12), као и друге релевантне Правилнике, а у свом раду примењује и важеће уредбе, те поступа у складу са општим обавезним упутствима Републичк</w:t>
      </w:r>
      <w:r>
        <w:t>ог јавног тужиоца.</w:t>
      </w:r>
    </w:p>
    <w:p w:rsidR="006F5ED5" w:rsidRDefault="006F5ED5">
      <w:pPr>
        <w:pStyle w:val="Standarduser"/>
        <w:jc w:val="both"/>
      </w:pPr>
    </w:p>
    <w:p w:rsidR="006F5ED5" w:rsidRDefault="00CC1F77">
      <w:pPr>
        <w:pStyle w:val="Standarduser"/>
        <w:jc w:val="both"/>
      </w:pPr>
      <w:r>
        <w:t>Целокупан рад Основног јавног тужилаштва у Шапцу, односно делокруг надлежности и послови које ово тужилаштво обавља, заснивају се на Уставу Републике Србије.</w:t>
      </w:r>
    </w:p>
    <w:p w:rsidR="006F5ED5" w:rsidRDefault="006F5ED5">
      <w:pPr>
        <w:pStyle w:val="Standarduser"/>
        <w:jc w:val="both"/>
      </w:pPr>
    </w:p>
    <w:p w:rsidR="006F5ED5" w:rsidRDefault="006F5ED5">
      <w:pPr>
        <w:pStyle w:val="Standarduser"/>
        <w:jc w:val="center"/>
        <w:rPr>
          <w:b/>
        </w:rPr>
      </w:pPr>
    </w:p>
    <w:p w:rsidR="006F5ED5" w:rsidRDefault="00CC1F77">
      <w:pPr>
        <w:pStyle w:val="Standarduser"/>
        <w:jc w:val="center"/>
        <w:rPr>
          <w:b/>
        </w:rPr>
      </w:pPr>
      <w:r>
        <w:rPr>
          <w:b/>
        </w:rPr>
        <w:t>9. УСЛУГЕ КОЈЕ ОСНОВНО ЈАВНО ТУЖИЛАШТВО У ШАПЦУ ПРУЖА ЗАИНТЕРЕСОВАНИМ ЛИЦИМА</w:t>
      </w:r>
    </w:p>
    <w:p w:rsidR="006F5ED5" w:rsidRDefault="006F5ED5">
      <w:pPr>
        <w:pStyle w:val="Standarduser"/>
        <w:rPr>
          <w:b/>
        </w:rPr>
      </w:pPr>
    </w:p>
    <w:p w:rsidR="006F5ED5" w:rsidRDefault="00CC1F77">
      <w:pPr>
        <w:pStyle w:val="Standarduser"/>
        <w:jc w:val="both"/>
      </w:pPr>
      <w:r>
        <w:t>Сходно томе да је јавно тужилаштво самостални државни орган који гони учиниоце кривичних дела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w:t>
      </w:r>
      <w:r>
        <w:t xml:space="preserve"> те државним органима, као и својим запосленима.</w:t>
      </w:r>
    </w:p>
    <w:p w:rsidR="006F5ED5" w:rsidRDefault="006F5ED5">
      <w:pPr>
        <w:pStyle w:val="Standarduser"/>
        <w:jc w:val="both"/>
      </w:pPr>
    </w:p>
    <w:p w:rsidR="006F5ED5" w:rsidRDefault="00CC1F77">
      <w:pPr>
        <w:pStyle w:val="Standarduser"/>
        <w:jc w:val="both"/>
      </w:pPr>
      <w:r>
        <w:t xml:space="preserve">Основном јавном тужилаштву у Шапцу државни и други органи, правна и физичка лица могу </w:t>
      </w:r>
      <w:r>
        <w:rPr>
          <w:b/>
        </w:rPr>
        <w:t>поднети кривичну пријаву</w:t>
      </w:r>
      <w:r>
        <w:t xml:space="preserve"> писмено, усмено или другим средством.</w:t>
      </w:r>
    </w:p>
    <w:p w:rsidR="006F5ED5" w:rsidRDefault="006F5ED5">
      <w:pPr>
        <w:pStyle w:val="Standarduser"/>
        <w:jc w:val="both"/>
      </w:pPr>
    </w:p>
    <w:p w:rsidR="006F5ED5" w:rsidRDefault="00CC1F77">
      <w:pPr>
        <w:pStyle w:val="Standarduser"/>
        <w:jc w:val="both"/>
      </w:pPr>
      <w:r>
        <w:t>Када се овом тужилаштву кривична пријава подноси усмено,</w:t>
      </w:r>
      <w:r>
        <w:t xml:space="preserve"> о томе се саставља записник. Кривичне пријаве на записник у ОЈТ у Шапцу примају тужилачки помоћници,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w:t>
      </w:r>
      <w:r>
        <w:t>ивања.</w:t>
      </w:r>
    </w:p>
    <w:p w:rsidR="006F5ED5" w:rsidRDefault="006F5ED5">
      <w:pPr>
        <w:pStyle w:val="Standarduser"/>
        <w:jc w:val="both"/>
      </w:pPr>
    </w:p>
    <w:p w:rsidR="006F5ED5" w:rsidRDefault="00CC1F77">
      <w:pPr>
        <w:pStyle w:val="Standarduser"/>
        <w:jc w:val="both"/>
      </w:pPr>
      <w:r>
        <w:t>Када је кривична пријава ОЈТ у Шапцу поднета телефоном или другим телекомуникацијским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подата</w:t>
      </w:r>
      <w:r>
        <w:t>ка и одштампа се.</w:t>
      </w:r>
    </w:p>
    <w:p w:rsidR="006F5ED5" w:rsidRDefault="006F5ED5">
      <w:pPr>
        <w:pStyle w:val="Standarduser"/>
        <w:jc w:val="both"/>
      </w:pPr>
    </w:p>
    <w:p w:rsidR="006F5ED5" w:rsidRDefault="00CC1F77">
      <w:pPr>
        <w:pStyle w:val="Standarduser"/>
        <w:jc w:val="both"/>
      </w:pPr>
      <w:r>
        <w:t>Поред подношења кривичних пријава, Основном јавном тужилаштву у Шапцу сва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
    <w:p w:rsidR="006F5ED5" w:rsidRDefault="006F5ED5">
      <w:pPr>
        <w:pStyle w:val="Standarduser"/>
        <w:jc w:val="both"/>
      </w:pPr>
    </w:p>
    <w:p w:rsidR="006F5ED5" w:rsidRDefault="00CC1F77">
      <w:pPr>
        <w:pStyle w:val="Standarduser"/>
        <w:jc w:val="both"/>
      </w:pPr>
      <w:r>
        <w:t>Ос</w:t>
      </w:r>
      <w:r>
        <w:t xml:space="preserve">новно јавно тужилаштво у Шапцу, по захтевима грађана издаје </w:t>
      </w:r>
      <w:r>
        <w:rPr>
          <w:b/>
        </w:rPr>
        <w:t>уверења и потврде</w:t>
      </w:r>
      <w:r>
        <w:t xml:space="preserve"> о чињеницама о којима води евиденцију и по тим захтевима поступа без одлагања.</w:t>
      </w:r>
    </w:p>
    <w:p w:rsidR="006F5ED5" w:rsidRDefault="006F5ED5">
      <w:pPr>
        <w:pStyle w:val="Standarduser"/>
        <w:jc w:val="both"/>
      </w:pPr>
    </w:p>
    <w:p w:rsidR="006F5ED5" w:rsidRDefault="00CC1F77">
      <w:pPr>
        <w:pStyle w:val="Standarduser"/>
        <w:jc w:val="both"/>
      </w:pPr>
      <w:r>
        <w:t xml:space="preserve">Основном јавном тужилаштву у Шапцу се могу поднети </w:t>
      </w:r>
      <w:r>
        <w:rPr>
          <w:b/>
        </w:rPr>
        <w:t>захтеви за приступ информацијама од јавног знач</w:t>
      </w:r>
      <w:r>
        <w:rPr>
          <w:b/>
        </w:rPr>
        <w:t>аја</w:t>
      </w:r>
      <w:r>
        <w:t xml:space="preserve">, у складу са Законом о слободном приступу информацијама од јавног значаја, а ово тужилаштво по таквим захтевима приступа </w:t>
      </w:r>
      <w:r>
        <w:lastRenderedPageBreak/>
        <w:t>у складу са одредбама наведеног закона, Закон о заштити података о личности, Законика о кривичном поступку и осталих релевантних пр</w:t>
      </w:r>
      <w:r>
        <w:t>описа.</w:t>
      </w:r>
    </w:p>
    <w:p w:rsidR="006F5ED5" w:rsidRDefault="006F5ED5">
      <w:pPr>
        <w:pStyle w:val="Standarduser"/>
        <w:jc w:val="both"/>
      </w:pPr>
    </w:p>
    <w:p w:rsidR="006F5ED5" w:rsidRDefault="00CC1F77">
      <w:pPr>
        <w:pStyle w:val="Standarduser"/>
        <w:jc w:val="both"/>
      </w:pPr>
      <w:r>
        <w:t xml:space="preserve">У оквиру поступања у конкретним, већ формираним предметима Основно јавно тужилаштво 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w:t>
      </w:r>
      <w:r>
        <w:t xml:space="preserve"> складу са одредбама Законика о кривичном поступку, Правилника о управи у јавним тужилаштвима, Закону о слободном приступу информацијама од јавног значаја, Закона о заштити података о личности и осталих релевантних прописа.</w:t>
      </w:r>
    </w:p>
    <w:p w:rsidR="006F5ED5" w:rsidRDefault="006F5ED5">
      <w:pPr>
        <w:pStyle w:val="Standarduser"/>
        <w:jc w:val="both"/>
      </w:pPr>
    </w:p>
    <w:p w:rsidR="006F5ED5" w:rsidRDefault="00CC1F77">
      <w:pPr>
        <w:pStyle w:val="Standarduser"/>
        <w:jc w:val="both"/>
      </w:pPr>
      <w:r>
        <w:t>Основно јавно тужилаштво у Шапц</w:t>
      </w:r>
      <w:r>
        <w:t xml:space="preserve">у, а у складу са одредбама Законика о кривичном поступку и Правилника о управи у јавним тужилаштвима,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w:t>
      </w:r>
      <w:r>
        <w:t>уњени прописани услови.</w:t>
      </w:r>
    </w:p>
    <w:p w:rsidR="006F5ED5" w:rsidRDefault="006F5ED5">
      <w:pPr>
        <w:pStyle w:val="Standarduser"/>
        <w:jc w:val="both"/>
      </w:pPr>
    </w:p>
    <w:p w:rsidR="006F5ED5" w:rsidRDefault="00CC1F77">
      <w:pPr>
        <w:pStyle w:val="Standarduser"/>
        <w:jc w:val="both"/>
      </w:pPr>
      <w:r>
        <w:t>Обавеза Основног јавног тужилаштва у Шапцу да пружи напред наведне 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w:t>
      </w:r>
      <w:r>
        <w:t>са.</w:t>
      </w:r>
    </w:p>
    <w:p w:rsidR="006F5ED5" w:rsidRDefault="006F5ED5">
      <w:pPr>
        <w:pStyle w:val="Standarduser"/>
        <w:jc w:val="both"/>
      </w:pPr>
    </w:p>
    <w:p w:rsidR="006F5ED5" w:rsidRDefault="006F5ED5">
      <w:pPr>
        <w:pStyle w:val="Standarduser"/>
        <w:jc w:val="both"/>
      </w:pPr>
    </w:p>
    <w:p w:rsidR="006F5ED5" w:rsidRDefault="00CC1F77">
      <w:pPr>
        <w:pStyle w:val="Standarduser"/>
        <w:jc w:val="center"/>
        <w:rPr>
          <w:b/>
        </w:rPr>
      </w:pPr>
      <w:r>
        <w:rPr>
          <w:b/>
        </w:rPr>
        <w:t>10. ПОСТУПАК РАДИ ПРУЖАЊА УСЛУГА</w:t>
      </w:r>
    </w:p>
    <w:p w:rsidR="006F5ED5" w:rsidRDefault="006F5ED5">
      <w:pPr>
        <w:pStyle w:val="Standarduser"/>
        <w:rPr>
          <w:b/>
        </w:rPr>
      </w:pPr>
    </w:p>
    <w:p w:rsidR="006F5ED5" w:rsidRDefault="00CC1F77">
      <w:pPr>
        <w:pStyle w:val="Standarduser"/>
        <w:jc w:val="both"/>
      </w:pPr>
      <w:r>
        <w:rPr>
          <w:b/>
        </w:rPr>
        <w:t>Што се тиче подношења кривичне пријаве</w:t>
      </w:r>
      <w:r>
        <w:t>, поступак се разликује у зависности од тога да ли се кривична пријава подноси писмено, усмено или другим средством.</w:t>
      </w:r>
    </w:p>
    <w:p w:rsidR="006F5ED5" w:rsidRDefault="006F5ED5">
      <w:pPr>
        <w:pStyle w:val="Standarduser"/>
        <w:jc w:val="both"/>
      </w:pPr>
    </w:p>
    <w:p w:rsidR="006F5ED5" w:rsidRDefault="00CC1F77">
      <w:pPr>
        <w:pStyle w:val="Standarduser"/>
        <w:jc w:val="both"/>
      </w:pPr>
      <w:r>
        <w:t xml:space="preserve">У Основном јавном тужилаштву у Шапцу, писана кривична </w:t>
      </w:r>
      <w:r>
        <w:t>пријава се може поднети на тај начин што се предаје у писарницу овог тужилаштва, канцеларија бр. 39. Писана кривична пријава се може поднети сваког радног дана у периоду од 07,30 часова до 15,30 часова, а може се Основном јавном тужилаштву доставити и поср</w:t>
      </w:r>
      <w:r>
        <w:t>едством поште.</w:t>
      </w:r>
    </w:p>
    <w:p w:rsidR="006F5ED5" w:rsidRDefault="006F5ED5">
      <w:pPr>
        <w:pStyle w:val="Standarduser"/>
        <w:jc w:val="both"/>
      </w:pPr>
    </w:p>
    <w:p w:rsidR="006F5ED5" w:rsidRDefault="00CC1F77">
      <w:pPr>
        <w:pStyle w:val="Standarduser"/>
        <w:jc w:val="both"/>
      </w:pPr>
      <w:r>
        <w:t>Усмена кривична пријава, односно кривична пријава на записник ОЈТ у Шапцу, се подноси средом, у временском периоду од 11,00 до 14,00 часова. Кривичне пријаве на записник у ОЈТ у Шапцу примају тужилачки помоћници, а по потреби – у ситуацијам</w:t>
      </w:r>
      <w:r>
        <w:t>а када је приступио велики број подносилаца кривичних пријава у напред наведеном периоду, кривичне пријаве на записник у ОЈТ у Шапцу примају и заменици јавног тужиоца. Сем наведеног термина за пријем кривичних пријава поднетих усмено, ОЈТ у Шапцу се било к</w:t>
      </w:r>
      <w:r>
        <w:t xml:space="preserve">ог радног дана у периоду од 07,30 до 15,30 часова могу поднети усмене кривичне пријаве – кривичне пријаве на записник, а у ситуацијама када се ради о сумњи да је извршено кривично дело насиље у породици из чл. 194 Кривичног законика, као и било које друго </w:t>
      </w:r>
      <w:r>
        <w:t xml:space="preserve">кривично дело са елементима насиља. Поред тога, кривичне пријаве на записник се могу поднети сваког радног дана у периоду од 07,30 до 15,30 часова и у другим ситуацијама када </w:t>
      </w:r>
      <w:r>
        <w:lastRenderedPageBreak/>
        <w:t>постоји потреба хитног предузимања радњи. Када лице заинтересовано за подношење к</w:t>
      </w:r>
      <w:r>
        <w:t>ривичне пријаве ван термина одређеног за пријем кривичних пријава на записник приступи у ОЈТ у Шапцу, разговор са истим обавља В. Ф. Основног јавног тужиоца, те процењује потребу за хитношћу у поступању у конкретној ситуацији и на основу тога се заинтересо</w:t>
      </w:r>
      <w:r>
        <w:t>ваном лицу предочава да приступи у ОЈТ у Шапцу у редовном термину за пријем кривичних пријава на записник,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6F5ED5" w:rsidRDefault="006F5ED5">
      <w:pPr>
        <w:pStyle w:val="Standarduser"/>
        <w:jc w:val="both"/>
      </w:pPr>
    </w:p>
    <w:p w:rsidR="006F5ED5" w:rsidRDefault="00CC1F77">
      <w:pPr>
        <w:pStyle w:val="Standarduser"/>
        <w:jc w:val="both"/>
      </w:pPr>
      <w:r>
        <w:t>Након пр</w:t>
      </w:r>
      <w:r>
        <w:t>ијема кривичне пријаве, иста се заводи у одговарајући уписник и додељује заменику јавног тужиоца у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w:t>
      </w:r>
      <w:r>
        <w:t>ку јавног тужиоца којем су додељене у рад.</w:t>
      </w:r>
    </w:p>
    <w:p w:rsidR="006F5ED5" w:rsidRDefault="006F5ED5">
      <w:pPr>
        <w:pStyle w:val="Standarduser"/>
        <w:jc w:val="both"/>
      </w:pPr>
    </w:p>
    <w:p w:rsidR="006F5ED5" w:rsidRDefault="00CC1F77">
      <w:pPr>
        <w:pStyle w:val="Standarduser"/>
        <w:jc w:val="both"/>
      </w:pPr>
      <w:r>
        <w:t>На исти начин се поступа независно од тога да ли је кривична пријава поднета писмено, усмено, другим средством или је тужилаштву достављена од стране полиције.</w:t>
      </w:r>
    </w:p>
    <w:p w:rsidR="006F5ED5" w:rsidRDefault="006F5ED5">
      <w:pPr>
        <w:pStyle w:val="Standarduser"/>
        <w:jc w:val="both"/>
      </w:pPr>
    </w:p>
    <w:p w:rsidR="006F5ED5" w:rsidRDefault="00CC1F77">
      <w:pPr>
        <w:pStyle w:val="Standarduser"/>
        <w:jc w:val="both"/>
      </w:pPr>
      <w:r>
        <w:t xml:space="preserve">Што се тиче кривичних пријава поднетих ОЈТ у Шапцу </w:t>
      </w:r>
      <w:r>
        <w:t>телефоном, другим телекомуникацијским средством, о томе се саставља службена белешка и по истој формира предмет.</w:t>
      </w:r>
    </w:p>
    <w:p w:rsidR="006F5ED5" w:rsidRDefault="006F5ED5">
      <w:pPr>
        <w:pStyle w:val="Standarduser"/>
        <w:jc w:val="both"/>
      </w:pPr>
    </w:p>
    <w:p w:rsidR="006F5ED5" w:rsidRDefault="00CC1F77">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w:t>
      </w:r>
      <w:r>
        <w:t>апред наведени начин.</w:t>
      </w:r>
    </w:p>
    <w:p w:rsidR="006F5ED5" w:rsidRDefault="006F5ED5">
      <w:pPr>
        <w:pStyle w:val="Standarduser"/>
        <w:jc w:val="both"/>
      </w:pPr>
    </w:p>
    <w:p w:rsidR="006F5ED5" w:rsidRDefault="00CC1F77">
      <w:pPr>
        <w:pStyle w:val="Standarduser"/>
        <w:jc w:val="both"/>
      </w:pPr>
      <w:r>
        <w:rPr>
          <w:b/>
        </w:rPr>
        <w:t>Уверења и потврде о чињеницама о којима води евиденцију</w:t>
      </w:r>
      <w:r>
        <w:t xml:space="preserve"> ОЈТ у Шапцу издаје 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w:t>
      </w:r>
      <w:r>
        <w:t xml:space="preserve"> писарници ОЈТ у Шапцу, у писаној форми, било ког радног дана у периоду од 07,30 часова до 15,30 часова, а могу се доставити и посредством поште, факсом или на електронску адресу ОЈТ у Шапцу.</w:t>
      </w:r>
    </w:p>
    <w:p w:rsidR="006F5ED5" w:rsidRDefault="006F5ED5">
      <w:pPr>
        <w:pStyle w:val="Standarduser"/>
        <w:jc w:val="both"/>
      </w:pPr>
    </w:p>
    <w:p w:rsidR="006F5ED5" w:rsidRDefault="00CC1F77">
      <w:pPr>
        <w:pStyle w:val="Standarduser"/>
        <w:jc w:val="both"/>
      </w:pPr>
      <w:r>
        <w:rPr>
          <w:b/>
        </w:rPr>
        <w:t>Захтеве за приступ информацијама од јавног значаја</w:t>
      </w:r>
      <w:r>
        <w:t xml:space="preserve"> ОЈТ у Шапцу </w:t>
      </w:r>
      <w:r>
        <w:t>прима у писаном облику, а прима и наведене захтеве достављене електронским путем или факсом. Након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w:t>
      </w:r>
      <w:r>
        <w:t xml:space="preserve">м Законом о слободном приступу информацијама од јавног значаја. У складу са Законом о слободном приступу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w:t>
      </w:r>
      <w:r>
        <w:t xml:space="preserve">се саопштава у записник, а примењују се рокови као да је захтев поднет писмено.  </w:t>
      </w:r>
    </w:p>
    <w:p w:rsidR="006F5ED5" w:rsidRDefault="006F5ED5">
      <w:pPr>
        <w:pStyle w:val="Standarduser"/>
        <w:jc w:val="both"/>
      </w:pPr>
    </w:p>
    <w:p w:rsidR="006F5ED5" w:rsidRDefault="00CC1F77">
      <w:pPr>
        <w:pStyle w:val="Standarduser"/>
        <w:jc w:val="both"/>
      </w:pPr>
      <w:r>
        <w:t xml:space="preserve">У оквиру поступања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w:t>
      </w:r>
      <w:r>
        <w:t xml:space="preserve">часова у писарници ОЈТ у Шапцу, а могу се доставити и </w:t>
      </w:r>
      <w:r>
        <w:lastRenderedPageBreak/>
        <w:t>посредством поште, односно електронске поште у складу са одредбама Законика о кривичном поступку и других прописа релевантних за конкретни поднесак.</w:t>
      </w:r>
    </w:p>
    <w:p w:rsidR="006F5ED5" w:rsidRDefault="006F5ED5">
      <w:pPr>
        <w:pStyle w:val="Standarduser"/>
        <w:jc w:val="both"/>
      </w:pPr>
    </w:p>
    <w:p w:rsidR="006F5ED5" w:rsidRDefault="00CC1F77">
      <w:pPr>
        <w:pStyle w:val="Standarduser"/>
        <w:jc w:val="both"/>
      </w:pPr>
      <w:r>
        <w:rPr>
          <w:b/>
        </w:rPr>
        <w:t>Обавештења о стању поступка и одлукама у предметима</w:t>
      </w:r>
      <w:r>
        <w:t xml:space="preserve"> </w:t>
      </w:r>
      <w:r>
        <w:t xml:space="preserve">датим у рад заменицима јавног тужиоца, лицима која су овлашћена за пријем таквих обавештења, дају 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w:t>
      </w:r>
      <w:r>
        <w:t>Недељковић. Лица заинтересована за добијање обавештења о стању поступка и одлукама у конкретним предметима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w:t>
      </w:r>
      <w:r>
        <w:t>штења на која их овласти В.Ф.Основног јавног тужиоца, након чега лица за даље информације упућују 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w:t>
      </w:r>
      <w:r>
        <w:t xml:space="preserve"> заинтересована за даље информације упућују код В.Ф.Основног јавног тужиоца. Заинтересована лица се за обавештења о стању у конкретним предметима писарници овог тужилаштва могу обратити сваког радног дана у периоду од 07,30 часова до 15,30 часова. Наведена</w:t>
      </w:r>
      <w:r>
        <w:t xml:space="preserve"> обавештења заменици јавног тужиоца ОЈТ у Шапцу заинтересованим лицима дају сваког радног дана у периоду од 07,30 часова до 15,30 часова. У случају одсутности са рада поступајућег заменика јавног тужиоца, обавештење даје В.Ф. Основног јавног тужиоца у Шапц</w:t>
      </w:r>
      <w:r>
        <w:t>у. Заинтересована лица која приступе у ОЈТ у Шапцу са захтевом за давање обавештења, поступајући заменици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6F5ED5" w:rsidRDefault="006F5ED5">
      <w:pPr>
        <w:pStyle w:val="Standarduser"/>
        <w:jc w:val="both"/>
      </w:pPr>
    </w:p>
    <w:p w:rsidR="006F5ED5" w:rsidRDefault="00CC1F77">
      <w:pPr>
        <w:pStyle w:val="Standarduser"/>
        <w:jc w:val="both"/>
      </w:pPr>
      <w:r>
        <w:rPr>
          <w:b/>
        </w:rPr>
        <w:t>Захт</w:t>
      </w:r>
      <w:r>
        <w:rPr>
          <w:b/>
        </w:rPr>
        <w:t>ев за увид, разматрање и фотокопирање списа предмета</w:t>
      </w:r>
      <w:r>
        <w:t xml:space="preserve"> подноси се у писаном облику и предаје у писарници ОЈТ у Шапцу, сваког радног дана у термину од 07,30 часова до 15,30 часова или доставља посредством поште, односно електронске поште у складу са одредбама</w:t>
      </w:r>
      <w:r>
        <w:t xml:space="preserve"> Законика о кривичном поступку и других релевантних прописа. О захтеву одлучује В.Ф.Основног јавног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w:t>
      </w:r>
      <w:r>
        <w:t>трање и фотокопирање списа се поступа без одлагања. Уколико се предмет на који се наведени захтев 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w:t>
      </w:r>
      <w:r>
        <w:t>ду код поступајућег заменика, захтев се улаже у списе предмета ради доношења одлуке о истом.</w:t>
      </w:r>
    </w:p>
    <w:p w:rsidR="006F5ED5" w:rsidRDefault="006F5ED5">
      <w:pPr>
        <w:pStyle w:val="Standarduser"/>
        <w:jc w:val="both"/>
      </w:pPr>
    </w:p>
    <w:p w:rsidR="006F5ED5" w:rsidRDefault="00CC1F77">
      <w:pPr>
        <w:pStyle w:val="Standarduser"/>
        <w:jc w:val="both"/>
      </w:pPr>
      <w:r>
        <w:t xml:space="preserve">У складу са чл. 73 Правилника о управи у јавним тужилаштвима, свако ко има оправдан интерес и обрати се јавном тужилаштву за поступање у стварима за које је </w:t>
      </w:r>
      <w:r>
        <w:t xml:space="preserve">надлежно јавно тужилаштво, има право на </w:t>
      </w:r>
      <w:r>
        <w:rPr>
          <w:b/>
        </w:rPr>
        <w:t>подношење представке или притужбе</w:t>
      </w:r>
      <w:r>
        <w:t xml:space="preserve"> на рад јавног тужилаштва и да о одлуци по представци или притужби буде обавештен.</w:t>
      </w:r>
    </w:p>
    <w:p w:rsidR="006F5ED5" w:rsidRDefault="006F5ED5">
      <w:pPr>
        <w:pStyle w:val="Standarduser"/>
        <w:jc w:val="both"/>
      </w:pPr>
    </w:p>
    <w:p w:rsidR="006F5ED5" w:rsidRDefault="00CC1F77">
      <w:pPr>
        <w:pStyle w:val="Standarduser"/>
        <w:jc w:val="both"/>
      </w:pPr>
      <w:r>
        <w:t xml:space="preserve">Представка или притужба на рад заменика јавног тужиоца или запосленог у ОЈТ у Шапцу, подноси се </w:t>
      </w:r>
      <w:r>
        <w:t xml:space="preserve">В.Ф.Основног јавног тужиоца, а на рад В.Ф. Основног јавног </w:t>
      </w:r>
      <w:r>
        <w:lastRenderedPageBreak/>
        <w:t>тужиоца, Вишем јавном тужиоцу ВЈТ у Шапцу. Представка или притужба се могу предати у писарници ОЈТ у Шапцу сваког радног дана у периоду од 07,30 часова до 15,30 часова, а могу се тужилаштву достави</w:t>
      </w:r>
      <w:r>
        <w:t>ти путем поште, односно електронске поште.</w:t>
      </w:r>
    </w:p>
    <w:p w:rsidR="006F5ED5" w:rsidRDefault="006F5ED5">
      <w:pPr>
        <w:pStyle w:val="Standarduser"/>
        <w:jc w:val="both"/>
      </w:pPr>
    </w:p>
    <w:p w:rsidR="006F5ED5" w:rsidRDefault="00CC1F77">
      <w:pPr>
        <w:pStyle w:val="Standarduser"/>
        <w:jc w:val="both"/>
      </w:pPr>
      <w:r>
        <w:t>В.Ф. Основног јавног тужиоца у Шапцу у складу са одредбама Правилника о управи у јавним тужилаштвима, обавештава подносиоца представке или притужбе о основаности исте и о предузетим мерама у року од 30 дана од да</w:t>
      </w:r>
      <w:r>
        <w:t>на пријема притужбе, односно представке.</w:t>
      </w:r>
    </w:p>
    <w:p w:rsidR="006F5ED5" w:rsidRDefault="006F5ED5">
      <w:pPr>
        <w:pStyle w:val="Standarduser"/>
        <w:jc w:val="both"/>
      </w:pPr>
    </w:p>
    <w:p w:rsidR="006F5ED5" w:rsidRDefault="00CC1F77">
      <w:pPr>
        <w:pStyle w:val="Standarduser"/>
        <w:jc w:val="both"/>
      </w:pPr>
      <w:r>
        <w:t>Представка или притужба се могу поднети и преко Државног већа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w:t>
      </w:r>
      <w:r>
        <w:t>ду. У ситуацијама када су представка или притужба поднете на наведени начин, о основаности представке или притужбе и о предузетим мерама обавештавају се и наведени органи.</w:t>
      </w:r>
    </w:p>
    <w:p w:rsidR="006F5ED5" w:rsidRDefault="006F5ED5">
      <w:pPr>
        <w:pStyle w:val="Standarduser"/>
        <w:jc w:val="both"/>
      </w:pPr>
    </w:p>
    <w:p w:rsidR="006F5ED5" w:rsidRDefault="006F5ED5">
      <w:pPr>
        <w:pStyle w:val="Standarduser"/>
        <w:jc w:val="both"/>
      </w:pPr>
    </w:p>
    <w:p w:rsidR="006F5ED5" w:rsidRDefault="00CC1F77">
      <w:pPr>
        <w:pStyle w:val="Standarduser"/>
        <w:jc w:val="center"/>
        <w:rPr>
          <w:b/>
        </w:rPr>
      </w:pPr>
      <w:r>
        <w:rPr>
          <w:b/>
        </w:rPr>
        <w:t>11. ПРЕГЛЕД ПОДАТАКА О ПРУЖЕНИМ УСЛУГАМА</w:t>
      </w:r>
    </w:p>
    <w:p w:rsidR="006F5ED5" w:rsidRDefault="006F5ED5">
      <w:pPr>
        <w:pStyle w:val="Standarduser"/>
        <w:jc w:val="center"/>
        <w:rPr>
          <w:b/>
          <w:sz w:val="32"/>
          <w:szCs w:val="32"/>
        </w:rPr>
      </w:pPr>
    </w:p>
    <w:p w:rsidR="006F5ED5" w:rsidRDefault="00CC1F77">
      <w:pPr>
        <w:pStyle w:val="Standarduser"/>
        <w:jc w:val="center"/>
        <w:rPr>
          <w:b/>
          <w:sz w:val="32"/>
          <w:szCs w:val="32"/>
        </w:rPr>
      </w:pPr>
      <w:r>
        <w:rPr>
          <w:b/>
          <w:sz w:val="32"/>
          <w:szCs w:val="32"/>
        </w:rPr>
        <w:t>Табела 1 – Кривичне пријаве поднете Осно</w:t>
      </w:r>
      <w:r>
        <w:rPr>
          <w:b/>
          <w:sz w:val="32"/>
          <w:szCs w:val="32"/>
        </w:rPr>
        <w:t>вном јавном тужилаштву у Шапцу у 2020. години</w:t>
      </w:r>
    </w:p>
    <w:p w:rsidR="006F5ED5" w:rsidRDefault="006F5ED5">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6F5ED5">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Укупан број кривичних пријава</w:t>
            </w:r>
          </w:p>
        </w:tc>
      </w:tr>
      <w:tr w:rsidR="006F5ED5">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2150</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470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2620</w:t>
            </w:r>
          </w:p>
        </w:tc>
      </w:tr>
    </w:tbl>
    <w:p w:rsidR="006F5ED5" w:rsidRDefault="006F5ED5">
      <w:pPr>
        <w:pStyle w:val="Standarduser"/>
        <w:jc w:val="center"/>
        <w:rPr>
          <w:b/>
          <w:sz w:val="32"/>
          <w:szCs w:val="32"/>
        </w:rPr>
      </w:pPr>
    </w:p>
    <w:p w:rsidR="006F5ED5" w:rsidRDefault="006F5ED5">
      <w:pPr>
        <w:pStyle w:val="Standarduser"/>
        <w:jc w:val="center"/>
        <w:rPr>
          <w:b/>
          <w:sz w:val="32"/>
          <w:szCs w:val="32"/>
        </w:rPr>
      </w:pPr>
    </w:p>
    <w:p w:rsidR="006F5ED5" w:rsidRDefault="00CC1F77">
      <w:pPr>
        <w:pStyle w:val="Standarduser"/>
        <w:jc w:val="center"/>
      </w:pPr>
      <w:r>
        <w:rPr>
          <w:b/>
          <w:sz w:val="32"/>
          <w:szCs w:val="32"/>
        </w:rPr>
        <w:t xml:space="preserve">Табела 2 – Кривичне пријаве поднете Основном јавном </w:t>
      </w:r>
      <w:r>
        <w:rPr>
          <w:b/>
          <w:sz w:val="32"/>
          <w:szCs w:val="32"/>
        </w:rPr>
        <w:t>тужилаштву у Шапцу у 2021. години, закључно са 27.01.2021. године</w:t>
      </w:r>
    </w:p>
    <w:p w:rsidR="006F5ED5" w:rsidRDefault="006F5ED5">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6F5ED5">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Укупан број кривичних пријава</w:t>
            </w:r>
          </w:p>
        </w:tc>
      </w:tr>
      <w:tr w:rsidR="006F5ED5">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183</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31</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214</w:t>
            </w:r>
          </w:p>
        </w:tc>
      </w:tr>
    </w:tbl>
    <w:p w:rsidR="006F5ED5" w:rsidRDefault="006F5ED5">
      <w:pPr>
        <w:pStyle w:val="Standarduser"/>
      </w:pPr>
    </w:p>
    <w:p w:rsidR="006F5ED5" w:rsidRDefault="006F5ED5">
      <w:pPr>
        <w:pStyle w:val="Standarduser"/>
      </w:pPr>
    </w:p>
    <w:p w:rsidR="006F5ED5" w:rsidRDefault="006F5ED5">
      <w:pPr>
        <w:pStyle w:val="Standarduser"/>
      </w:pPr>
    </w:p>
    <w:p w:rsidR="006F5ED5" w:rsidRDefault="006F5ED5">
      <w:pPr>
        <w:pStyle w:val="Standarduser"/>
      </w:pPr>
    </w:p>
    <w:p w:rsidR="006F5ED5" w:rsidRDefault="00CC1F77">
      <w:pPr>
        <w:pStyle w:val="Standarduser"/>
        <w:jc w:val="center"/>
        <w:rPr>
          <w:b/>
          <w:sz w:val="32"/>
          <w:szCs w:val="32"/>
        </w:rPr>
      </w:pPr>
      <w:r>
        <w:rPr>
          <w:b/>
          <w:sz w:val="32"/>
          <w:szCs w:val="32"/>
        </w:rPr>
        <w:lastRenderedPageBreak/>
        <w:t xml:space="preserve">Табела 3 – Притужбе/представке поднете </w:t>
      </w:r>
      <w:r>
        <w:rPr>
          <w:b/>
          <w:sz w:val="32"/>
          <w:szCs w:val="32"/>
        </w:rPr>
        <w:t>или достављене Основном јавном тужилаштву у Шапцу у 2020. години</w:t>
      </w:r>
    </w:p>
    <w:p w:rsidR="006F5ED5" w:rsidRDefault="006F5ED5">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6F5ED5">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поднетих / достављених 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притужби по којима је подносиоцу упућено обавештење</w:t>
            </w:r>
          </w:p>
        </w:tc>
      </w:tr>
      <w:tr w:rsidR="006F5ED5">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38</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38</w:t>
            </w:r>
          </w:p>
        </w:tc>
      </w:tr>
    </w:tbl>
    <w:p w:rsidR="006F5ED5" w:rsidRDefault="006F5ED5">
      <w:pPr>
        <w:pStyle w:val="Standarduser"/>
      </w:pPr>
    </w:p>
    <w:p w:rsidR="006F5ED5" w:rsidRDefault="006F5ED5">
      <w:pPr>
        <w:pStyle w:val="Standarduser"/>
      </w:pPr>
    </w:p>
    <w:p w:rsidR="006F5ED5" w:rsidRDefault="00CC1F77">
      <w:pPr>
        <w:pStyle w:val="Standarduser"/>
        <w:jc w:val="center"/>
      </w:pPr>
      <w:r>
        <w:rPr>
          <w:b/>
          <w:sz w:val="32"/>
          <w:szCs w:val="32"/>
        </w:rPr>
        <w:t xml:space="preserve">Табела 4 – Притужбе/представке поднете или достављене Основном јавном </w:t>
      </w:r>
      <w:r>
        <w:rPr>
          <w:b/>
          <w:sz w:val="32"/>
          <w:szCs w:val="32"/>
        </w:rPr>
        <w:t>тужилаштву у Шапцу у 2021. години, закључно са 27.01.2021. године</w:t>
      </w:r>
    </w:p>
    <w:p w:rsidR="006F5ED5" w:rsidRDefault="006F5ED5">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6F5ED5">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поднетих / достављених 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притужби по којима је подносиоцу упућено обавештење</w:t>
            </w:r>
          </w:p>
        </w:tc>
      </w:tr>
      <w:tr w:rsidR="006F5ED5">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bl>
    <w:p w:rsidR="006F5ED5" w:rsidRDefault="006F5ED5">
      <w:pPr>
        <w:pStyle w:val="Standarduser"/>
      </w:pPr>
    </w:p>
    <w:p w:rsidR="006F5ED5" w:rsidRDefault="006F5ED5">
      <w:pPr>
        <w:pStyle w:val="Standarduser"/>
      </w:pPr>
    </w:p>
    <w:p w:rsidR="006F5ED5" w:rsidRDefault="006F5ED5">
      <w:pPr>
        <w:pStyle w:val="Standarduser"/>
      </w:pPr>
    </w:p>
    <w:p w:rsidR="006F5ED5" w:rsidRDefault="00CC1F77">
      <w:pPr>
        <w:pStyle w:val="Standarduser"/>
        <w:jc w:val="center"/>
        <w:rPr>
          <w:b/>
          <w:sz w:val="32"/>
          <w:szCs w:val="32"/>
        </w:rPr>
      </w:pPr>
      <w:r>
        <w:rPr>
          <w:b/>
          <w:sz w:val="32"/>
          <w:szCs w:val="32"/>
        </w:rPr>
        <w:t xml:space="preserve">Табела 5 – Примена Закона о слободном приступу информацијама од јавног </w:t>
      </w:r>
      <w:r>
        <w:rPr>
          <w:b/>
          <w:sz w:val="32"/>
          <w:szCs w:val="32"/>
        </w:rPr>
        <w:t>значаја у 2020. години</w:t>
      </w:r>
    </w:p>
    <w:p w:rsidR="006F5ED5" w:rsidRDefault="006F5ED5">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6F5ED5">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усвојених / 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Укупан број изјављених жалби</w:t>
            </w:r>
          </w:p>
        </w:tc>
      </w:tr>
      <w:tr w:rsidR="006F5ED5">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 xml:space="preserve">Невладине </w:t>
            </w:r>
            <w:r>
              <w:t>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10</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10</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Органи 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14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14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bl>
    <w:p w:rsidR="006F5ED5" w:rsidRDefault="006F5ED5">
      <w:pPr>
        <w:pStyle w:val="Standarduser"/>
        <w:rPr>
          <w:b/>
          <w:sz w:val="32"/>
          <w:szCs w:val="32"/>
        </w:rPr>
      </w:pPr>
    </w:p>
    <w:p w:rsidR="006F5ED5" w:rsidRDefault="006F5ED5">
      <w:pPr>
        <w:pStyle w:val="Standarduser"/>
        <w:rPr>
          <w:b/>
          <w:sz w:val="32"/>
          <w:szCs w:val="32"/>
        </w:rPr>
      </w:pPr>
    </w:p>
    <w:p w:rsidR="006F5ED5" w:rsidRDefault="006F5ED5">
      <w:pPr>
        <w:pStyle w:val="Standarduser"/>
        <w:rPr>
          <w:b/>
          <w:sz w:val="32"/>
          <w:szCs w:val="32"/>
        </w:rPr>
      </w:pPr>
    </w:p>
    <w:p w:rsidR="006F5ED5" w:rsidRDefault="006F5ED5">
      <w:pPr>
        <w:pStyle w:val="Standarduser"/>
        <w:rPr>
          <w:b/>
          <w:sz w:val="32"/>
          <w:szCs w:val="32"/>
        </w:rPr>
      </w:pPr>
    </w:p>
    <w:p w:rsidR="006F5ED5" w:rsidRDefault="006F5ED5">
      <w:pPr>
        <w:pStyle w:val="Standarduser"/>
        <w:rPr>
          <w:b/>
          <w:sz w:val="32"/>
          <w:szCs w:val="32"/>
        </w:rPr>
      </w:pPr>
    </w:p>
    <w:p w:rsidR="006F5ED5" w:rsidRDefault="006F5ED5">
      <w:pPr>
        <w:pStyle w:val="Standarduser"/>
        <w:rPr>
          <w:b/>
          <w:sz w:val="32"/>
          <w:szCs w:val="32"/>
        </w:rPr>
      </w:pPr>
    </w:p>
    <w:p w:rsidR="006F5ED5" w:rsidRDefault="00CC1F77">
      <w:pPr>
        <w:pStyle w:val="Standarduser"/>
        <w:jc w:val="center"/>
      </w:pPr>
      <w:r>
        <w:rPr>
          <w:b/>
          <w:sz w:val="32"/>
          <w:szCs w:val="32"/>
        </w:rPr>
        <w:t xml:space="preserve">Табела 6 – Примена Закона о слободном приступу информацијама од јавног значаја у 2021. години, </w:t>
      </w:r>
      <w:r>
        <w:rPr>
          <w:b/>
          <w:sz w:val="32"/>
          <w:szCs w:val="32"/>
        </w:rPr>
        <w:t>закључно са 27.01.2021. године</w:t>
      </w:r>
    </w:p>
    <w:p w:rsidR="006F5ED5" w:rsidRDefault="006F5ED5">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6F5ED5">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 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Број жалби због одбијања захтева</w:t>
            </w:r>
          </w:p>
        </w:tc>
      </w:tr>
      <w:tr w:rsidR="006F5ED5">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2</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2</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r w:rsidR="006F5ED5">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2</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2</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F5ED5" w:rsidRDefault="00CC1F77">
            <w:pPr>
              <w:pStyle w:val="Standarduser"/>
            </w:pPr>
            <w:r>
              <w:t>/</w:t>
            </w:r>
          </w:p>
        </w:tc>
      </w:tr>
    </w:tbl>
    <w:p w:rsidR="006F5ED5" w:rsidRDefault="006F5ED5">
      <w:pPr>
        <w:pStyle w:val="Standarduser"/>
        <w:rPr>
          <w:b/>
        </w:rPr>
      </w:pPr>
    </w:p>
    <w:p w:rsidR="006F5ED5" w:rsidRDefault="006F5ED5">
      <w:pPr>
        <w:pStyle w:val="Standarduser"/>
        <w:jc w:val="center"/>
        <w:rPr>
          <w:b/>
        </w:rPr>
      </w:pPr>
    </w:p>
    <w:p w:rsidR="006F5ED5" w:rsidRDefault="00CC1F77">
      <w:pPr>
        <w:pStyle w:val="Standard"/>
        <w:jc w:val="center"/>
      </w:pPr>
      <w:r>
        <w:rPr>
          <w:rFonts w:cs="Times New Roman"/>
          <w:b/>
        </w:rPr>
        <w:t>12.  ПОДАЦИ О ПРИХОДИМА И РАСХОДИМА У 2020. ГОДИНИ</w:t>
      </w:r>
    </w:p>
    <w:p w:rsidR="006F5ED5" w:rsidRDefault="006F5ED5">
      <w:pPr>
        <w:pStyle w:val="Standard"/>
        <w:jc w:val="center"/>
        <w:rPr>
          <w:rFonts w:cs="Times New Roman"/>
          <w:b/>
        </w:rPr>
      </w:pPr>
    </w:p>
    <w:tbl>
      <w:tblPr>
        <w:tblW w:w="8115" w:type="dxa"/>
        <w:tblInd w:w="-113"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32"/>
      </w:tblGrid>
      <w:tr w:rsidR="006F5ED5">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8" w:vert="1" w:vertCompress="1"/>
              </w:rPr>
            </w:pPr>
            <w:r>
              <w:rPr>
                <w:rFonts w:cs="Times New Roman"/>
                <w:b/>
                <w:eastAsianLayout w:id="-1847406848"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7" w:vert="1" w:vertCompress="1"/>
              </w:rPr>
            </w:pPr>
            <w:r>
              <w:rPr>
                <w:rFonts w:cs="Times New Roman"/>
                <w:b/>
                <w:eastAsianLayout w:id="-1847406847"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6" w:vert="1" w:vertCompress="1"/>
              </w:rPr>
            </w:pPr>
            <w:r>
              <w:rPr>
                <w:rFonts w:cs="Times New Roman"/>
                <w:b/>
                <w:eastAsianLayout w:id="-1847406846"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5" w:vert="1" w:vertCompress="1"/>
              </w:rPr>
            </w:pPr>
            <w:r>
              <w:rPr>
                <w:rFonts w:cs="Times New Roman"/>
                <w:b/>
                <w:eastAsianLayout w:id="-1847406845"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4" w:vert="1" w:vertCompress="1"/>
              </w:rPr>
            </w:pPr>
            <w:r>
              <w:rPr>
                <w:rFonts w:cs="Times New Roman"/>
                <w:b/>
                <w:eastAsianLayout w:id="-1847406844"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3" w:vert="1" w:vertCompress="1"/>
              </w:rPr>
            </w:pPr>
            <w:r>
              <w:rPr>
                <w:rFonts w:cs="Times New Roman"/>
                <w:b/>
                <w:eastAsianLayout w:id="-1847406843"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eastAsianLayout w:id="-1847406842" w:vert="1" w:vertCompress="1"/>
              </w:rPr>
            </w:pPr>
            <w:r>
              <w:rPr>
                <w:rFonts w:cs="Times New Roman"/>
                <w:b/>
                <w:eastAsianLayout w:id="-1847406842"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eastAsianLayout w:id="-1847406841" w:vert="1" w:vertCompress="1"/>
              </w:rPr>
            </w:pPr>
            <w:r>
              <w:rPr>
                <w:rFonts w:cs="Times New Roman"/>
                <w:b/>
                <w:eastAsianLayout w:id="-1847406841" w:vert="1" w:vertCompress="1"/>
              </w:rPr>
              <w:t>Реализација до 29.12.2020.</w:t>
            </w:r>
            <w:r>
              <w:rPr>
                <w:rFonts w:cs="Times New Roman"/>
                <w:b/>
                <w:eastAsianLayout w:id="-1847406841" w:vert="1" w:vertCompress="1"/>
              </w:rPr>
              <w:t xml:space="preserve"> год.</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Плате и додаци запослени</w:t>
            </w:r>
            <w:r>
              <w:rPr>
                <w:rFonts w:cs="Times New Roman"/>
              </w:rPr>
              <w:lastRenderedPageBreak/>
              <w:t>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lastRenderedPageBreak/>
              <w:t>22.316.000,00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22.111.789,46</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16.464.158,33</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16.464.158,10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Социјални доприноси на терет послодавца – изабрана</w:t>
            </w:r>
            <w:r>
              <w:rPr>
                <w:rFonts w:cs="Times New Roman"/>
              </w:rPr>
              <w:t xml:space="preserve">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3.732.700,00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3.681.612,98</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2.741.285,00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2.741.282,38</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32.000,00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114.094,98</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1.290.421,00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1.518.457,89</w:t>
            </w:r>
          </w:p>
          <w:p w:rsidR="006F5ED5" w:rsidRDefault="006F5ED5">
            <w:pPr>
              <w:pStyle w:val="Standard"/>
              <w:rPr>
                <w:rFonts w:cs="Times New Roman"/>
              </w:rPr>
            </w:pPr>
          </w:p>
        </w:tc>
      </w:tr>
      <w:tr w:rsidR="006F5ED5">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657.179,00</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632.071,12</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215.000,00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120.024,80</w:t>
            </w:r>
          </w:p>
        </w:tc>
      </w:tr>
      <w:tr w:rsidR="006F5ED5">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0" w:vert="1" w:vertCompress="1"/>
              </w:rPr>
            </w:pPr>
            <w:r>
              <w:rPr>
                <w:rFonts w:cs="Times New Roman"/>
                <w:b/>
                <w:eastAsianLayout w:id="-1847406840"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9" w:vert="1" w:vertCompress="1"/>
              </w:rPr>
            </w:pPr>
            <w:r>
              <w:rPr>
                <w:rFonts w:cs="Times New Roman"/>
                <w:b/>
                <w:eastAsianLayout w:id="-1847406839"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8" w:vert="1" w:vertCompress="1"/>
              </w:rPr>
            </w:pPr>
            <w:r>
              <w:rPr>
                <w:rFonts w:cs="Times New Roman"/>
                <w:b/>
                <w:eastAsianLayout w:id="-1847406838"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7" w:vert="1" w:vertCompress="1"/>
              </w:rPr>
            </w:pPr>
            <w:r>
              <w:rPr>
                <w:rFonts w:cs="Times New Roman"/>
                <w:b/>
                <w:eastAsianLayout w:id="-1847406837"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6" w:vert="1" w:vertCompress="1"/>
              </w:rPr>
            </w:pPr>
            <w:r>
              <w:rPr>
                <w:rFonts w:cs="Times New Roman"/>
                <w:b/>
                <w:eastAsianLayout w:id="-1847406836"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5" w:vert="1" w:vertCompress="1"/>
              </w:rPr>
            </w:pPr>
            <w:r>
              <w:rPr>
                <w:rFonts w:cs="Times New Roman"/>
                <w:b/>
                <w:eastAsianLayout w:id="-1847406835"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eastAsianLayout w:id="-1847406834" w:vert="1" w:vertCompress="1"/>
              </w:rPr>
            </w:pPr>
            <w:r>
              <w:rPr>
                <w:rFonts w:cs="Times New Roman"/>
                <w:b/>
                <w:eastAsianLayout w:id="-1847406834"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eastAsianLayout w:id="-1847406833" w:vert="1" w:vertCompress="1"/>
              </w:rPr>
            </w:pPr>
            <w:r>
              <w:rPr>
                <w:rFonts w:cs="Times New Roman"/>
                <w:b/>
                <w:eastAsianLayout w:id="-1847406833" w:vert="1" w:vertCompress="1"/>
              </w:rPr>
              <w:t>Реализација до 29.12.2020. год.</w:t>
            </w:r>
          </w:p>
        </w:tc>
      </w:tr>
      <w:tr w:rsidR="006F5ED5">
        <w:tblPrEx>
          <w:tblCellMar>
            <w:top w:w="0" w:type="dxa"/>
            <w:bottom w:w="0" w:type="dxa"/>
          </w:tblCellMar>
        </w:tblPrEx>
        <w:trPr>
          <w:trHeight w:val="38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289.000,00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287.390,00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2.500.000,00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1.976.223,89</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70.000,00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3.000,00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27.765.000,00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pPr>
            <w:r>
              <w:t>28.857.115,83</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63.922,48</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950.000,00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949.999,31</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 xml:space="preserve">Порези, </w:t>
            </w:r>
            <w:r>
              <w:rPr>
                <w:rFonts w:cs="Times New Roman"/>
              </w:rPr>
              <w:t>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36.300,00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303.000,00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299.144,83</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97.410,00</w:t>
            </w:r>
          </w:p>
          <w:p w:rsidR="006F5ED5" w:rsidRDefault="006F5ED5">
            <w:pPr>
              <w:pStyle w:val="Standard"/>
              <w:rPr>
                <w:rFonts w:cs="Times New Roman"/>
              </w:rPr>
            </w:pPr>
          </w:p>
        </w:tc>
      </w:tr>
    </w:tbl>
    <w:p w:rsidR="00000000" w:rsidRDefault="00CC1F77">
      <w:pPr>
        <w:rPr>
          <w:vanish/>
        </w:rPr>
      </w:pPr>
    </w:p>
    <w:tbl>
      <w:tblPr>
        <w:tblW w:w="8115" w:type="dxa"/>
        <w:tblInd w:w="-120"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23"/>
      </w:tblGrid>
      <w:tr w:rsidR="006F5ED5">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413</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45.000,00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pPr>
            <w:r>
              <w:t>0,00</w:t>
            </w:r>
          </w:p>
        </w:tc>
      </w:tr>
      <w:tr w:rsidR="006F5ED5">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330</w:t>
            </w:r>
          </w:p>
        </w:tc>
        <w:tc>
          <w:tcPr>
            <w:tcW w:w="675"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4</w:t>
            </w:r>
          </w:p>
        </w:tc>
        <w:tc>
          <w:tcPr>
            <w:tcW w:w="661"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1604</w:t>
            </w:r>
          </w:p>
        </w:tc>
        <w:tc>
          <w:tcPr>
            <w:tcW w:w="661"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14</w:t>
            </w:r>
          </w:p>
        </w:tc>
        <w:tc>
          <w:tcPr>
            <w:tcW w:w="579"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416</w:t>
            </w:r>
          </w:p>
        </w:tc>
        <w:tc>
          <w:tcPr>
            <w:tcW w:w="1323"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Награде запосленима</w:t>
            </w:r>
          </w:p>
        </w:tc>
        <w:tc>
          <w:tcPr>
            <w:tcW w:w="1819"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64.198,00</w:t>
            </w:r>
          </w:p>
        </w:tc>
        <w:tc>
          <w:tcPr>
            <w:tcW w:w="1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pPr>
            <w:r>
              <w:t>64.198,00</w:t>
            </w:r>
          </w:p>
        </w:tc>
      </w:tr>
    </w:tbl>
    <w:p w:rsidR="006F5ED5" w:rsidRDefault="006F5ED5">
      <w:pPr>
        <w:pStyle w:val="Standard"/>
        <w:jc w:val="center"/>
        <w:rPr>
          <w:rFonts w:cs="Times New Roman"/>
          <w:b/>
        </w:rPr>
      </w:pPr>
    </w:p>
    <w:p w:rsidR="006F5ED5" w:rsidRDefault="006F5ED5">
      <w:pPr>
        <w:pStyle w:val="Standard"/>
        <w:jc w:val="center"/>
        <w:rPr>
          <w:rFonts w:cs="Times New Roman"/>
          <w:b/>
        </w:rPr>
      </w:pPr>
    </w:p>
    <w:p w:rsidR="006F5ED5" w:rsidRDefault="00CC1F77">
      <w:pPr>
        <w:pStyle w:val="Standard"/>
        <w:jc w:val="center"/>
      </w:pPr>
      <w:r>
        <w:rPr>
          <w:rFonts w:cs="Times New Roman"/>
          <w:b/>
        </w:rPr>
        <w:t>ПОДАЦИ О ПРИХОДИМА И РАСХОДИМА У 2021. ГОДИНИ</w:t>
      </w:r>
    </w:p>
    <w:p w:rsidR="006F5ED5" w:rsidRDefault="006F5ED5">
      <w:pPr>
        <w:pStyle w:val="Standard"/>
        <w:jc w:val="center"/>
        <w:rPr>
          <w:rFonts w:cs="Times New Roman"/>
          <w:b/>
        </w:rPr>
      </w:pPr>
    </w:p>
    <w:tbl>
      <w:tblPr>
        <w:tblW w:w="8115" w:type="dxa"/>
        <w:tblInd w:w="-113"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32"/>
      </w:tblGrid>
      <w:tr w:rsidR="006F5ED5">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2" w:vert="1" w:vertCompress="1"/>
              </w:rPr>
            </w:pPr>
            <w:r>
              <w:rPr>
                <w:rFonts w:cs="Times New Roman"/>
                <w:b/>
                <w:eastAsianLayout w:id="-1847406832"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8" w:vert="1" w:vertCompress="1"/>
              </w:rPr>
            </w:pPr>
            <w:r>
              <w:rPr>
                <w:rFonts w:cs="Times New Roman"/>
                <w:b/>
                <w:eastAsianLayout w:id="-1847406848"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7" w:vert="1" w:vertCompress="1"/>
              </w:rPr>
            </w:pPr>
            <w:r>
              <w:rPr>
                <w:rFonts w:cs="Times New Roman"/>
                <w:b/>
                <w:eastAsianLayout w:id="-1847406847"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6" w:vert="1" w:vertCompress="1"/>
              </w:rPr>
            </w:pPr>
            <w:r>
              <w:rPr>
                <w:rFonts w:cs="Times New Roman"/>
                <w:b/>
                <w:eastAsianLayout w:id="-1847406846"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5" w:vert="1" w:vertCompress="1"/>
              </w:rPr>
            </w:pPr>
            <w:r>
              <w:rPr>
                <w:rFonts w:cs="Times New Roman"/>
                <w:b/>
                <w:eastAsianLayout w:id="-1847406845"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4" w:vert="1" w:vertCompress="1"/>
              </w:rPr>
            </w:pPr>
            <w:r>
              <w:rPr>
                <w:rFonts w:cs="Times New Roman"/>
                <w:b/>
                <w:eastAsianLayout w:id="-1847406844"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eastAsianLayout w:id="-1847406843" w:vert="1" w:vertCompress="1"/>
              </w:rPr>
            </w:pPr>
            <w:r>
              <w:rPr>
                <w:rFonts w:cs="Times New Roman"/>
                <w:b/>
                <w:eastAsianLayout w:id="-1847406843" w:vert="1" w:vertCompress="1"/>
              </w:rPr>
              <w:t>Средства одобрена за 2021.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eastAsianLayout w:id="-1847406842" w:vert="1" w:vertCompress="1"/>
              </w:rPr>
            </w:pPr>
            <w:r>
              <w:rPr>
                <w:rFonts w:cs="Times New Roman"/>
                <w:b/>
                <w:eastAsianLayout w:id="-1847406842" w:vert="1" w:vertCompress="1"/>
              </w:rPr>
              <w:t>Реализација до 27.01.2021.</w:t>
            </w:r>
            <w:r>
              <w:rPr>
                <w:rFonts w:cs="Times New Roman"/>
                <w:b/>
                <w:eastAsianLayout w:id="-1847406842" w:vert="1" w:vertCompress="1"/>
              </w:rPr>
              <w:t xml:space="preserve"> год.</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24.216.000,00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812.660,47</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w:t>
            </w:r>
            <w:r>
              <w:rPr>
                <w:rFonts w:cs="Times New Roman"/>
              </w:rPr>
              <w:lastRenderedPageBreak/>
              <w:t>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lastRenderedPageBreak/>
              <w:t>001</w:t>
            </w:r>
            <w:r>
              <w:rPr>
                <w:rFonts w:cs="Times New Roman"/>
              </w:rPr>
              <w:lastRenderedPageBreak/>
              <w:t>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lastRenderedPageBreak/>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 xml:space="preserve">Плате и </w:t>
            </w:r>
            <w:r>
              <w:rPr>
                <w:rFonts w:cs="Times New Roman"/>
              </w:rPr>
              <w:lastRenderedPageBreak/>
              <w:t>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lastRenderedPageBreak/>
              <w:t>13.990.000,00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717.627,88</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Социјални доприноси на терет послодавца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4.045.000,00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135.307,96</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2.329.000,00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122.941,34</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53.170,00</w:t>
            </w:r>
          </w:p>
          <w:p w:rsidR="006F5ED5" w:rsidRDefault="006F5ED5">
            <w:pPr>
              <w:pStyle w:val="Standard"/>
              <w:rPr>
                <w:rFonts w:cs="Times New Roman"/>
              </w:rPr>
            </w:pPr>
          </w:p>
        </w:tc>
      </w:tr>
      <w:tr w:rsidR="006F5ED5">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488.316,25</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0,00</w:t>
            </w:r>
          </w:p>
        </w:tc>
      </w:tr>
      <w:tr w:rsidR="006F5ED5">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1" w:vert="1" w:vertCompress="1"/>
              </w:rPr>
            </w:pPr>
            <w:r>
              <w:rPr>
                <w:rFonts w:cs="Times New Roman"/>
                <w:b/>
                <w:eastAsianLayout w:id="-1847406841"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40" w:vert="1" w:vertCompress="1"/>
              </w:rPr>
            </w:pPr>
            <w:r>
              <w:rPr>
                <w:rFonts w:cs="Times New Roman"/>
                <w:b/>
                <w:eastAsianLayout w:id="-1847406840"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9" w:vert="1" w:vertCompress="1"/>
              </w:rPr>
            </w:pPr>
            <w:r>
              <w:rPr>
                <w:rFonts w:cs="Times New Roman"/>
                <w:b/>
                <w:eastAsianLayout w:id="-1847406839"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8" w:vert="1" w:vertCompress="1"/>
              </w:rPr>
            </w:pPr>
            <w:r>
              <w:rPr>
                <w:rFonts w:cs="Times New Roman"/>
                <w:b/>
                <w:eastAsianLayout w:id="-1847406838"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7" w:vert="1" w:vertCompress="1"/>
              </w:rPr>
            </w:pPr>
            <w:r>
              <w:rPr>
                <w:rFonts w:cs="Times New Roman"/>
                <w:b/>
                <w:eastAsianLayout w:id="-1847406837"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rFonts w:cs="Times New Roman"/>
                <w:b/>
                <w:eastAsianLayout w:id="-1847406836" w:vert="1" w:vertCompress="1"/>
              </w:rPr>
            </w:pPr>
            <w:r>
              <w:rPr>
                <w:rFonts w:cs="Times New Roman"/>
                <w:b/>
                <w:eastAsianLayout w:id="-1847406836"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eastAsianLayout w:id="-1847406835" w:vert="1" w:vertCompress="1"/>
              </w:rPr>
            </w:pPr>
            <w:r>
              <w:rPr>
                <w:rFonts w:cs="Times New Roman"/>
                <w:b/>
                <w:eastAsianLayout w:id="-1847406835" w:vert="1" w:vertCompress="1"/>
              </w:rPr>
              <w:t xml:space="preserve">Средства одобрена за 2021. </w:t>
            </w:r>
            <w:r>
              <w:rPr>
                <w:rFonts w:cs="Times New Roman"/>
                <w:b/>
                <w:eastAsianLayout w:id="-1847406835" w:vert="1" w:vertCompress="1"/>
              </w:rPr>
              <w:t>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tabs>
                <w:tab w:val="left" w:pos="653"/>
              </w:tabs>
              <w:ind w:left="113" w:right="113"/>
              <w:rPr>
                <w:eastAsianLayout w:id="-1847406834" w:vert="1" w:vertCompress="1"/>
              </w:rPr>
            </w:pPr>
            <w:r>
              <w:rPr>
                <w:rFonts w:cs="Times New Roman"/>
                <w:b/>
                <w:eastAsianLayout w:id="-1847406834" w:vert="1" w:vertCompress="1"/>
              </w:rPr>
              <w:t>Реализација до 27.01.2021. год.</w:t>
            </w:r>
          </w:p>
        </w:tc>
      </w:tr>
      <w:tr w:rsidR="006F5ED5">
        <w:tblPrEx>
          <w:tblCellMar>
            <w:top w:w="0" w:type="dxa"/>
            <w:bottom w:w="0" w:type="dxa"/>
          </w:tblCellMar>
        </w:tblPrEx>
        <w:trPr>
          <w:trHeight w:val="38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2.500.000,00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190.138,32</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70.000,00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13.400.000,00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pPr>
            <w:r>
              <w:t>364.510,00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5.100,00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900.000,00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16.897,54</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Порези, 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42.000,00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0,00</w:t>
            </w:r>
          </w:p>
        </w:tc>
      </w:tr>
      <w:tr w:rsidR="006F5ED5">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200.000,00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rPr>
                <w:rFonts w:cs="Times New Roman"/>
              </w:rPr>
            </w:pPr>
            <w:r>
              <w:rPr>
                <w:rFonts w:cs="Times New Roman"/>
              </w:rPr>
              <w:t>0,00</w:t>
            </w:r>
          </w:p>
          <w:p w:rsidR="006F5ED5" w:rsidRDefault="006F5ED5">
            <w:pPr>
              <w:pStyle w:val="Standard"/>
              <w:rPr>
                <w:rFonts w:cs="Times New Roman"/>
              </w:rPr>
            </w:pPr>
          </w:p>
        </w:tc>
      </w:tr>
    </w:tbl>
    <w:p w:rsidR="00000000" w:rsidRDefault="00CC1F77">
      <w:pPr>
        <w:rPr>
          <w:vanish/>
        </w:rPr>
      </w:pPr>
    </w:p>
    <w:tbl>
      <w:tblPr>
        <w:tblW w:w="8115" w:type="dxa"/>
        <w:tblInd w:w="-120"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23"/>
      </w:tblGrid>
      <w:tr w:rsidR="006F5ED5">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413</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45.000,00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pPr>
            <w:r>
              <w:t>0,00</w:t>
            </w:r>
          </w:p>
        </w:tc>
      </w:tr>
      <w:tr w:rsidR="006F5ED5">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330</w:t>
            </w:r>
          </w:p>
        </w:tc>
        <w:tc>
          <w:tcPr>
            <w:tcW w:w="675"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w:t>
            </w:r>
          </w:p>
        </w:tc>
        <w:tc>
          <w:tcPr>
            <w:tcW w:w="661"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1604</w:t>
            </w:r>
          </w:p>
        </w:tc>
        <w:tc>
          <w:tcPr>
            <w:tcW w:w="661"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14</w:t>
            </w:r>
          </w:p>
        </w:tc>
        <w:tc>
          <w:tcPr>
            <w:tcW w:w="579"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414</w:t>
            </w:r>
          </w:p>
        </w:tc>
        <w:tc>
          <w:tcPr>
            <w:tcW w:w="1323"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Награде запосленима</w:t>
            </w:r>
          </w:p>
        </w:tc>
        <w:tc>
          <w:tcPr>
            <w:tcW w:w="1819"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pPr>
            <w:r>
              <w:t>1.000,00</w:t>
            </w:r>
          </w:p>
        </w:tc>
        <w:tc>
          <w:tcPr>
            <w:tcW w:w="1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pPr>
            <w:r>
              <w:t>0,00</w:t>
            </w:r>
          </w:p>
        </w:tc>
      </w:tr>
    </w:tbl>
    <w:p w:rsidR="006F5ED5" w:rsidRDefault="006F5ED5">
      <w:pPr>
        <w:pStyle w:val="Standard"/>
        <w:jc w:val="center"/>
        <w:rPr>
          <w:rFonts w:cs="Times New Roman"/>
          <w:b/>
        </w:rPr>
      </w:pPr>
    </w:p>
    <w:p w:rsidR="006F5ED5" w:rsidRDefault="006F5ED5">
      <w:pPr>
        <w:pStyle w:val="Standard"/>
        <w:jc w:val="center"/>
        <w:rPr>
          <w:rFonts w:cs="Times New Roman"/>
          <w:b/>
        </w:rPr>
      </w:pPr>
    </w:p>
    <w:p w:rsidR="006F5ED5" w:rsidRDefault="00CC1F77">
      <w:pPr>
        <w:pStyle w:val="Standarduser"/>
        <w:jc w:val="center"/>
        <w:rPr>
          <w:b/>
        </w:rPr>
      </w:pPr>
      <w:r>
        <w:rPr>
          <w:b/>
        </w:rPr>
        <w:t>13. ПОДАЦИ О ЈАВНИМ НАБАВКАМА</w:t>
      </w:r>
    </w:p>
    <w:p w:rsidR="006F5ED5" w:rsidRDefault="006F5ED5">
      <w:pPr>
        <w:pStyle w:val="Standarduser"/>
        <w:jc w:val="center"/>
        <w:rPr>
          <w:b/>
        </w:rPr>
      </w:pPr>
    </w:p>
    <w:p w:rsidR="006F5ED5" w:rsidRDefault="00CC1F77">
      <w:pPr>
        <w:pStyle w:val="Standarduser"/>
        <w:jc w:val="both"/>
      </w:pPr>
      <w:r>
        <w:t>Током 2020. године Основно јавно тужилаштво у Шапцу је имало само набавке до износа од 500.000,00 динара на годишњем нивоу, за које није обавезна примена одредаба Закона о јавним набавкама.</w:t>
      </w:r>
    </w:p>
    <w:p w:rsidR="006F5ED5" w:rsidRDefault="006F5ED5">
      <w:pPr>
        <w:pStyle w:val="Standarduser"/>
        <w:jc w:val="both"/>
      </w:pPr>
    </w:p>
    <w:p w:rsidR="006F5ED5" w:rsidRDefault="00CC1F77">
      <w:pPr>
        <w:pStyle w:val="Standarduser"/>
        <w:jc w:val="both"/>
      </w:pPr>
      <w:r>
        <w:t xml:space="preserve">Набавке ОЈТ у Шапцу у 2020. години;  </w:t>
      </w:r>
    </w:p>
    <w:p w:rsidR="006F5ED5" w:rsidRDefault="00CC1F77">
      <w:pPr>
        <w:pStyle w:val="Standarduser"/>
        <w:jc w:val="both"/>
      </w:pPr>
      <w:r>
        <w:t xml:space="preserve">Основно јавно тужилаштво у </w:t>
      </w:r>
      <w:r>
        <w:t>Шапцу је закључило 4 уговора и то Уговор о куповини канцеларијског материјала, Уговор о куповини нафтних деривата и бензина као и два Уговора о куповини медицинске заштитне опреме. Укупна вредност закључених уговора без ПДВ-а износи 709.362,17 динара, а до</w:t>
      </w:r>
      <w:r>
        <w:t>к  укупна вредност закључених  уговора са ПДВ-ом износи 864.255,00 динара.</w:t>
      </w:r>
    </w:p>
    <w:p w:rsidR="006F5ED5" w:rsidRDefault="006F5ED5">
      <w:pPr>
        <w:pStyle w:val="Standarduser"/>
        <w:jc w:val="both"/>
        <w:rPr>
          <w:b/>
        </w:rPr>
      </w:pPr>
    </w:p>
    <w:p w:rsidR="006F5ED5" w:rsidRDefault="00CC1F77">
      <w:pPr>
        <w:pStyle w:val="Standarduser"/>
        <w:jc w:val="both"/>
      </w:pPr>
      <w:r>
        <w:t>У  2021.године закључно са 27.01.2021.године, Основно јавно тужилаштво у Шапцу није закључило ниједан уговор.</w:t>
      </w:r>
    </w:p>
    <w:p w:rsidR="006F5ED5" w:rsidRDefault="006F5ED5">
      <w:pPr>
        <w:pStyle w:val="Standarduser"/>
        <w:jc w:val="both"/>
      </w:pPr>
    </w:p>
    <w:p w:rsidR="006F5ED5" w:rsidRDefault="006F5ED5">
      <w:pPr>
        <w:pStyle w:val="Standarduser"/>
        <w:jc w:val="both"/>
      </w:pPr>
    </w:p>
    <w:p w:rsidR="006F5ED5" w:rsidRDefault="006F5ED5">
      <w:pPr>
        <w:pStyle w:val="Standarduser"/>
        <w:jc w:val="both"/>
      </w:pPr>
    </w:p>
    <w:p w:rsidR="006F5ED5" w:rsidRDefault="006F5ED5">
      <w:pPr>
        <w:pStyle w:val="Standarduser"/>
        <w:jc w:val="both"/>
        <w:rPr>
          <w:b/>
        </w:rPr>
      </w:pPr>
    </w:p>
    <w:p w:rsidR="006F5ED5" w:rsidRDefault="00CC1F77">
      <w:pPr>
        <w:pStyle w:val="Standarduser"/>
        <w:jc w:val="center"/>
        <w:rPr>
          <w:b/>
        </w:rPr>
      </w:pPr>
      <w:r>
        <w:rPr>
          <w:b/>
        </w:rPr>
        <w:t>14. ПОДАЦИ О ДРЖАВНОЈ ПОМОЋИ</w:t>
      </w:r>
    </w:p>
    <w:p w:rsidR="006F5ED5" w:rsidRDefault="006F5ED5">
      <w:pPr>
        <w:pStyle w:val="Standarduser"/>
        <w:jc w:val="center"/>
        <w:rPr>
          <w:b/>
        </w:rPr>
      </w:pPr>
    </w:p>
    <w:p w:rsidR="006F5ED5" w:rsidRDefault="00CC1F77">
      <w:pPr>
        <w:pStyle w:val="Standarduser"/>
        <w:jc w:val="both"/>
      </w:pPr>
      <w:r>
        <w:t>Основно јавно тужилаштво у Шапцу не</w:t>
      </w:r>
      <w:r>
        <w:t xml:space="preserve"> додељује средства другим лицима по неком основу који не подразумева обавезу једнаких узвратних давања Основном јавном тужилаштву у Шапцу, тј. не додељује државну помоћ.</w:t>
      </w:r>
    </w:p>
    <w:p w:rsidR="006F5ED5" w:rsidRDefault="006F5ED5">
      <w:pPr>
        <w:pStyle w:val="Standarduser"/>
        <w:jc w:val="both"/>
      </w:pPr>
    </w:p>
    <w:p w:rsidR="006F5ED5" w:rsidRDefault="006F5ED5">
      <w:pPr>
        <w:pStyle w:val="Standarduser"/>
        <w:jc w:val="both"/>
      </w:pPr>
    </w:p>
    <w:p w:rsidR="006F5ED5" w:rsidRDefault="00CC1F77">
      <w:pPr>
        <w:pStyle w:val="Standarduser"/>
        <w:numPr>
          <w:ilvl w:val="1"/>
          <w:numId w:val="9"/>
        </w:numPr>
        <w:jc w:val="center"/>
        <w:rPr>
          <w:b/>
        </w:rPr>
      </w:pPr>
      <w:r>
        <w:rPr>
          <w:b/>
        </w:rPr>
        <w:t>ПОДАЦИ О ИСПЛАЋЕНИМ ПЛАТАМА, ЗАРАДАМА И ДРУГИМ ПРИМАЊИМА</w:t>
      </w:r>
    </w:p>
    <w:p w:rsidR="006F5ED5" w:rsidRDefault="006F5ED5">
      <w:pPr>
        <w:pStyle w:val="Standarduser"/>
        <w:jc w:val="center"/>
        <w:rPr>
          <w:b/>
        </w:rPr>
      </w:pPr>
    </w:p>
    <w:p w:rsidR="006F5ED5" w:rsidRDefault="006F5ED5">
      <w:pPr>
        <w:pStyle w:val="Standard"/>
        <w:jc w:val="center"/>
        <w:rPr>
          <w:b/>
          <w:bCs/>
        </w:rPr>
      </w:pPr>
    </w:p>
    <w:p w:rsidR="006F5ED5" w:rsidRDefault="00CC1F77">
      <w:pPr>
        <w:pStyle w:val="Standard"/>
        <w:jc w:val="center"/>
        <w:rPr>
          <w:b/>
          <w:bCs/>
        </w:rPr>
      </w:pPr>
      <w:r>
        <w:rPr>
          <w:b/>
          <w:bCs/>
        </w:rPr>
        <w:t>Подаци о платама изабрани</w:t>
      </w:r>
      <w:r>
        <w:rPr>
          <w:b/>
          <w:bCs/>
        </w:rPr>
        <w:t>х лица за децембар месец 2020. године</w:t>
      </w:r>
    </w:p>
    <w:p w:rsidR="006F5ED5" w:rsidRDefault="006F5ED5">
      <w:pPr>
        <w:pStyle w:val="Standard"/>
        <w:jc w:val="center"/>
        <w:rPr>
          <w:b/>
          <w:bCs/>
        </w:rPr>
      </w:pPr>
    </w:p>
    <w:p w:rsidR="006F5ED5" w:rsidRDefault="006F5ED5">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6F5ED5">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jc w:val="center"/>
              <w:rPr>
                <w:b/>
                <w:bCs/>
              </w:rPr>
            </w:pPr>
            <w:r>
              <w:rPr>
                <w:b/>
                <w:bCs/>
              </w:rPr>
              <w:t>Нето плата без минулог рада у динарима</w:t>
            </w:r>
          </w:p>
        </w:tc>
      </w:tr>
      <w:tr w:rsidR="006F5ED5">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jc w:val="center"/>
            </w:pPr>
            <w:r>
              <w:t>136.138,54</w:t>
            </w:r>
          </w:p>
        </w:tc>
      </w:tr>
      <w:tr w:rsidR="006F5ED5">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jc w:val="center"/>
            </w:pPr>
            <w:r>
              <w:t>113.448,78</w:t>
            </w:r>
          </w:p>
        </w:tc>
      </w:tr>
    </w:tbl>
    <w:p w:rsidR="006F5ED5" w:rsidRDefault="006F5ED5">
      <w:pPr>
        <w:pStyle w:val="Standard"/>
      </w:pPr>
    </w:p>
    <w:p w:rsidR="006F5ED5" w:rsidRDefault="006F5ED5">
      <w:pPr>
        <w:pStyle w:val="Standard"/>
      </w:pPr>
    </w:p>
    <w:p w:rsidR="006F5ED5" w:rsidRDefault="00CC1F77">
      <w:pPr>
        <w:pStyle w:val="Standard"/>
        <w:jc w:val="center"/>
        <w:rPr>
          <w:b/>
          <w:bCs/>
        </w:rPr>
      </w:pPr>
      <w:r>
        <w:rPr>
          <w:b/>
          <w:bCs/>
        </w:rPr>
        <w:t>Подаци о платама за запослене за децембар месец 2020. године</w:t>
      </w:r>
    </w:p>
    <w:p w:rsidR="006F5ED5" w:rsidRDefault="006F5ED5">
      <w:pPr>
        <w:pStyle w:val="Standard"/>
        <w:jc w:val="center"/>
        <w:rPr>
          <w:b/>
          <w:bCs/>
        </w:rPr>
      </w:pPr>
    </w:p>
    <w:p w:rsidR="006F5ED5" w:rsidRDefault="006F5ED5">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6F5ED5">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jc w:val="center"/>
              <w:rPr>
                <w:b/>
                <w:bCs/>
              </w:rPr>
            </w:pPr>
            <w:r>
              <w:rPr>
                <w:b/>
                <w:bCs/>
              </w:rPr>
              <w:t>Највиша исплаћена нето плата</w:t>
            </w:r>
          </w:p>
        </w:tc>
      </w:tr>
      <w:tr w:rsidR="006F5ED5">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75.344,01</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jc w:val="center"/>
            </w:pPr>
            <w:r>
              <w:t>101.094,49</w:t>
            </w:r>
          </w:p>
        </w:tc>
      </w:tr>
      <w:tr w:rsidR="006F5ED5">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60.322,89</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jc w:val="center"/>
            </w:pPr>
            <w:r>
              <w:t>60.322,89</w:t>
            </w:r>
          </w:p>
        </w:tc>
      </w:tr>
      <w:tr w:rsidR="006F5ED5">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63.660,92</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jc w:val="center"/>
            </w:pPr>
            <w:r>
              <w:t>63.660,92</w:t>
            </w:r>
          </w:p>
        </w:tc>
      </w:tr>
      <w:tr w:rsidR="006F5ED5">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36.956,71</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jc w:val="center"/>
            </w:pPr>
            <w:r>
              <w:t>49.355,09</w:t>
            </w:r>
          </w:p>
        </w:tc>
      </w:tr>
      <w:tr w:rsidR="006F5ED5">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6F5ED5" w:rsidRDefault="00CC1F77">
            <w:pPr>
              <w:pStyle w:val="TableContents"/>
              <w:jc w:val="center"/>
            </w:pPr>
            <w:r>
              <w:t>35.764,56</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ED5" w:rsidRDefault="00CC1F77">
            <w:pPr>
              <w:pStyle w:val="TableContents"/>
              <w:jc w:val="center"/>
            </w:pPr>
            <w:r>
              <w:t>35.764,56</w:t>
            </w:r>
          </w:p>
        </w:tc>
      </w:tr>
    </w:tbl>
    <w:p w:rsidR="006F5ED5" w:rsidRDefault="006F5ED5">
      <w:pPr>
        <w:pStyle w:val="Standard"/>
      </w:pPr>
    </w:p>
    <w:p w:rsidR="006F5ED5" w:rsidRDefault="00CC1F77">
      <w:pPr>
        <w:pStyle w:val="Standard"/>
        <w:jc w:val="both"/>
      </w:pPr>
      <w:r>
        <w:t xml:space="preserve">Наведени износи за плате увећавају се за додатак по основу </w:t>
      </w:r>
      <w:r>
        <w:t>времена проведеног на раду (минули рад) у висини од 0,4% за сваку навршену годину рада у радном односу код послодавца.</w:t>
      </w:r>
    </w:p>
    <w:p w:rsidR="006F5ED5" w:rsidRDefault="006F5ED5">
      <w:pPr>
        <w:pStyle w:val="Standard"/>
      </w:pPr>
    </w:p>
    <w:p w:rsidR="006F5ED5" w:rsidRDefault="00CC1F77">
      <w:pPr>
        <w:pStyle w:val="Standard"/>
        <w:jc w:val="both"/>
      </w:pPr>
      <w:r>
        <w:t>Висина плате запослених који имају исто завање разликује се с обзиром да у оквиру савког звања постоји осам платних разреда.</w:t>
      </w:r>
    </w:p>
    <w:p w:rsidR="006F5ED5" w:rsidRDefault="006F5ED5">
      <w:pPr>
        <w:pStyle w:val="Standard"/>
      </w:pPr>
    </w:p>
    <w:p w:rsidR="006F5ED5" w:rsidRDefault="00CC1F77">
      <w:pPr>
        <w:pStyle w:val="Standard"/>
        <w:jc w:val="both"/>
      </w:pPr>
      <w:r>
        <w:t xml:space="preserve">Подаци о </w:t>
      </w:r>
      <w:r>
        <w:t>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6F5ED5" w:rsidRDefault="006F5ED5">
      <w:pPr>
        <w:pStyle w:val="Standard"/>
      </w:pPr>
    </w:p>
    <w:p w:rsidR="006F5ED5" w:rsidRDefault="00CC1F77">
      <w:pPr>
        <w:pStyle w:val="Standard"/>
        <w:jc w:val="both"/>
      </w:pPr>
      <w:r>
        <w:t xml:space="preserve">Према члану 9. Закона о буџету Републике Србије за 2020. годину, за државне службенике, </w:t>
      </w:r>
      <w:r>
        <w:t xml:space="preserve">намештенике у Министарству одбране, у заводима за извршење </w:t>
      </w:r>
      <w:r>
        <w:lastRenderedPageBreak/>
        <w:t>кривичних санкција, у судовима и тужилаштвима утрђена је основица за обрачун плате од децембра 2020. године, која се примењује за обрачун плате за децембар 2020. године (исплата у јануару 2021. год</w:t>
      </w:r>
      <w:r>
        <w:t>ине) у износу од 23.843,04 динара.</w:t>
      </w:r>
    </w:p>
    <w:p w:rsidR="006F5ED5" w:rsidRDefault="006F5ED5">
      <w:pPr>
        <w:pStyle w:val="Standard"/>
      </w:pPr>
    </w:p>
    <w:p w:rsidR="006F5ED5" w:rsidRDefault="00CC1F77">
      <w:pPr>
        <w:pStyle w:val="Standard"/>
        <w:jc w:val="both"/>
      </w:pPr>
      <w:r>
        <w:t>Према члану 9. Закона о буџету Републике Србије за 2020. годину, за судије, јавне тужиоце и заменике јавних тужилаца утврђена је основица за обрачун плате од децембра 2020. године, која се примењује за обрачун плате за д</w:t>
      </w:r>
      <w:r>
        <w:t>ецембар 2020. године (исплата у јануару 2021. године) у износу од 37.816,26 динара.</w:t>
      </w:r>
    </w:p>
    <w:p w:rsidR="006F5ED5" w:rsidRDefault="006F5ED5">
      <w:pPr>
        <w:pStyle w:val="Standard"/>
      </w:pPr>
    </w:p>
    <w:p w:rsidR="006F5ED5" w:rsidRDefault="00CC1F77">
      <w:pPr>
        <w:pStyle w:val="Standard"/>
        <w:jc w:val="both"/>
        <w:rPr>
          <w:b/>
          <w:bCs/>
        </w:rPr>
      </w:pPr>
      <w:r>
        <w:rPr>
          <w:b/>
          <w:bCs/>
        </w:rPr>
        <w:t>НАПОМЕНА: Дати подаци закључно са 27.01.2021. године. Евентуална умањења плате су настала услед коришћења боловања до 30 дана запослених, где се цена сата исплаћује у изно</w:t>
      </w:r>
      <w:r>
        <w:rPr>
          <w:b/>
          <w:bCs/>
        </w:rPr>
        <w:t>су од 65% .</w:t>
      </w:r>
    </w:p>
    <w:p w:rsidR="006F5ED5" w:rsidRDefault="006F5ED5">
      <w:pPr>
        <w:pStyle w:val="Standard"/>
        <w:rPr>
          <w:rFonts w:cs="Times New Roman"/>
          <w:b/>
        </w:rPr>
      </w:pPr>
    </w:p>
    <w:p w:rsidR="006F5ED5" w:rsidRDefault="00CC1F77">
      <w:pPr>
        <w:pStyle w:val="Standard"/>
        <w:numPr>
          <w:ilvl w:val="3"/>
          <w:numId w:val="10"/>
        </w:numPr>
        <w:jc w:val="center"/>
        <w:rPr>
          <w:rFonts w:cs="Times New Roman"/>
          <w:b/>
        </w:rPr>
      </w:pPr>
      <w:r>
        <w:rPr>
          <w:rFonts w:cs="Times New Roman"/>
          <w:b/>
        </w:rPr>
        <w:t>ПОДАЦИ О ОСНОВНИМ СРЕДСТВИМА ЗА РАД</w:t>
      </w:r>
    </w:p>
    <w:p w:rsidR="006F5ED5" w:rsidRDefault="006F5ED5">
      <w:pPr>
        <w:pStyle w:val="Standard"/>
        <w:jc w:val="center"/>
        <w:rPr>
          <w:rFonts w:cs="Times New Roman"/>
          <w:b/>
        </w:rPr>
      </w:pPr>
    </w:p>
    <w:p w:rsidR="006F5ED5" w:rsidRDefault="00CC1F77">
      <w:pPr>
        <w:pStyle w:val="Standard"/>
        <w:ind w:firstLine="720"/>
        <w:jc w:val="both"/>
      </w:pPr>
      <w:r>
        <w:rPr>
          <w:rFonts w:cs="Times New Roman"/>
        </w:rPr>
        <w:t>Попис основних средстава Основног јавног тужилаштва у Шапцу извршен је 31.12.2019. године.</w:t>
      </w:r>
    </w:p>
    <w:p w:rsidR="006F5ED5" w:rsidRDefault="00CC1F77">
      <w:pPr>
        <w:pStyle w:val="Standard"/>
        <w:ind w:firstLine="720"/>
        <w:jc w:val="both"/>
        <w:rPr>
          <w:rFonts w:cs="Times New Roman"/>
        </w:rPr>
      </w:pPr>
      <w:r>
        <w:rPr>
          <w:rFonts w:cs="Times New Roman"/>
        </w:rPr>
        <w:t xml:space="preserve">За службене потребе тужилаштву су на коришћење од стране Владине комисије за употребу службених возила додељена </w:t>
      </w:r>
      <w:r>
        <w:rPr>
          <w:rFonts w:cs="Times New Roman"/>
        </w:rPr>
        <w:t>два путничка возила на привремено коришћење, и то возила марке „Шкода Фабиа“ година производње 2005.</w:t>
      </w:r>
    </w:p>
    <w:p w:rsidR="006F5ED5" w:rsidRDefault="00CC1F77">
      <w:pPr>
        <w:pStyle w:val="Standard"/>
        <w:ind w:firstLine="720"/>
        <w:jc w:val="both"/>
        <w:rPr>
          <w:rFonts w:cs="Times New Roman"/>
        </w:rPr>
      </w:pPr>
      <w:r>
        <w:rPr>
          <w:rFonts w:cs="Times New Roman"/>
        </w:rPr>
        <w:t>Тужилаштво службена возила користи за предузимање службених радњи ван седишта тужилаштва, за одласке на суђења до судских јединица у Коцељеви и Богатићу, к</w:t>
      </w:r>
      <w:r>
        <w:rPr>
          <w:rFonts w:cs="Times New Roman"/>
        </w:rPr>
        <w:t>ао и за спровођење истражног поступка.</w:t>
      </w:r>
    </w:p>
    <w:p w:rsidR="006F5ED5" w:rsidRDefault="006F5ED5">
      <w:pPr>
        <w:pStyle w:val="Standard"/>
        <w:jc w:val="both"/>
        <w:rPr>
          <w:rFonts w:cs="Times New Roman"/>
        </w:rPr>
      </w:pPr>
    </w:p>
    <w:p w:rsidR="006F5ED5" w:rsidRDefault="00CC1F77">
      <w:pPr>
        <w:pStyle w:val="Standard"/>
        <w:ind w:firstLine="720"/>
        <w:jc w:val="center"/>
      </w:pPr>
      <w:r>
        <w:rPr>
          <w:rFonts w:cs="Times New Roman"/>
          <w:b/>
        </w:rPr>
        <w:t>Стање основних средстава на дан 31.12.2019. године</w:t>
      </w:r>
    </w:p>
    <w:p w:rsidR="006F5ED5" w:rsidRDefault="006F5ED5">
      <w:pPr>
        <w:pStyle w:val="Standard"/>
        <w:ind w:firstLine="720"/>
        <w:jc w:val="center"/>
        <w:rPr>
          <w:rFonts w:cs="Times New Roman"/>
          <w:b/>
        </w:rPr>
      </w:pPr>
    </w:p>
    <w:tbl>
      <w:tblPr>
        <w:tblW w:w="8642" w:type="dxa"/>
        <w:tblInd w:w="-12" w:type="dxa"/>
        <w:tblLayout w:type="fixed"/>
        <w:tblCellMar>
          <w:left w:w="10" w:type="dxa"/>
          <w:right w:w="10" w:type="dxa"/>
        </w:tblCellMar>
        <w:tblLook w:val="0000" w:firstRow="0" w:lastRow="0" w:firstColumn="0" w:lastColumn="0" w:noHBand="0" w:noVBand="0"/>
      </w:tblPr>
      <w:tblGrid>
        <w:gridCol w:w="3091"/>
        <w:gridCol w:w="3185"/>
        <w:gridCol w:w="2366"/>
      </w:tblGrid>
      <w:tr w:rsidR="006F5ED5">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rFonts w:cs="Times New Roman"/>
                <w:b/>
              </w:rPr>
            </w:pPr>
            <w:r>
              <w:rPr>
                <w:rFonts w:cs="Times New Roman"/>
                <w:b/>
              </w:rPr>
              <w:t>Назив</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rFonts w:cs="Times New Roman"/>
                <w:b/>
              </w:rPr>
            </w:pPr>
            <w:r>
              <w:rPr>
                <w:rFonts w:cs="Times New Roman"/>
                <w:b/>
              </w:rPr>
              <w:t>Набавна вредност</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rFonts w:cs="Times New Roman"/>
                <w:b/>
              </w:rPr>
            </w:pPr>
            <w:r>
              <w:rPr>
                <w:rFonts w:cs="Times New Roman"/>
                <w:b/>
              </w:rPr>
              <w:t>Садашња вредност</w:t>
            </w:r>
          </w:p>
        </w:tc>
      </w:tr>
      <w:tr w:rsidR="006F5ED5">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rFonts w:cs="Times New Roman"/>
              </w:rPr>
            </w:pPr>
            <w:r>
              <w:rPr>
                <w:rFonts w:cs="Times New Roman"/>
              </w:rPr>
              <w:t>Канцеларијска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rFonts w:cs="Times New Roman"/>
              </w:rPr>
            </w:pPr>
            <w:r>
              <w:rPr>
                <w:rFonts w:cs="Times New Roman"/>
              </w:rPr>
              <w:t>1.378.184,41</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rFonts w:cs="Times New Roman"/>
              </w:rPr>
            </w:pPr>
            <w:r>
              <w:rPr>
                <w:rFonts w:cs="Times New Roman"/>
              </w:rPr>
              <w:t>303.924,01</w:t>
            </w:r>
          </w:p>
        </w:tc>
      </w:tr>
      <w:tr w:rsidR="006F5ED5">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rFonts w:cs="Times New Roman"/>
              </w:rPr>
            </w:pPr>
            <w:r>
              <w:rPr>
                <w:rFonts w:cs="Times New Roman"/>
              </w:rPr>
              <w:t>Рачунарска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rFonts w:cs="Times New Roman"/>
              </w:rPr>
            </w:pPr>
            <w:r>
              <w:rPr>
                <w:rFonts w:cs="Times New Roman"/>
              </w:rPr>
              <w:t>1.836.803,80</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rFonts w:cs="Times New Roman"/>
              </w:rPr>
            </w:pPr>
            <w:r>
              <w:rPr>
                <w:rFonts w:cs="Times New Roman"/>
              </w:rPr>
              <w:t>557.887,83</w:t>
            </w:r>
          </w:p>
        </w:tc>
      </w:tr>
      <w:tr w:rsidR="006F5ED5">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pPr>
            <w:r>
              <w:t>Комуникациона опрема</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pPr>
            <w:r>
              <w:t>275.840,44</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pPr>
            <w:r>
              <w:t>17.565,80</w:t>
            </w:r>
          </w:p>
        </w:tc>
      </w:tr>
      <w:tr w:rsidR="006F5ED5">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b/>
                <w:bCs/>
              </w:rPr>
            </w:pPr>
            <w:r>
              <w:rPr>
                <w:b/>
                <w:bCs/>
              </w:rPr>
              <w:t>Административна опрема укупно</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b/>
                <w:bCs/>
              </w:rPr>
            </w:pPr>
            <w:r>
              <w:rPr>
                <w:b/>
                <w:bCs/>
              </w:rPr>
              <w:t>3.490.828,65</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rPr>
                <w:b/>
                <w:bCs/>
              </w:rPr>
            </w:pPr>
            <w:r>
              <w:rPr>
                <w:b/>
                <w:bCs/>
              </w:rPr>
              <w:t>879.377,64</w:t>
            </w:r>
          </w:p>
        </w:tc>
      </w:tr>
      <w:tr w:rsidR="006F5ED5">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pPr>
            <w:r>
              <w:t>Опрема за заштиту животне средине</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pPr>
            <w:r>
              <w:t>430.188,40</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F5ED5" w:rsidRDefault="00CC1F77">
            <w:pPr>
              <w:pStyle w:val="Standard"/>
              <w:jc w:val="center"/>
            </w:pPr>
            <w:r>
              <w:t>0,00</w:t>
            </w:r>
          </w:p>
        </w:tc>
      </w:tr>
    </w:tbl>
    <w:p w:rsidR="006F5ED5" w:rsidRDefault="006F5ED5">
      <w:pPr>
        <w:pStyle w:val="Standard"/>
        <w:ind w:firstLine="720"/>
        <w:jc w:val="both"/>
        <w:rPr>
          <w:rFonts w:cs="Times New Roman"/>
        </w:rPr>
      </w:pPr>
    </w:p>
    <w:p w:rsidR="006F5ED5" w:rsidRDefault="00CC1F77">
      <w:pPr>
        <w:pStyle w:val="Standard"/>
        <w:ind w:firstLine="720"/>
        <w:jc w:val="both"/>
        <w:rPr>
          <w:rFonts w:cs="Times New Roman"/>
        </w:rPr>
      </w:pPr>
      <w:r>
        <w:rPr>
          <w:rFonts w:cs="Times New Roman"/>
        </w:rPr>
        <w:t>Основно јавно тужилаштво у Шапцу не поседује непокретну имовину, јер је смештено у згради Основног суда у Шапцу на трећем спрату.</w:t>
      </w:r>
    </w:p>
    <w:p w:rsidR="006F5ED5" w:rsidRDefault="006F5ED5">
      <w:pPr>
        <w:pStyle w:val="Standard"/>
        <w:spacing w:after="200"/>
        <w:ind w:firstLine="720"/>
        <w:jc w:val="both"/>
        <w:rPr>
          <w:rFonts w:eastAsia="Arial Unicode MS" w:cs="Times New Roman"/>
          <w:b/>
          <w:bCs/>
          <w:color w:val="00000A"/>
          <w:lang w:eastAsia="en-US" w:bidi="ar-SA"/>
        </w:rPr>
      </w:pPr>
    </w:p>
    <w:p w:rsidR="006F5ED5" w:rsidRDefault="00CC1F77">
      <w:pPr>
        <w:pStyle w:val="Standarduser"/>
        <w:jc w:val="center"/>
        <w:rPr>
          <w:b/>
        </w:rPr>
      </w:pPr>
      <w:r>
        <w:rPr>
          <w:b/>
        </w:rPr>
        <w:t xml:space="preserve">17. </w:t>
      </w:r>
      <w:r>
        <w:rPr>
          <w:b/>
        </w:rPr>
        <w:t>ЧУВАЊЕ НОСАЧА ИНФОРМАЦИЈА</w:t>
      </w:r>
    </w:p>
    <w:p w:rsidR="006F5ED5" w:rsidRDefault="006F5ED5">
      <w:pPr>
        <w:pStyle w:val="Standarduser"/>
        <w:jc w:val="center"/>
        <w:rPr>
          <w:b/>
          <w:i/>
        </w:rPr>
      </w:pPr>
    </w:p>
    <w:p w:rsidR="006F5ED5" w:rsidRDefault="00CC1F77">
      <w:pPr>
        <w:pStyle w:val="Standarduser"/>
        <w:jc w:val="both"/>
        <w:rPr>
          <w:lang w:val="ru-RU"/>
        </w:rPr>
      </w:pPr>
      <w:r>
        <w:rPr>
          <w:lang w:val="ru-RU"/>
        </w:rPr>
        <w:t xml:space="preserve">Информације које су настале у ради или у вези са радом Основног јавног 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w:t>
      </w:r>
      <w:r>
        <w:rPr>
          <w:lang w:val="ru-RU"/>
        </w:rPr>
        <w:t>другим евиденцијама.</w:t>
      </w:r>
    </w:p>
    <w:p w:rsidR="006F5ED5" w:rsidRDefault="006F5ED5">
      <w:pPr>
        <w:pStyle w:val="Standarduser"/>
        <w:jc w:val="both"/>
        <w:rPr>
          <w:lang w:val="ru-RU"/>
        </w:rPr>
      </w:pPr>
    </w:p>
    <w:p w:rsidR="006F5ED5" w:rsidRDefault="00CC1F77">
      <w:pPr>
        <w:pStyle w:val="Standarduser"/>
        <w:jc w:val="both"/>
        <w:rPr>
          <w:lang w:val="ru-RU"/>
        </w:rPr>
      </w:pPr>
      <w:r>
        <w:rPr>
          <w:lang w:val="ru-RU"/>
        </w:rPr>
        <w:lastRenderedPageBreak/>
        <w:t>Сходно Правилнику о управи у јавним тужилаштвима, подаци који су од значаја за рад Основног јавног тужилаштва у Шапцу уписују се у уписнике, помоћне књиге и друге евиденције, који се у ОЈТ у Шапцу воде у папирном облику.</w:t>
      </w:r>
    </w:p>
    <w:p w:rsidR="006F5ED5" w:rsidRDefault="006F5ED5">
      <w:pPr>
        <w:pStyle w:val="Standarduser"/>
        <w:jc w:val="both"/>
        <w:rPr>
          <w:lang w:val="ru-RU"/>
        </w:rPr>
      </w:pPr>
    </w:p>
    <w:p w:rsidR="006F5ED5" w:rsidRDefault="00CC1F77">
      <w:pPr>
        <w:pStyle w:val="Standarduser"/>
        <w:jc w:val="both"/>
        <w:rPr>
          <w:lang w:val="ru-RU"/>
        </w:rPr>
      </w:pPr>
      <w:r>
        <w:rPr>
          <w:lang w:val="ru-RU"/>
        </w:rPr>
        <w:t xml:space="preserve">Од уписника </w:t>
      </w:r>
      <w:r>
        <w:rPr>
          <w:lang w:val="ru-RU"/>
        </w:rPr>
        <w:t>који се воде у Основном јавном тужилаштву у Шапцу, најзначајнији су следећи уписници:</w:t>
      </w:r>
    </w:p>
    <w:p w:rsidR="006F5ED5" w:rsidRDefault="006F5ED5">
      <w:pPr>
        <w:pStyle w:val="Standarduser"/>
        <w:jc w:val="both"/>
        <w:rPr>
          <w:lang w:val="ru-RU"/>
        </w:rPr>
      </w:pPr>
    </w:p>
    <w:p w:rsidR="006F5ED5" w:rsidRDefault="00CC1F77">
      <w:pPr>
        <w:pStyle w:val="Standarduser"/>
        <w:jc w:val="both"/>
      </w:pPr>
      <w:r>
        <w:t>-</w:t>
      </w:r>
      <w:r>
        <w:t>„КТ“</w:t>
      </w:r>
      <w:r>
        <w:t xml:space="preserve"> уписник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w:t>
      </w:r>
      <w:r>
        <w:t xml:space="preserve"> из приложених доказа или на други начин учињено постојање основа сумње да су извршили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w:t>
      </w:r>
      <w:r>
        <w:t xml:space="preserve">ва;  </w:t>
      </w:r>
    </w:p>
    <w:p w:rsidR="006F5ED5" w:rsidRDefault="00CC1F77">
      <w:pPr>
        <w:pStyle w:val="Standarduser"/>
      </w:pPr>
      <w:r>
        <w:t>-</w:t>
      </w:r>
      <w:r>
        <w:t xml:space="preserve">„КТН“ </w:t>
      </w:r>
      <w:r>
        <w:t>уписник за непознате учиниоце кривичних дела;</w:t>
      </w:r>
    </w:p>
    <w:p w:rsidR="006F5ED5" w:rsidRDefault="00CC1F77">
      <w:pPr>
        <w:pStyle w:val="Standarduser"/>
        <w:jc w:val="both"/>
      </w:pPr>
      <w:r>
        <w:t>-</w:t>
      </w:r>
      <w:r>
        <w:t>„КТР“</w:t>
      </w:r>
      <w:r>
        <w:rPr>
          <w:b/>
          <w:bCs/>
        </w:rPr>
        <w:t xml:space="preserve"> </w:t>
      </w:r>
      <w:r>
        <w:t>уписник за остале кривичне предмете. Евиденција „КТР“ уписника садржи разне молбе, притужбе, предлоге, извештаје и друге поднеске државних органа, правних лица и грађана, као и за вођење нап</w:t>
      </w:r>
      <w:r>
        <w:t>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w:t>
      </w:r>
      <w:r>
        <w:t>а „КТ“ уписник;</w:t>
      </w:r>
    </w:p>
    <w:p w:rsidR="006F5ED5" w:rsidRDefault="00CC1F77">
      <w:pPr>
        <w:pStyle w:val="Standarduser"/>
        <w:jc w:val="both"/>
      </w:pPr>
      <w:r>
        <w:t>-</w:t>
      </w:r>
      <w:r>
        <w:t>„КЕО“</w:t>
      </w:r>
      <w:r>
        <w:t xml:space="preserve"> уписник. Евиденција лица према којима је примењено одлагање кривичног гоњења или одбачена кривична пријава применом начела опортунитета у складу са Закоником о кривичном поступку;</w:t>
      </w:r>
    </w:p>
    <w:p w:rsidR="006F5ED5" w:rsidRDefault="00CC1F77">
      <w:pPr>
        <w:pStyle w:val="Standarduser"/>
        <w:jc w:val="both"/>
      </w:pPr>
      <w:r>
        <w:t>-</w:t>
      </w:r>
      <w:r>
        <w:t>„КП“</w:t>
      </w:r>
      <w:r>
        <w:t xml:space="preserve"> уписник пријављених за привредне преступе;</w:t>
      </w:r>
    </w:p>
    <w:p w:rsidR="006F5ED5" w:rsidRDefault="00CC1F77">
      <w:pPr>
        <w:pStyle w:val="Standarduser"/>
        <w:jc w:val="both"/>
      </w:pPr>
      <w:r>
        <w:t>-</w:t>
      </w:r>
      <w:r>
        <w:t>„А“</w:t>
      </w:r>
      <w:r>
        <w:t xml:space="preserve"> уписник за административне предмете и акте;</w:t>
      </w:r>
    </w:p>
    <w:p w:rsidR="006F5ED5" w:rsidRDefault="00CC1F77">
      <w:pPr>
        <w:pStyle w:val="Standarduser"/>
        <w:jc w:val="both"/>
      </w:pPr>
      <w:r>
        <w:t>-„Стр. пов“ уписник за предмете са ознаком степена тајности строго поверљиво;</w:t>
      </w:r>
    </w:p>
    <w:p w:rsidR="006F5ED5" w:rsidRDefault="00CC1F77">
      <w:pPr>
        <w:pStyle w:val="Standarduser"/>
        <w:jc w:val="both"/>
      </w:pPr>
      <w:r>
        <w:t>-„Пов“ уписник за предмете са ознаком степена тајности поверљиво;</w:t>
      </w:r>
    </w:p>
    <w:p w:rsidR="006F5ED5" w:rsidRDefault="00CC1F77">
      <w:pPr>
        <w:pStyle w:val="Standarduser"/>
        <w:jc w:val="both"/>
      </w:pPr>
      <w:r>
        <w:t>-„СК“ уписник за предмете о поднетим предлозима и закључењу споразу</w:t>
      </w:r>
      <w:r>
        <w:t>ма о признању кривичног дела,</w:t>
      </w:r>
    </w:p>
    <w:p w:rsidR="006F5ED5" w:rsidRDefault="00CC1F77">
      <w:pPr>
        <w:pStyle w:val="Standarduser"/>
        <w:jc w:val="both"/>
      </w:pPr>
      <w:r>
        <w:t>-„КТИ“ уписник за наредбе о спровођењу истраге;</w:t>
      </w:r>
    </w:p>
    <w:p w:rsidR="006F5ED5" w:rsidRDefault="00CC1F77">
      <w:pPr>
        <w:pStyle w:val="Standarduser"/>
        <w:jc w:val="both"/>
      </w:pPr>
      <w:r>
        <w:t>-„КТПО“ уписник за приговоре оштећеног;</w:t>
      </w:r>
    </w:p>
    <w:p w:rsidR="006F5ED5" w:rsidRDefault="00CC1F77">
      <w:pPr>
        <w:pStyle w:val="Standarduser"/>
        <w:jc w:val="both"/>
      </w:pPr>
      <w:r>
        <w:t>-„КТО“ уписник за подигнуте оптужнице, односно оптужне предлоге;</w:t>
      </w:r>
    </w:p>
    <w:p w:rsidR="006F5ED5" w:rsidRDefault="00CC1F77">
      <w:pPr>
        <w:pStyle w:val="Standarduser"/>
        <w:jc w:val="both"/>
      </w:pPr>
      <w:r>
        <w:t>-„Нпт“ уписник за предмете насиља у породици, у који се уписују подаци из</w:t>
      </w:r>
      <w:r>
        <w:t xml:space="preserve"> чл. 32 ст. 7 Закона о спречавању насиља у породици (подаци о лицу за које је предложено продужење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w:t>
      </w:r>
      <w:r>
        <w:t>и чије се одређивање тражи, податке о одлуци суда поводом тужбе за одређивање мере заштите од насиља у породици и податке о продужењу и престанку мере заштите од насиља у породици;</w:t>
      </w:r>
    </w:p>
    <w:p w:rsidR="006F5ED5" w:rsidRDefault="00CC1F77">
      <w:pPr>
        <w:pStyle w:val="Standarduser"/>
        <w:jc w:val="both"/>
      </w:pPr>
      <w:r>
        <w:t>-„Нпт 1“ уписник за координацију спречавања насиља у породици.</w:t>
      </w:r>
    </w:p>
    <w:p w:rsidR="006F5ED5" w:rsidRDefault="006F5ED5">
      <w:pPr>
        <w:pStyle w:val="Standarduser"/>
        <w:jc w:val="both"/>
      </w:pPr>
    </w:p>
    <w:p w:rsidR="006F5ED5" w:rsidRDefault="00CC1F77">
      <w:pPr>
        <w:pStyle w:val="Standarduser"/>
        <w:jc w:val="both"/>
      </w:pPr>
      <w:r>
        <w:t>У случају п</w:t>
      </w:r>
      <w:r>
        <w:t>отребе, односно формирања одређених предмета, у Основном јавном тужилаштву у Шапцу образују се и други уписници прописани Правилником о управи у јавним тужилаштвима.</w:t>
      </w:r>
    </w:p>
    <w:p w:rsidR="006F5ED5" w:rsidRDefault="006F5ED5">
      <w:pPr>
        <w:pStyle w:val="Standarduser"/>
        <w:jc w:val="both"/>
      </w:pPr>
    </w:p>
    <w:p w:rsidR="006F5ED5" w:rsidRDefault="00CC1F77">
      <w:pPr>
        <w:pStyle w:val="Standarduser"/>
        <w:jc w:val="both"/>
      </w:pPr>
      <w:r>
        <w:lastRenderedPageBreak/>
        <w:t>У Основном јавном тужилаштву у Шапцу воде се помоћне књиге, од којих су најзначајније: до</w:t>
      </w:r>
      <w:r>
        <w:t>ставна књига за пошту, књига дежурстава, примопредајне књиге за унутрашњу доставу.</w:t>
      </w:r>
    </w:p>
    <w:p w:rsidR="006F5ED5" w:rsidRDefault="006F5ED5">
      <w:pPr>
        <w:pStyle w:val="Standarduser"/>
        <w:jc w:val="both"/>
        <w:rPr>
          <w:lang w:val="ru-RU"/>
        </w:rPr>
      </w:pPr>
    </w:p>
    <w:p w:rsidR="006F5ED5" w:rsidRDefault="00CC1F77">
      <w:pPr>
        <w:pStyle w:val="Standarduser"/>
        <w:jc w:val="both"/>
      </w:pPr>
      <w:r>
        <w:rPr>
          <w:lang w:val="ru-RU"/>
        </w:rPr>
        <w:t>Сви носачи информација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w:t>
      </w:r>
      <w:r>
        <w:rPr>
          <w:lang w:val="ru-RU"/>
        </w:rPr>
        <w:t xml:space="preserve">ЈТ у Шапцу, у посебним полицама и ормарима, уз примену одговарајућих мера заштите и нико осим запослених у ОЈТ у Шапцу нема приступ носачима информација. Уписницима за предмете са ознаком степена тајности строго поверљиво </w:t>
      </w:r>
      <w:r>
        <w:t>„Стр. пов“, уписницима за предмете</w:t>
      </w:r>
      <w:r>
        <w:t xml:space="preserve"> са ознаком степена тајности поверљиво„Пов“, као и предмети на које се наведени уписници односе, приступ имају само В. Ф. Основног јавног тужиоца и управитељ писарнице. Персоналним досијеима запослених приступ имају само В. Ф. Основног јавног тужиоца, упра</w:t>
      </w:r>
      <w:r>
        <w:t xml:space="preserve">витељ писарнице и за то овлашћени уписничар. Рачуноводственој документација ОЈТ у Шапцу приступ имају само В. Ф. Основног јавног тужиоца и радници за финансијско пословање. </w:t>
      </w:r>
      <w:r>
        <w:rPr>
          <w:lang w:val="ru-RU"/>
        </w:rPr>
        <w:t>Архивирани носачи информација се чувају у архиви тужилаштва, која се делом налази у</w:t>
      </w:r>
      <w:r>
        <w:rPr>
          <w:lang w:val="ru-RU"/>
        </w:rPr>
        <w:t xml:space="preserve"> просторијама које користи ОЈТ у Шапцу, а делом у обезбеђеној просторији Основног суда у Шапцу.</w:t>
      </w:r>
      <w:r>
        <w:t xml:space="preserve"> Републички јавни тужилац, по прибављеној сагласности надлежног архива, доноси посебну Листу категорија регистратурског материјала са роковима чувања, у складу с</w:t>
      </w:r>
      <w:r>
        <w:t>а којом листом поступа и Основно јавно тужилаштво у Шапцу, а која је објављена на веб страници Апелационог јавног тужилаштва у Новом Саду www.ns.ap.jt.rs</w:t>
      </w:r>
    </w:p>
    <w:p w:rsidR="006F5ED5" w:rsidRDefault="006F5ED5">
      <w:pPr>
        <w:pStyle w:val="Standarduser"/>
        <w:jc w:val="center"/>
        <w:rPr>
          <w:b/>
        </w:rPr>
      </w:pPr>
    </w:p>
    <w:p w:rsidR="006F5ED5" w:rsidRDefault="006F5ED5">
      <w:pPr>
        <w:pStyle w:val="Standarduser"/>
        <w:jc w:val="center"/>
        <w:rPr>
          <w:b/>
        </w:rPr>
      </w:pPr>
    </w:p>
    <w:p w:rsidR="006F5ED5" w:rsidRDefault="006F5ED5">
      <w:pPr>
        <w:pStyle w:val="Standarduser"/>
        <w:jc w:val="center"/>
        <w:rPr>
          <w:b/>
        </w:rPr>
      </w:pPr>
    </w:p>
    <w:p w:rsidR="006F5ED5" w:rsidRDefault="00CC1F77">
      <w:pPr>
        <w:pStyle w:val="Standarduser"/>
        <w:jc w:val="center"/>
        <w:rPr>
          <w:b/>
        </w:rPr>
      </w:pPr>
      <w:r>
        <w:rPr>
          <w:b/>
        </w:rPr>
        <w:t>18. ВРСТЕ ИНФОРМАЦИЈА У ПОСЕДУ</w:t>
      </w:r>
    </w:p>
    <w:p w:rsidR="006F5ED5" w:rsidRDefault="006F5ED5">
      <w:pPr>
        <w:pStyle w:val="Standarduser"/>
        <w:jc w:val="center"/>
        <w:rPr>
          <w:b/>
        </w:rPr>
      </w:pPr>
    </w:p>
    <w:p w:rsidR="006F5ED5" w:rsidRDefault="00CC1F77">
      <w:pPr>
        <w:pStyle w:val="WW-Default"/>
        <w:rPr>
          <w:sz w:val="23"/>
          <w:szCs w:val="23"/>
        </w:rPr>
      </w:pPr>
      <w:r>
        <w:rPr>
          <w:sz w:val="23"/>
          <w:szCs w:val="23"/>
        </w:rPr>
        <w:t xml:space="preserve">Информације које су настале у раду или у вези са радом Основног </w:t>
      </w:r>
      <w:r>
        <w:rPr>
          <w:sz w:val="23"/>
          <w:szCs w:val="23"/>
        </w:rPr>
        <w:t>јавног тужилаштва у Шапцу и које се налазе у поседу Основног јавног тужилаштава у Шапцу су:</w:t>
      </w:r>
    </w:p>
    <w:p w:rsidR="006F5ED5" w:rsidRDefault="006F5ED5">
      <w:pPr>
        <w:pStyle w:val="WW-Default"/>
        <w:rPr>
          <w:sz w:val="23"/>
          <w:szCs w:val="23"/>
        </w:rPr>
      </w:pPr>
    </w:p>
    <w:p w:rsidR="006F5ED5" w:rsidRDefault="00CC1F77">
      <w:pPr>
        <w:pStyle w:val="WW-Default"/>
        <w:jc w:val="both"/>
        <w:rPr>
          <w:sz w:val="23"/>
          <w:szCs w:val="23"/>
        </w:rPr>
      </w:pPr>
      <w:r>
        <w:rPr>
          <w:sz w:val="23"/>
          <w:szCs w:val="23"/>
        </w:rPr>
        <w:t>- Информације о укупном броју предмета у раду у ОЈТ у Шапцу у извештајним периодима;</w:t>
      </w:r>
    </w:p>
    <w:p w:rsidR="006F5ED5" w:rsidRDefault="00CC1F77">
      <w:pPr>
        <w:pStyle w:val="WW-Default"/>
        <w:jc w:val="both"/>
        <w:rPr>
          <w:sz w:val="23"/>
          <w:szCs w:val="23"/>
        </w:rPr>
      </w:pPr>
      <w:r>
        <w:rPr>
          <w:sz w:val="23"/>
          <w:szCs w:val="23"/>
        </w:rPr>
        <w:t>- Информације о укупном броју поднетих кривичних пријава у календарској години</w:t>
      </w:r>
      <w:r>
        <w:rPr>
          <w:sz w:val="23"/>
          <w:szCs w:val="23"/>
        </w:rPr>
        <w:t xml:space="preserve"> заведених у КТ уписник;</w:t>
      </w:r>
    </w:p>
    <w:p w:rsidR="006F5ED5" w:rsidRDefault="00CC1F77">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КТН уписник;</w:t>
      </w:r>
    </w:p>
    <w:p w:rsidR="006F5ED5" w:rsidRDefault="00CC1F77">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6F5ED5" w:rsidRDefault="00CC1F77">
      <w:pPr>
        <w:pStyle w:val="WW-Default"/>
        <w:jc w:val="both"/>
        <w:rPr>
          <w:sz w:val="23"/>
          <w:szCs w:val="23"/>
        </w:rPr>
      </w:pPr>
      <w:r>
        <w:rPr>
          <w:sz w:val="23"/>
          <w:szCs w:val="23"/>
        </w:rPr>
        <w:t xml:space="preserve">- </w:t>
      </w:r>
      <w:r>
        <w:rPr>
          <w:sz w:val="23"/>
          <w:szCs w:val="23"/>
        </w:rPr>
        <w:t>Информације о броју и врсти тужилачких одлука донетих у извештајном периоду;</w:t>
      </w:r>
    </w:p>
    <w:p w:rsidR="006F5ED5" w:rsidRDefault="00CC1F77">
      <w:pPr>
        <w:pStyle w:val="WW-Default"/>
        <w:jc w:val="both"/>
        <w:rPr>
          <w:sz w:val="23"/>
          <w:szCs w:val="23"/>
        </w:rPr>
      </w:pPr>
      <w:r>
        <w:rPr>
          <w:sz w:val="23"/>
          <w:szCs w:val="23"/>
        </w:rPr>
        <w:t>- Информације о изјављеним жалбама на пресуде суда у извештајном периоду;</w:t>
      </w:r>
    </w:p>
    <w:p w:rsidR="006F5ED5" w:rsidRDefault="00CC1F77">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w:t>
      </w:r>
      <w:r>
        <w:rPr>
          <w:sz w:val="23"/>
          <w:szCs w:val="23"/>
        </w:rPr>
        <w:t>мације везане за поступање ОЈТ у Шапцу по захтевима за приступ информацијама од јавног значаја;</w:t>
      </w:r>
    </w:p>
    <w:p w:rsidR="006F5ED5" w:rsidRDefault="00CC1F77">
      <w:pPr>
        <w:pStyle w:val="WW-Default"/>
        <w:jc w:val="both"/>
        <w:rPr>
          <w:sz w:val="23"/>
          <w:szCs w:val="23"/>
        </w:rPr>
      </w:pPr>
      <w:r>
        <w:rPr>
          <w:sz w:val="23"/>
          <w:szCs w:val="23"/>
        </w:rPr>
        <w:t>- Информације у вези са сваким од појединачних предмета Основног јавног тужилаштава у Шапцу;</w:t>
      </w:r>
    </w:p>
    <w:p w:rsidR="006F5ED5" w:rsidRDefault="00CC1F77">
      <w:pPr>
        <w:pStyle w:val="WW-Default"/>
        <w:jc w:val="both"/>
        <w:rPr>
          <w:sz w:val="23"/>
          <w:szCs w:val="23"/>
        </w:rPr>
      </w:pPr>
      <w:r>
        <w:rPr>
          <w:sz w:val="23"/>
          <w:szCs w:val="23"/>
        </w:rPr>
        <w:t>-  Информације о уговорима које је Основно јавно тужилаштво у Шапцу</w:t>
      </w:r>
      <w:r>
        <w:rPr>
          <w:sz w:val="23"/>
          <w:szCs w:val="23"/>
        </w:rPr>
        <w:t xml:space="preserve"> закључило;</w:t>
      </w:r>
    </w:p>
    <w:p w:rsidR="006F5ED5" w:rsidRDefault="00CC1F77">
      <w:pPr>
        <w:pStyle w:val="Standarduser"/>
        <w:jc w:val="both"/>
      </w:pPr>
      <w:r>
        <w:rPr>
          <w:sz w:val="23"/>
          <w:szCs w:val="23"/>
        </w:rPr>
        <w:lastRenderedPageBreak/>
        <w:t xml:space="preserve">- Информације садржане у </w:t>
      </w:r>
      <w:r>
        <w:t>ф</w:t>
      </w:r>
      <w:r>
        <w:rPr>
          <w:lang w:val="ru-RU"/>
        </w:rPr>
        <w:t>инансијској, рачуноводственој и књиговодственој документацији Основног јавног тужилаштва у Шапцу</w:t>
      </w:r>
      <w:r>
        <w:t>;</w:t>
      </w:r>
    </w:p>
    <w:p w:rsidR="006F5ED5" w:rsidRDefault="00CC1F77">
      <w:pPr>
        <w:pStyle w:val="Standarduser"/>
        <w:jc w:val="both"/>
      </w:pPr>
      <w:r>
        <w:t>- Информације садржане у документацији о спроведеним конкурсима;</w:t>
      </w:r>
    </w:p>
    <w:p w:rsidR="006F5ED5" w:rsidRDefault="00CC1F77">
      <w:pPr>
        <w:pStyle w:val="WW-Default"/>
        <w:jc w:val="both"/>
        <w:rPr>
          <w:sz w:val="23"/>
          <w:szCs w:val="23"/>
        </w:rPr>
      </w:pPr>
      <w:r>
        <w:rPr>
          <w:sz w:val="23"/>
          <w:szCs w:val="23"/>
        </w:rPr>
        <w:t xml:space="preserve">- Информације о носиоцима јавнотужилачке функције и </w:t>
      </w:r>
      <w:r>
        <w:rPr>
          <w:sz w:val="23"/>
          <w:szCs w:val="23"/>
        </w:rPr>
        <w:t>запосленима у Основном јавном тужилаштву у Шапцу, садржане у документима наведених лица.</w:t>
      </w:r>
    </w:p>
    <w:p w:rsidR="006F5ED5" w:rsidRDefault="006F5ED5">
      <w:pPr>
        <w:pStyle w:val="Standarduser"/>
        <w:jc w:val="center"/>
        <w:rPr>
          <w:b/>
          <w:i/>
          <w:u w:val="single"/>
        </w:rPr>
      </w:pPr>
    </w:p>
    <w:p w:rsidR="006F5ED5" w:rsidRDefault="00CC1F77">
      <w:pPr>
        <w:pStyle w:val="Standarduser"/>
        <w:jc w:val="center"/>
        <w:rPr>
          <w:b/>
        </w:rPr>
      </w:pPr>
      <w:r>
        <w:rPr>
          <w:b/>
        </w:rPr>
        <w:t>19. ПОДАЦИ О ВРСТАМА  ИНФОРМАЦИЈА КОЈИМА ОСНОВНО ЈАВНО ТУЖИЛАШТВО У ШАПЦУ ОМОГУЋАВА ПРИСТУП</w:t>
      </w:r>
    </w:p>
    <w:p w:rsidR="006F5ED5" w:rsidRDefault="006F5ED5">
      <w:pPr>
        <w:pStyle w:val="Standarduser"/>
        <w:jc w:val="center"/>
        <w:rPr>
          <w:b/>
        </w:rPr>
      </w:pPr>
    </w:p>
    <w:p w:rsidR="006F5ED5" w:rsidRDefault="00CC1F77">
      <w:pPr>
        <w:pStyle w:val="Standarduser"/>
        <w:jc w:val="both"/>
      </w:pPr>
      <w:r>
        <w:t>Основно јавно тужилаштво у Шапцу омогућава приступ свим врстама информаци</w:t>
      </w:r>
      <w:r>
        <w:t>ја које поседује, али у обиму који поштује ограничења која произилазе из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прописа, што се цени у сваком кон</w:t>
      </w:r>
      <w:r>
        <w:t>кретном случају, у зависности од тражене информације, фазе у којој се конкретни поступак налази и других релевантних, објективних околности.</w:t>
      </w:r>
    </w:p>
    <w:p w:rsidR="006F5ED5" w:rsidRDefault="006F5ED5">
      <w:pPr>
        <w:pStyle w:val="Standarduser"/>
        <w:jc w:val="both"/>
      </w:pPr>
    </w:p>
    <w:p w:rsidR="006F5ED5" w:rsidRDefault="00CC1F77">
      <w:pPr>
        <w:pStyle w:val="Standarduser"/>
        <w:jc w:val="both"/>
      </w:pPr>
      <w:r>
        <w:t xml:space="preserve">Постоји могућност да Основно јавно тужилаштво у Шапцу приступ информацијама ускрати, на основу Закона о слободном </w:t>
      </w:r>
      <w:r>
        <w:t>приступу информацијама од јавног значаја, ако би тиме:</w:t>
      </w:r>
    </w:p>
    <w:p w:rsidR="006F5ED5" w:rsidRDefault="00CC1F77">
      <w:pPr>
        <w:pStyle w:val="Standarduser"/>
        <w:jc w:val="both"/>
      </w:pPr>
      <w:r>
        <w:t>-угрозило живот, здравље, сигурност или које друго важно добро неког лица;</w:t>
      </w:r>
    </w:p>
    <w:p w:rsidR="006F5ED5" w:rsidRDefault="00CC1F77">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w:t>
      </w:r>
      <w:r>
        <w:t>, вођење судског поступка, извршење пресуде или спровођење казне, или који други правно уређени поступак, или фер поступање и правично суђење;</w:t>
      </w:r>
    </w:p>
    <w:p w:rsidR="006F5ED5" w:rsidRDefault="00CC1F77">
      <w:pPr>
        <w:pStyle w:val="Standarduser"/>
        <w:jc w:val="both"/>
      </w:pPr>
      <w:r>
        <w:t>-озбиљно угрозило одбрану земље, националну или јавну безбедност или међународне односе;</w:t>
      </w:r>
    </w:p>
    <w:p w:rsidR="006F5ED5" w:rsidRDefault="00CC1F77">
      <w:pPr>
        <w:pStyle w:val="Standarduser"/>
        <w:jc w:val="both"/>
      </w:pPr>
      <w:r>
        <w:t>-битно умањило способнос</w:t>
      </w:r>
      <w:r>
        <w:t>т државе да управља економским процесима у земљи или битно отежало остварење оправданих економских интереса;</w:t>
      </w:r>
    </w:p>
    <w:p w:rsidR="006F5ED5" w:rsidRDefault="00CC1F77">
      <w:pPr>
        <w:pStyle w:val="Standarduser"/>
        <w:jc w:val="both"/>
      </w:pPr>
      <w:r>
        <w:t xml:space="preserve">-учинило доступним информацију или документ за који је прописима или службеним актом заснованим на закону одређено да се чува као државна, </w:t>
      </w:r>
      <w:r>
        <w:t>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6F5ED5" w:rsidRDefault="006F5ED5">
      <w:pPr>
        <w:pStyle w:val="Standarduser"/>
        <w:jc w:val="both"/>
      </w:pPr>
    </w:p>
    <w:p w:rsidR="006F5ED5" w:rsidRDefault="00CC1F77">
      <w:pPr>
        <w:pStyle w:val="Standarduser"/>
        <w:jc w:val="both"/>
      </w:pPr>
      <w:r>
        <w:t>Основно јавно</w:t>
      </w:r>
      <w:r>
        <w:t xml:space="preserve"> тужилаштво у Шапцу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У оваквом случају, Основно јавно тужилаштво у Шапцу ће у одгово</w:t>
      </w:r>
      <w:r>
        <w:t>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w:t>
      </w:r>
    </w:p>
    <w:p w:rsidR="006F5ED5" w:rsidRDefault="006F5ED5">
      <w:pPr>
        <w:pStyle w:val="Standarduser"/>
        <w:jc w:val="both"/>
      </w:pPr>
    </w:p>
    <w:p w:rsidR="006F5ED5" w:rsidRDefault="00CC1F77">
      <w:pPr>
        <w:pStyle w:val="Standarduser"/>
        <w:jc w:val="both"/>
      </w:pPr>
      <w:r>
        <w:t>Основно јавно тужилаштво у Шапцу неће тражиоцу омогућити остваривање права на приступ инфор</w:t>
      </w:r>
      <w:r>
        <w:t>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w:t>
      </w:r>
    </w:p>
    <w:p w:rsidR="006F5ED5" w:rsidRDefault="00CC1F77">
      <w:pPr>
        <w:pStyle w:val="Standarduser"/>
        <w:jc w:val="both"/>
      </w:pPr>
      <w:r>
        <w:t>-ако је лице на то пристало;</w:t>
      </w:r>
    </w:p>
    <w:p w:rsidR="006F5ED5" w:rsidRDefault="00CC1F77">
      <w:pPr>
        <w:pStyle w:val="Standarduser"/>
        <w:jc w:val="both"/>
      </w:pPr>
      <w:r>
        <w:lastRenderedPageBreak/>
        <w:t>-ако се ради о личности, појави или догађају од интереса за јавнос</w:t>
      </w:r>
      <w:r>
        <w:t>т, а нарочито ако се ради о носиоцу државне и политичке функције и ако је информација важна с обзиром на функцију коју то лице врши;</w:t>
      </w:r>
    </w:p>
    <w:p w:rsidR="006F5ED5" w:rsidRDefault="00CC1F77">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6F5ED5" w:rsidRDefault="006F5ED5">
      <w:pPr>
        <w:pStyle w:val="Standarduser"/>
        <w:jc w:val="both"/>
      </w:pPr>
    </w:p>
    <w:p w:rsidR="006F5ED5" w:rsidRDefault="00CC1F77">
      <w:pPr>
        <w:pStyle w:val="Standarduser"/>
        <w:jc w:val="center"/>
        <w:rPr>
          <w:b/>
        </w:rPr>
      </w:pPr>
      <w:r>
        <w:rPr>
          <w:b/>
        </w:rPr>
        <w:t>20</w:t>
      </w:r>
      <w:r>
        <w:rPr>
          <w:b/>
        </w:rPr>
        <w:t>. ИНФОРМАЦИЈЕ О ПОДНОШЕЊУ ЗАХТЕВА ЗА ПРИСТУП ИНФОРМАЦИЈАМА</w:t>
      </w:r>
    </w:p>
    <w:p w:rsidR="006F5ED5" w:rsidRDefault="006F5ED5">
      <w:pPr>
        <w:pStyle w:val="Standarduser"/>
        <w:jc w:val="center"/>
        <w:rPr>
          <w:b/>
        </w:rPr>
      </w:pPr>
    </w:p>
    <w:p w:rsidR="006F5ED5" w:rsidRDefault="00CC1F77">
      <w:pPr>
        <w:pStyle w:val="Standarduser"/>
        <w:jc w:val="both"/>
      </w:pPr>
      <w:r>
        <w:t>Захтеве за приступ информацијама од јавног значаја ОЈТ у Шапцу прима у писаном облику, а прима и наведене захтеве достављене електронским путем или факсом. У складу са Законом о слободном приступу</w:t>
      </w:r>
      <w:r>
        <w:t xml:space="preserve">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6F5ED5" w:rsidRDefault="006F5ED5">
      <w:pPr>
        <w:pStyle w:val="Standarduser"/>
        <w:jc w:val="both"/>
        <w:rPr>
          <w:b/>
        </w:rPr>
      </w:pPr>
    </w:p>
    <w:p w:rsidR="006F5ED5" w:rsidRDefault="00CC1F77">
      <w:pPr>
        <w:pStyle w:val="Standarduser"/>
        <w:jc w:val="both"/>
      </w:pPr>
      <w:r>
        <w:t>Писмени захтев за при</w:t>
      </w:r>
      <w:r>
        <w:t>ступ информацијама од јавног значаја може се предати у писарницу Основног јавног тужилаштва у Шапцу – Шабац, улица Карађорђева бр. 25, трећи спрат, канцеларија бр. 39.</w:t>
      </w:r>
    </w:p>
    <w:p w:rsidR="006F5ED5" w:rsidRDefault="006F5ED5">
      <w:pPr>
        <w:pStyle w:val="Standarduser"/>
        <w:jc w:val="both"/>
      </w:pPr>
    </w:p>
    <w:p w:rsidR="006F5ED5" w:rsidRDefault="00CC1F77">
      <w:pPr>
        <w:pStyle w:val="Standarduser"/>
        <w:jc w:val="both"/>
      </w:pPr>
      <w:r>
        <w:t>Захтев за приступ информацијама од јавног значаја ОЈТ у Шапцу се може доставити и посре</w:t>
      </w:r>
      <w:r>
        <w:t>дством поште, на адресу Шабац, улица Карађорђева бр. 25</w:t>
      </w:r>
    </w:p>
    <w:p w:rsidR="006F5ED5" w:rsidRDefault="006F5ED5">
      <w:pPr>
        <w:pStyle w:val="Standarduser"/>
        <w:jc w:val="both"/>
      </w:pPr>
    </w:p>
    <w:p w:rsidR="006F5ED5" w:rsidRDefault="00CC1F77">
      <w:pPr>
        <w:pStyle w:val="Standarduser"/>
        <w:jc w:val="both"/>
      </w:pPr>
      <w:r>
        <w:t>Број факса ОЈТ у Шапцу путем којег се такође може доставити захтев за приступ информацијама од јавног значаја је 015/354-616.</w:t>
      </w:r>
    </w:p>
    <w:p w:rsidR="006F5ED5" w:rsidRDefault="006F5ED5">
      <w:pPr>
        <w:pStyle w:val="Standarduser"/>
        <w:jc w:val="both"/>
      </w:pPr>
    </w:p>
    <w:p w:rsidR="006F5ED5" w:rsidRDefault="00CC1F77">
      <w:pPr>
        <w:pStyle w:val="Standarduser"/>
        <w:jc w:val="both"/>
      </w:pPr>
      <w:r>
        <w:t xml:space="preserve">Адреса електронске поште Основног јавног тужилаштва у Шапцу је </w:t>
      </w:r>
      <w:hyperlink r:id="rId14" w:history="1">
        <w:r>
          <w:rPr>
            <w:rStyle w:val="Internetlinkuser"/>
          </w:rPr>
          <w:t>ojtsabac@</w:t>
        </w:r>
      </w:hyperlink>
      <w:r>
        <w:rPr>
          <w:rStyle w:val="Internetlink"/>
          <w:lang w:val="en-GB"/>
        </w:rPr>
        <w:t>gmail.com</w:t>
      </w:r>
    </w:p>
    <w:p w:rsidR="006F5ED5" w:rsidRDefault="006F5ED5">
      <w:pPr>
        <w:pStyle w:val="Standarduser"/>
        <w:jc w:val="both"/>
      </w:pPr>
    </w:p>
    <w:p w:rsidR="006F5ED5" w:rsidRDefault="00CC1F77">
      <w:pPr>
        <w:pStyle w:val="Standarduser"/>
        <w:jc w:val="both"/>
      </w:pPr>
      <w:r>
        <w:t>Основном јавном тужилаштву у Шапцу свако може поднети захтев за приступ информацији од јавног значаја.</w:t>
      </w:r>
    </w:p>
    <w:p w:rsidR="006F5ED5" w:rsidRDefault="006F5ED5">
      <w:pPr>
        <w:pStyle w:val="Standarduser"/>
        <w:jc w:val="both"/>
      </w:pPr>
    </w:p>
    <w:p w:rsidR="006F5ED5" w:rsidRDefault="00CC1F77">
      <w:pPr>
        <w:pStyle w:val="Standarduser"/>
        <w:jc w:val="both"/>
      </w:pPr>
      <w:r>
        <w:t>Захтев мора да садржи назив Основног јавног тужилашта у Шапцу, име, презиме и адресу тражиоц</w:t>
      </w:r>
      <w:r>
        <w:t>а, као и што прецизнији опис информације која се тражи.</w:t>
      </w:r>
    </w:p>
    <w:p w:rsidR="006F5ED5" w:rsidRDefault="006F5ED5">
      <w:pPr>
        <w:pStyle w:val="Standarduser"/>
        <w:jc w:val="both"/>
      </w:pPr>
    </w:p>
    <w:p w:rsidR="006F5ED5" w:rsidRDefault="00CC1F77">
      <w:pPr>
        <w:pStyle w:val="Standarduser"/>
        <w:jc w:val="both"/>
      </w:pPr>
      <w:r>
        <w:t>У захтеву тражилац не мора навести разлог тражења информације.</w:t>
      </w:r>
    </w:p>
    <w:p w:rsidR="006F5ED5" w:rsidRDefault="006F5ED5">
      <w:pPr>
        <w:pStyle w:val="Standarduser"/>
        <w:jc w:val="both"/>
      </w:pPr>
    </w:p>
    <w:p w:rsidR="006F5ED5" w:rsidRDefault="00CC1F77">
      <w:pPr>
        <w:pStyle w:val="Standarduser"/>
        <w:jc w:val="both"/>
      </w:pPr>
      <w:r>
        <w:t>Ако захтев не садржи напред наведене податке, односно ако није уредан, овлашћено лице Основног јавног тужилаштва у Шапцу дужно је да, б</w:t>
      </w:r>
      <w:r>
        <w:t>ез надокнаде, поучи тражиоца како да те недостатке отклони, односно да достави тражиоцу упутство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w:t>
      </w:r>
      <w:r>
        <w:t>ву не може поступити, Основно јавно тужилаштво у Шапцу донеће закључак о одбацивању захтева као неуредног.</w:t>
      </w:r>
    </w:p>
    <w:p w:rsidR="006F5ED5" w:rsidRDefault="006F5ED5">
      <w:pPr>
        <w:pStyle w:val="Standarduser"/>
        <w:jc w:val="both"/>
      </w:pPr>
    </w:p>
    <w:p w:rsidR="006F5ED5" w:rsidRDefault="00CC1F77">
      <w:pPr>
        <w:pStyle w:val="Standarduser"/>
        <w:jc w:val="both"/>
      </w:pPr>
      <w:r>
        <w:lastRenderedPageBreak/>
        <w:t>Свако има право да му буде саопштено да ли Основно јавно тужилаштво у Шапцу поседује одређену информацију од јавног значаја, односно да ли му је она</w:t>
      </w:r>
      <w:r>
        <w:t xml:space="preserve"> иначе доступна.</w:t>
      </w:r>
    </w:p>
    <w:p w:rsidR="006F5ED5" w:rsidRDefault="006F5ED5">
      <w:pPr>
        <w:pStyle w:val="Standarduser"/>
        <w:jc w:val="both"/>
      </w:pPr>
    </w:p>
    <w:p w:rsidR="006F5ED5" w:rsidRDefault="00CC1F77">
      <w:pPr>
        <w:pStyle w:val="Standarduser"/>
        <w:jc w:val="both"/>
      </w:pPr>
      <w: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w:t>
      </w:r>
      <w:r>
        <w:t xml:space="preserve"> упути поштом, факсом, електронском поштом или на други начин.</w:t>
      </w:r>
    </w:p>
    <w:p w:rsidR="006F5ED5" w:rsidRDefault="006F5ED5">
      <w:pPr>
        <w:pStyle w:val="Standarduser"/>
        <w:jc w:val="both"/>
      </w:pPr>
    </w:p>
    <w:p w:rsidR="006F5ED5" w:rsidRDefault="00CC1F77">
      <w:pPr>
        <w:pStyle w:val="Standarduser"/>
        <w:jc w:val="both"/>
      </w:pPr>
      <w:r>
        <w:t>Увид у документ који садржи тражену информацију је бесплатан. Основно јавно тужилаштво у Шапцу може да наплати само трошкове умножавања и упућивања копије документа који садржи тражену информа</w:t>
      </w:r>
      <w:r>
        <w:t>цију. Влада Републике Србије прописује трошковник на основу кога се обрачунавају напред наведени трошкови.</w:t>
      </w:r>
    </w:p>
    <w:p w:rsidR="006F5ED5" w:rsidRDefault="006F5ED5">
      <w:pPr>
        <w:pStyle w:val="Standarduser"/>
        <w:jc w:val="both"/>
      </w:pPr>
    </w:p>
    <w:p w:rsidR="006F5ED5" w:rsidRDefault="00CC1F77">
      <w:pPr>
        <w:pStyle w:val="Standarduser"/>
        <w:jc w:val="both"/>
      </w:pPr>
      <w:r>
        <w:t>Основно јавно тужилаштво у Шапцу је дужно да без одлагања, а најкасније у року од 15 дана од дана пријема захтева тражиоца обавести о поседовању инф</w:t>
      </w:r>
      <w:r>
        <w:t>ормације, стави му на увид документ који садржи тражену информацију, односно изда или упути копију тог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w:t>
      </w:r>
      <w:r>
        <w:t>вање или заштиту здравља становништва и животне средние, Основно јавно тужилаштво у Шапцу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w:t>
      </w:r>
      <w:r>
        <w:t>е у року од 48 сати од пријема захтева. Ако Основно јавно тужилаштво у Шапцу није у могућности из оправданих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w:t>
      </w:r>
      <w:r>
        <w:t xml:space="preserve">у информацију, да му изда односно упути копију тог документа, дужно је да о томе најкасније у року од седан дана од дана пријема захтева обавести тражиоца и одреди накнадни рок, који не може бити дужи од 40 дана од дана пријема захтева, у коме ће тражиоца </w:t>
      </w:r>
      <w:r>
        <w:t>обавестити о поседовању информације, ставити му на увид документ који садржи тражену информацију, издати му, односно упутити копију тог документа.</w:t>
      </w:r>
    </w:p>
    <w:p w:rsidR="006F5ED5" w:rsidRDefault="006F5ED5">
      <w:pPr>
        <w:pStyle w:val="Standarduser"/>
        <w:jc w:val="both"/>
      </w:pPr>
    </w:p>
    <w:p w:rsidR="006F5ED5" w:rsidRDefault="00CC1F77">
      <w:pPr>
        <w:pStyle w:val="Standarduser"/>
        <w:jc w:val="both"/>
      </w:pPr>
      <w:r>
        <w:t>Основно јавно тужилаштво у Шапцу је обавезно да омогући приступ информацији или да донесе решење којим се за</w:t>
      </w:r>
      <w:r>
        <w:t>хтев одбија из разлога који су одређени Законом.</w:t>
      </w:r>
    </w:p>
    <w:p w:rsidR="006F5ED5" w:rsidRDefault="006F5ED5">
      <w:pPr>
        <w:pStyle w:val="Standarduser"/>
        <w:jc w:val="both"/>
      </w:pPr>
    </w:p>
    <w:p w:rsidR="006F5ED5" w:rsidRDefault="00CC1F77">
      <w:pPr>
        <w:pStyle w:val="Standarduser"/>
        <w:jc w:val="both"/>
      </w:pPr>
      <w:r>
        <w:t>Ако Основно јавно тужилаштво у Шапцу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w:t>
      </w:r>
      <w:r>
        <w:t>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6F5ED5" w:rsidRDefault="006F5ED5">
      <w:pPr>
        <w:pStyle w:val="Standarduser"/>
        <w:jc w:val="both"/>
      </w:pPr>
    </w:p>
    <w:p w:rsidR="006F5ED5" w:rsidRDefault="00CC1F77">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w:t>
      </w:r>
    </w:p>
    <w:p w:rsidR="006F5ED5" w:rsidRDefault="00CC1F77">
      <w:pPr>
        <w:pStyle w:val="Standarduser"/>
        <w:jc w:val="both"/>
      </w:pPr>
      <w:r>
        <w:t>-угрозило живот, здравље, сигурност или које друго важно добро неког лица;</w:t>
      </w:r>
    </w:p>
    <w:p w:rsidR="006F5ED5" w:rsidRDefault="00CC1F77">
      <w:pPr>
        <w:pStyle w:val="Standarduser"/>
        <w:jc w:val="both"/>
      </w:pPr>
      <w:r>
        <w:lastRenderedPageBreak/>
        <w:t>-угрозило, омело или отежало спречавање или открив</w:t>
      </w:r>
      <w:r>
        <w:t>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6F5ED5" w:rsidRDefault="00CC1F77">
      <w:pPr>
        <w:pStyle w:val="Standarduser"/>
        <w:jc w:val="both"/>
      </w:pPr>
      <w:r>
        <w:t>-озбиљно угрозило одбрану земље, наци</w:t>
      </w:r>
      <w:r>
        <w:t>оналну или јавну безбедност или међународне односе;</w:t>
      </w:r>
    </w:p>
    <w:p w:rsidR="006F5ED5" w:rsidRDefault="00CC1F77">
      <w:pPr>
        <w:pStyle w:val="Standarduser"/>
        <w:jc w:val="both"/>
      </w:pPr>
      <w:r>
        <w:t>-битно умањило способност државе да управља економским процесима у земљи или битно отежало остварење оправданих економских интереса;</w:t>
      </w:r>
    </w:p>
    <w:p w:rsidR="006F5ED5" w:rsidRDefault="00CC1F77">
      <w:pPr>
        <w:pStyle w:val="Standarduser"/>
        <w:jc w:val="both"/>
      </w:pPr>
      <w:r>
        <w:t xml:space="preserve">-учинило доступним информацију или документ за који је прописима или </w:t>
      </w:r>
      <w:r>
        <w:t>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w:t>
      </w:r>
      <w:r>
        <w:t>оном који претежу над интересом за приступ информацији.</w:t>
      </w:r>
    </w:p>
    <w:p w:rsidR="006F5ED5" w:rsidRDefault="006F5ED5">
      <w:pPr>
        <w:pStyle w:val="Standarduser"/>
        <w:jc w:val="both"/>
      </w:pPr>
    </w:p>
    <w:p w:rsidR="006F5ED5" w:rsidRDefault="00CC1F77">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w:t>
      </w:r>
      <w:r>
        <w:t>ца на које се тражена информација лично односи, осим:</w:t>
      </w:r>
    </w:p>
    <w:p w:rsidR="006F5ED5" w:rsidRDefault="00CC1F77">
      <w:pPr>
        <w:pStyle w:val="Standarduser"/>
        <w:jc w:val="both"/>
      </w:pPr>
      <w:r>
        <w:t>-ако је лице на то пристало;</w:t>
      </w:r>
    </w:p>
    <w:p w:rsidR="006F5ED5" w:rsidRDefault="00CC1F77">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w:t>
      </w:r>
      <w:r>
        <w:t>нкцију коју то лице врши;</w:t>
      </w:r>
    </w:p>
    <w:p w:rsidR="006F5ED5" w:rsidRDefault="00CC1F77">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6F5ED5" w:rsidRDefault="006F5ED5">
      <w:pPr>
        <w:pStyle w:val="Standarduser"/>
        <w:jc w:val="both"/>
      </w:pPr>
    </w:p>
    <w:p w:rsidR="006F5ED5" w:rsidRDefault="00CC1F77">
      <w:pPr>
        <w:pStyle w:val="Standarduser"/>
        <w:jc w:val="both"/>
      </w:pPr>
      <w:r>
        <w:t>Подносилац захтева има право жалбе против решења Основног јавног тужилаштва у Шапцу којим се захтев одбија, а</w:t>
      </w:r>
      <w:r>
        <w:t xml:space="preserve"> право жалбе има и ако Основно јавно тужилаштво у Шапцу нити удовољи захтеву, нити донесе решење којим се захтев одбија.Подносилац захтева има право жалбе и на закључак Основног јавног тужилаштва у Шапцу којим се захтев тражиоца одбацује као неуредан.</w:t>
      </w:r>
    </w:p>
    <w:p w:rsidR="006F5ED5" w:rsidRDefault="006F5ED5">
      <w:pPr>
        <w:pStyle w:val="Standarduser"/>
        <w:jc w:val="both"/>
      </w:pPr>
    </w:p>
    <w:p w:rsidR="006F5ED5" w:rsidRDefault="00CC1F77">
      <w:pPr>
        <w:pStyle w:val="Standarduser"/>
        <w:widowControl w:val="0"/>
        <w:ind w:right="-20"/>
        <w:jc w:val="right"/>
        <w:rPr>
          <w:b/>
        </w:rPr>
      </w:pPr>
      <w:r>
        <w:rPr>
          <w:b/>
        </w:rPr>
        <w:t xml:space="preserve">   </w:t>
      </w:r>
      <w:r>
        <w:rPr>
          <w:b/>
        </w:rPr>
        <w:t xml:space="preserve">                  В.Ф.ОСНОВНОГ ЈАВНОГ ТУЖИОЦА У ШАПЦУ</w:t>
      </w:r>
      <w:r>
        <w:rPr>
          <w:b/>
        </w:rPr>
        <w:tab/>
      </w:r>
      <w:r>
        <w:rPr>
          <w:b/>
        </w:rPr>
        <w:tab/>
      </w:r>
    </w:p>
    <w:p w:rsidR="006F5ED5" w:rsidRDefault="00CC1F77">
      <w:pPr>
        <w:pStyle w:val="Standarduser"/>
        <w:widowControl w:val="0"/>
        <w:ind w:left="120" w:right="-20"/>
        <w:jc w:val="center"/>
        <w:rPr>
          <w:b/>
        </w:rPr>
      </w:pPr>
      <w:r>
        <w:rPr>
          <w:b/>
        </w:rPr>
        <w:t xml:space="preserve">                                Светлана Недељковић  </w:t>
      </w: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left="120" w:right="-20"/>
        <w:jc w:val="center"/>
        <w:rPr>
          <w:rFonts w:ascii="Microsoft Sans Serif" w:hAnsi="Microsoft Sans Serif" w:cs="Microsoft Sans Serif"/>
        </w:rPr>
      </w:pPr>
    </w:p>
    <w:p w:rsidR="006F5ED5" w:rsidRDefault="006F5ED5">
      <w:pPr>
        <w:pStyle w:val="Standarduser"/>
        <w:widowControl w:val="0"/>
        <w:ind w:right="-20"/>
        <w:jc w:val="center"/>
        <w:rPr>
          <w:rFonts w:ascii="Microsoft Sans Serif" w:hAnsi="Microsoft Sans Serif" w:cs="Microsoft Sans Serif"/>
        </w:rPr>
      </w:pPr>
    </w:p>
    <w:p w:rsidR="006F5ED5" w:rsidRDefault="00CC1F77">
      <w:pPr>
        <w:pStyle w:val="Standarduser"/>
        <w:widowControl w:val="0"/>
        <w:spacing w:before="29"/>
        <w:ind w:left="120" w:right="-20"/>
        <w:jc w:val="center"/>
        <w:rPr>
          <w:b/>
          <w:lang w:eastAsia="en-US" w:bidi="en-US"/>
        </w:rPr>
      </w:pPr>
      <w:r>
        <w:rPr>
          <w:b/>
          <w:lang w:eastAsia="en-US" w:bidi="en-US"/>
        </w:rPr>
        <w:t>21. ПРИЛОГ</w:t>
      </w:r>
    </w:p>
    <w:p w:rsidR="006F5ED5" w:rsidRDefault="00CC1F77">
      <w:pPr>
        <w:pStyle w:val="Standarduser"/>
        <w:widowControl w:val="0"/>
        <w:spacing w:before="29"/>
        <w:ind w:left="120" w:right="-20"/>
        <w:rPr>
          <w:b/>
          <w:sz w:val="22"/>
          <w:szCs w:val="22"/>
          <w:lang w:eastAsia="en-US" w:bidi="en-US"/>
        </w:rPr>
      </w:pPr>
      <w:r>
        <w:rPr>
          <w:b/>
          <w:sz w:val="22"/>
          <w:szCs w:val="22"/>
          <w:lang w:eastAsia="en-US" w:bidi="en-US"/>
        </w:rPr>
        <w:t>0бразац кривичне пријаве:</w:t>
      </w:r>
    </w:p>
    <w:p w:rsidR="006F5ED5" w:rsidRDefault="006F5ED5">
      <w:pPr>
        <w:pStyle w:val="Standarduser"/>
        <w:widowControl w:val="0"/>
        <w:spacing w:before="29"/>
        <w:ind w:left="120" w:right="-20"/>
        <w:rPr>
          <w:b/>
          <w:sz w:val="22"/>
          <w:szCs w:val="22"/>
          <w:lang w:eastAsia="en-US" w:bidi="en-US"/>
        </w:rPr>
      </w:pPr>
    </w:p>
    <w:p w:rsidR="006F5ED5" w:rsidRDefault="00CC1F77">
      <w:pPr>
        <w:pStyle w:val="Standard"/>
        <w:jc w:val="center"/>
      </w:pPr>
      <w:r>
        <w:rPr>
          <w:b/>
          <w:bCs/>
        </w:rPr>
        <w:t>ОСНОВНО ЈАВНО ТУЖИЛАШТВО У ШАПЦУ</w:t>
      </w:r>
    </w:p>
    <w:p w:rsidR="006F5ED5" w:rsidRDefault="00CC1F77">
      <w:pPr>
        <w:pStyle w:val="Standard"/>
        <w:jc w:val="right"/>
        <w:rPr>
          <w:b/>
          <w:bCs/>
        </w:rPr>
      </w:pPr>
      <w:r>
        <w:rPr>
          <w:b/>
          <w:bCs/>
        </w:rPr>
        <w:t>ул.Карађорђева бр. 25</w:t>
      </w:r>
    </w:p>
    <w:p w:rsidR="006F5ED5" w:rsidRDefault="00CC1F77">
      <w:pPr>
        <w:pStyle w:val="Standard"/>
        <w:jc w:val="right"/>
        <w:rPr>
          <w:b/>
          <w:bCs/>
        </w:rPr>
      </w:pPr>
      <w:r>
        <w:rPr>
          <w:b/>
          <w:bCs/>
        </w:rPr>
        <w:t>Шабац</w:t>
      </w:r>
    </w:p>
    <w:p w:rsidR="006F5ED5" w:rsidRDefault="00CC1F77">
      <w:pPr>
        <w:pStyle w:val="Standard"/>
        <w:jc w:val="center"/>
        <w:rPr>
          <w:b/>
          <w:bCs/>
        </w:rPr>
      </w:pPr>
      <w:r>
        <w:rPr>
          <w:b/>
          <w:bCs/>
        </w:rPr>
        <w:t xml:space="preserve">На основу члана 280. Законика о </w:t>
      </w:r>
      <w:r>
        <w:rPr>
          <w:b/>
          <w:bCs/>
        </w:rPr>
        <w:t>кривичном поступку подносим</w:t>
      </w:r>
    </w:p>
    <w:p w:rsidR="006F5ED5" w:rsidRDefault="006F5ED5">
      <w:pPr>
        <w:pStyle w:val="Standard"/>
        <w:jc w:val="center"/>
        <w:rPr>
          <w:b/>
          <w:bCs/>
        </w:rPr>
      </w:pPr>
    </w:p>
    <w:p w:rsidR="006F5ED5" w:rsidRDefault="00CC1F77">
      <w:pPr>
        <w:pStyle w:val="Standard"/>
        <w:jc w:val="center"/>
        <w:rPr>
          <w:b/>
          <w:bCs/>
        </w:rPr>
      </w:pPr>
      <w:r>
        <w:rPr>
          <w:b/>
          <w:bCs/>
        </w:rPr>
        <w:t>КРИВИЧНУ ПРИЈАВУ</w:t>
      </w:r>
    </w:p>
    <w:p w:rsidR="006F5ED5" w:rsidRDefault="006F5ED5">
      <w:pPr>
        <w:pStyle w:val="Standard"/>
      </w:pPr>
    </w:p>
    <w:p w:rsidR="006F5ED5" w:rsidRDefault="00CC1F77">
      <w:pPr>
        <w:pStyle w:val="Standard"/>
        <w:rPr>
          <w:b/>
          <w:bCs/>
        </w:rPr>
      </w:pPr>
      <w:r>
        <w:rPr>
          <w:b/>
          <w:bCs/>
        </w:rPr>
        <w:t>ПРОТИВ:</w:t>
      </w:r>
    </w:p>
    <w:p w:rsidR="006F5ED5" w:rsidRDefault="00CC1F77">
      <w:pPr>
        <w:pStyle w:val="Standard"/>
        <w:jc w:val="both"/>
        <w:rPr>
          <w:sz w:val="22"/>
          <w:szCs w:val="22"/>
        </w:rPr>
      </w:pPr>
      <w:r>
        <w:rPr>
          <w:sz w:val="22"/>
          <w:szCs w:val="22"/>
        </w:rPr>
        <w:t>(име и презиме, ЈМБГ, пребивалиште, број телефона, навести што потпуније податке о евентуалном учиниоцу   или навести да се пријава подноси против НН лица,  )</w:t>
      </w:r>
    </w:p>
    <w:p w:rsidR="006F5ED5" w:rsidRDefault="00CC1F77">
      <w:pPr>
        <w:pStyle w:val="Standard"/>
        <w:rPr>
          <w:b/>
          <w:bCs/>
          <w:sz w:val="20"/>
          <w:szCs w:val="20"/>
        </w:rPr>
      </w:pPr>
      <w:r>
        <w:rPr>
          <w:b/>
          <w:bCs/>
          <w:sz w:val="20"/>
          <w:szCs w:val="20"/>
        </w:rPr>
        <w:t>____________________________________________________________________________________________________________________________________________________________________________</w:t>
      </w:r>
    </w:p>
    <w:p w:rsidR="006F5ED5" w:rsidRDefault="00CC1F77">
      <w:pPr>
        <w:pStyle w:val="Standard"/>
        <w:rPr>
          <w:b/>
          <w:bCs/>
        </w:rPr>
      </w:pPr>
      <w:r>
        <w:rPr>
          <w:b/>
          <w:bCs/>
        </w:rPr>
        <w:t>Због кривичног дела:_____________________________________________</w:t>
      </w:r>
    </w:p>
    <w:p w:rsidR="006F5ED5" w:rsidRDefault="00CC1F77">
      <w:pPr>
        <w:pStyle w:val="Standard"/>
        <w:rPr>
          <w:sz w:val="22"/>
          <w:szCs w:val="22"/>
        </w:rPr>
      </w:pPr>
      <w:r>
        <w:rPr>
          <w:sz w:val="22"/>
          <w:szCs w:val="22"/>
        </w:rPr>
        <w:t xml:space="preserve"> </w:t>
      </w:r>
      <w:r>
        <w:rPr>
          <w:sz w:val="22"/>
          <w:szCs w:val="22"/>
        </w:rPr>
        <w:t>(није обавезно н</w:t>
      </w:r>
      <w:r>
        <w:rPr>
          <w:sz w:val="22"/>
          <w:szCs w:val="22"/>
        </w:rPr>
        <w:t>авести законски назив кривичног дела али се мора описати догађај)</w:t>
      </w:r>
    </w:p>
    <w:p w:rsidR="006F5ED5" w:rsidRDefault="006F5ED5">
      <w:pPr>
        <w:pStyle w:val="Standard"/>
        <w:rPr>
          <w:b/>
          <w:bCs/>
          <w:sz w:val="22"/>
          <w:szCs w:val="22"/>
        </w:rPr>
      </w:pPr>
    </w:p>
    <w:p w:rsidR="006F5ED5" w:rsidRDefault="00CC1F77">
      <w:pPr>
        <w:pStyle w:val="Standard"/>
        <w:jc w:val="center"/>
        <w:rPr>
          <w:b/>
          <w:bCs/>
        </w:rPr>
      </w:pPr>
      <w:r>
        <w:rPr>
          <w:b/>
          <w:bCs/>
        </w:rPr>
        <w:t>О б р а з л о ж е њ е</w:t>
      </w:r>
    </w:p>
    <w:p w:rsidR="006F5ED5" w:rsidRDefault="006F5ED5">
      <w:pPr>
        <w:pStyle w:val="Standard"/>
        <w:jc w:val="center"/>
        <w:rPr>
          <w:b/>
          <w:bCs/>
        </w:rPr>
      </w:pPr>
    </w:p>
    <w:p w:rsidR="006F5ED5" w:rsidRDefault="00CC1F77">
      <w:pPr>
        <w:pStyle w:val="Standard"/>
        <w:jc w:val="both"/>
        <w:rPr>
          <w:sz w:val="22"/>
          <w:szCs w:val="22"/>
        </w:rPr>
      </w:pPr>
      <w:r>
        <w:rPr>
          <w:sz w:val="22"/>
          <w:szCs w:val="22"/>
        </w:rPr>
        <w:t xml:space="preserve">(У образложењу је потребно навести чињенични опис  из ког произилазе сва облежја догађаја који се пријављује , време и место извршења кривичног дела,  навести </w:t>
      </w:r>
      <w:r>
        <w:rPr>
          <w:sz w:val="22"/>
          <w:szCs w:val="22"/>
        </w:rPr>
        <w:t>средство којим је кривично дело учињено, предмет на коме је кривично дело учињено, остала лица која су на неки начин учествовала у догађају који се пријављује, те све остале податке које подносилац пријаве поседује).</w:t>
      </w:r>
    </w:p>
    <w:p w:rsidR="006F5ED5" w:rsidRDefault="00CC1F77">
      <w:pPr>
        <w:pStyle w:val="Standard"/>
        <w:jc w:val="both"/>
      </w:pPr>
      <w:r>
        <w:t>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w:t>
      </w:r>
    </w:p>
    <w:p w:rsidR="006F5ED5" w:rsidRDefault="00CC1F77">
      <w:pPr>
        <w:pStyle w:val="Standard"/>
        <w:jc w:val="both"/>
      </w:pPr>
      <w:r>
        <w:rPr>
          <w:b/>
          <w:bCs/>
        </w:rPr>
        <w:t>Докази:</w:t>
      </w:r>
      <w:r>
        <w:t xml:space="preserve"> </w:t>
      </w:r>
      <w:r>
        <w:rPr>
          <w:sz w:val="22"/>
          <w:szCs w:val="22"/>
        </w:rPr>
        <w:t>(потребно је навести све доказе који су подно</w:t>
      </w:r>
      <w:r>
        <w:rPr>
          <w:sz w:val="22"/>
          <w:szCs w:val="22"/>
        </w:rPr>
        <w:t xml:space="preserve">сиоцу пријаве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писане доказе, потребно је да уз кривичну пријаву достави њихове фотокопије)</w:t>
      </w:r>
    </w:p>
    <w:p w:rsidR="006F5ED5" w:rsidRDefault="00CC1F77">
      <w:pPr>
        <w:pStyle w:val="Standard"/>
        <w:jc w:val="both"/>
        <w:rPr>
          <w:sz w:val="22"/>
          <w:szCs w:val="22"/>
        </w:rPr>
      </w:pPr>
      <w:r>
        <w:rPr>
          <w:sz w:val="22"/>
          <w:szCs w:val="22"/>
        </w:rPr>
        <w:t>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w:t>
      </w:r>
    </w:p>
    <w:p w:rsidR="006F5ED5" w:rsidRDefault="006F5ED5">
      <w:pPr>
        <w:pStyle w:val="Standard"/>
        <w:jc w:val="both"/>
      </w:pPr>
    </w:p>
    <w:p w:rsidR="006F5ED5" w:rsidRDefault="00CC1F77">
      <w:pPr>
        <w:pStyle w:val="Standard"/>
      </w:pPr>
      <w:r>
        <w:t xml:space="preserve">У…………., дана ……….године             </w:t>
      </w:r>
      <w:r>
        <w:rPr>
          <w:b/>
          <w:bCs/>
        </w:rPr>
        <w:t>ПОДНОСИЛАЦ КРИВИЧНЕ ПРИЈАВЕ</w:t>
      </w:r>
    </w:p>
    <w:p w:rsidR="006F5ED5" w:rsidRDefault="00CC1F77">
      <w:pPr>
        <w:pStyle w:val="Standard"/>
        <w:jc w:val="right"/>
        <w:rPr>
          <w:sz w:val="22"/>
          <w:szCs w:val="22"/>
        </w:rPr>
      </w:pPr>
      <w:r>
        <w:rPr>
          <w:sz w:val="22"/>
          <w:szCs w:val="22"/>
        </w:rPr>
        <w:t>(име и презиме, адреса, ЈМБГ и број телефона)</w:t>
      </w:r>
    </w:p>
    <w:p w:rsidR="006F5ED5" w:rsidRDefault="00CC1F77">
      <w:pPr>
        <w:pStyle w:val="Standard"/>
        <w:jc w:val="right"/>
        <w:rPr>
          <w:sz w:val="22"/>
          <w:szCs w:val="22"/>
        </w:rPr>
      </w:pPr>
      <w:r>
        <w:rPr>
          <w:sz w:val="22"/>
          <w:szCs w:val="22"/>
        </w:rPr>
        <w:t>_________________________________________</w:t>
      </w:r>
    </w:p>
    <w:p w:rsidR="006F5ED5" w:rsidRDefault="006F5ED5">
      <w:pPr>
        <w:pStyle w:val="Standard"/>
        <w:ind w:right="2124"/>
        <w:jc w:val="both"/>
        <w:rPr>
          <w:b/>
          <w:u w:val="single"/>
          <w:lang w:eastAsia="en-US" w:bidi="en-US"/>
        </w:rPr>
      </w:pPr>
    </w:p>
    <w:p w:rsidR="006F5ED5" w:rsidRDefault="006F5ED5">
      <w:pPr>
        <w:pStyle w:val="Standard"/>
        <w:ind w:right="2124"/>
        <w:jc w:val="both"/>
        <w:rPr>
          <w:b/>
          <w:u w:val="single"/>
          <w:lang w:eastAsia="en-US" w:bidi="en-US"/>
        </w:rPr>
      </w:pPr>
    </w:p>
    <w:p w:rsidR="006F5ED5" w:rsidRDefault="006F5ED5">
      <w:pPr>
        <w:pStyle w:val="Standarduser"/>
        <w:widowControl w:val="0"/>
        <w:ind w:right="2124"/>
        <w:jc w:val="both"/>
        <w:rPr>
          <w:b/>
          <w:u w:val="single"/>
          <w:lang w:eastAsia="en-US" w:bidi="en-US"/>
        </w:rPr>
      </w:pPr>
    </w:p>
    <w:p w:rsidR="006F5ED5" w:rsidRDefault="006F5ED5">
      <w:pPr>
        <w:pStyle w:val="Standarduser"/>
        <w:widowControl w:val="0"/>
        <w:ind w:right="2124"/>
        <w:jc w:val="both"/>
        <w:rPr>
          <w:b/>
          <w:u w:val="single"/>
          <w:lang w:eastAsia="en-US" w:bidi="en-US"/>
        </w:rPr>
      </w:pPr>
    </w:p>
    <w:p w:rsidR="006F5ED5" w:rsidRDefault="00CC1F77">
      <w:pPr>
        <w:pStyle w:val="Standarduser"/>
        <w:widowControl w:val="0"/>
        <w:ind w:right="2124"/>
        <w:jc w:val="both"/>
      </w:pPr>
      <w:r>
        <w:rPr>
          <w:b/>
          <w:u w:val="single"/>
          <w:lang w:eastAsia="en-US" w:bidi="en-US"/>
        </w:rPr>
        <w:t xml:space="preserve">* Образац </w:t>
      </w:r>
      <w:r>
        <w:rPr>
          <w:b/>
          <w:bCs/>
          <w:u w:val="single"/>
          <w:lang w:eastAsia="en-US" w:bidi="en-US"/>
        </w:rPr>
        <w:t>захтева за приступ информацији од јавног значаја</w:t>
      </w:r>
    </w:p>
    <w:p w:rsidR="006F5ED5" w:rsidRDefault="006F5ED5">
      <w:pPr>
        <w:pStyle w:val="Standarduser"/>
        <w:widowControl w:val="0"/>
        <w:spacing w:before="2" w:line="150" w:lineRule="exact"/>
        <w:jc w:val="both"/>
        <w:rPr>
          <w:sz w:val="15"/>
          <w:szCs w:val="15"/>
          <w:lang w:eastAsia="en-US" w:bidi="en-US"/>
        </w:rPr>
      </w:pPr>
    </w:p>
    <w:p w:rsidR="006F5ED5" w:rsidRDefault="006F5ED5">
      <w:pPr>
        <w:pStyle w:val="Standarduser"/>
        <w:widowControl w:val="0"/>
        <w:jc w:val="center"/>
        <w:rPr>
          <w:lang w:eastAsia="en-US" w:bidi="en-US"/>
        </w:rPr>
      </w:pPr>
    </w:p>
    <w:p w:rsidR="006F5ED5" w:rsidRDefault="00CC1F77">
      <w:pPr>
        <w:pStyle w:val="Standarduser"/>
        <w:widowControl w:val="0"/>
        <w:ind w:right="1924"/>
        <w:jc w:val="center"/>
        <w:rPr>
          <w:b/>
          <w:lang w:eastAsia="en-US" w:bidi="en-US"/>
        </w:rPr>
      </w:pPr>
      <w:r>
        <w:rPr>
          <w:b/>
          <w:lang w:eastAsia="en-US" w:bidi="en-US"/>
        </w:rPr>
        <w:t xml:space="preserve">                      ОСНОВНО ЈАВНО ТУЖИЛАШТВО У ШАПЦУ</w:t>
      </w:r>
    </w:p>
    <w:p w:rsidR="006F5ED5" w:rsidRDefault="006F5ED5">
      <w:pPr>
        <w:pStyle w:val="Standarduser"/>
        <w:widowControl w:val="0"/>
        <w:spacing w:before="16" w:line="260" w:lineRule="exact"/>
        <w:rPr>
          <w:sz w:val="26"/>
          <w:szCs w:val="26"/>
          <w:lang w:eastAsia="en-US" w:bidi="en-US"/>
        </w:rPr>
      </w:pPr>
    </w:p>
    <w:p w:rsidR="006F5ED5" w:rsidRDefault="00CC1F77">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6F5ED5" w:rsidRDefault="00CC1F77">
      <w:pPr>
        <w:pStyle w:val="Standarduser"/>
        <w:widowControl w:val="0"/>
        <w:ind w:left="5880" w:right="-20"/>
        <w:jc w:val="right"/>
        <w:rPr>
          <w:b/>
          <w:lang w:eastAsia="en-US" w:bidi="en-US"/>
        </w:rPr>
      </w:pPr>
      <w:r>
        <w:rPr>
          <w:b/>
          <w:lang w:eastAsia="en-US" w:bidi="en-US"/>
        </w:rPr>
        <w:t>Ул.Карађорђева  бр.25</w:t>
      </w:r>
    </w:p>
    <w:p w:rsidR="006F5ED5" w:rsidRDefault="006F5ED5">
      <w:pPr>
        <w:pStyle w:val="Standarduser"/>
        <w:widowControl w:val="0"/>
        <w:spacing w:before="2" w:line="150" w:lineRule="exact"/>
        <w:rPr>
          <w:lang w:eastAsia="en-US" w:bidi="en-US"/>
        </w:rPr>
      </w:pPr>
    </w:p>
    <w:p w:rsidR="006F5ED5" w:rsidRDefault="00CC1F77">
      <w:pPr>
        <w:pStyle w:val="Standarduser"/>
        <w:widowControl w:val="0"/>
        <w:ind w:right="3736"/>
        <w:jc w:val="center"/>
      </w:pPr>
      <w:r>
        <w:rPr>
          <w:b/>
          <w:lang w:eastAsia="en-US" w:bidi="en-US"/>
        </w:rPr>
        <w:t xml:space="preserve">                                                       З А Х Т Е</w:t>
      </w:r>
      <w:r>
        <w:rPr>
          <w:b/>
          <w:bCs/>
          <w:lang w:eastAsia="en-US" w:bidi="en-US"/>
        </w:rPr>
        <w:t xml:space="preserve"> В</w:t>
      </w:r>
    </w:p>
    <w:p w:rsidR="006F5ED5" w:rsidRDefault="00CC1F77">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6F5ED5" w:rsidRDefault="006F5ED5">
      <w:pPr>
        <w:pStyle w:val="Standarduser"/>
        <w:widowControl w:val="0"/>
        <w:spacing w:before="14" w:line="260" w:lineRule="exact"/>
        <w:rPr>
          <w:b/>
          <w:bCs/>
          <w:sz w:val="26"/>
          <w:szCs w:val="26"/>
          <w:lang w:eastAsia="en-US" w:bidi="en-US"/>
        </w:rPr>
      </w:pPr>
    </w:p>
    <w:p w:rsidR="006F5ED5" w:rsidRDefault="00CC1F77">
      <w:pPr>
        <w:pStyle w:val="Standarduser"/>
        <w:widowControl w:val="0"/>
        <w:ind w:right="161"/>
        <w:jc w:val="both"/>
      </w:pPr>
      <w:r>
        <w:rPr>
          <w:lang w:eastAsia="en-US" w:bidi="en-US"/>
        </w:rPr>
        <w:t xml:space="preserve">На основу члана 15. ст. 1. </w:t>
      </w:r>
      <w:r>
        <w:rPr>
          <w:iCs/>
          <w:lang w:eastAsia="en-US" w:bidi="en-US"/>
        </w:rPr>
        <w:t xml:space="preserve">Закона о слободном приступу </w:t>
      </w:r>
      <w:r>
        <w:rPr>
          <w:iCs/>
          <w:lang w:eastAsia="en-US" w:bidi="en-US"/>
        </w:rPr>
        <w:t>информацијама од јавног значаја</w:t>
      </w:r>
      <w:r>
        <w:rPr>
          <w:lang w:eastAsia="en-US" w:bidi="en-US"/>
        </w:rPr>
        <w:t>( “Службени гласник РС”, бр. 120/2004, 54/2007, 104/2009 и 36/10), од горе наведеног органа захтевам:*</w:t>
      </w:r>
    </w:p>
    <w:p w:rsidR="006F5ED5" w:rsidRDefault="00CC1F77">
      <w:pPr>
        <w:pStyle w:val="Standarduser"/>
        <w:widowControl w:val="0"/>
        <w:numPr>
          <w:ilvl w:val="0"/>
          <w:numId w:val="11"/>
        </w:numPr>
        <w:ind w:right="-20"/>
        <w:jc w:val="both"/>
        <w:rPr>
          <w:lang w:eastAsia="en-US" w:bidi="en-US"/>
        </w:rPr>
      </w:pPr>
      <w:r>
        <w:rPr>
          <w:lang w:eastAsia="en-US" w:bidi="en-US"/>
        </w:rPr>
        <w:t>обавештење да ли поседује тражену информацију;</w:t>
      </w:r>
    </w:p>
    <w:p w:rsidR="006F5ED5" w:rsidRDefault="00CC1F77">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6F5ED5" w:rsidRDefault="00CC1F77">
      <w:pPr>
        <w:pStyle w:val="Standarduser"/>
        <w:widowControl w:val="0"/>
        <w:numPr>
          <w:ilvl w:val="0"/>
          <w:numId w:val="3"/>
        </w:numPr>
        <w:ind w:right="-20"/>
        <w:jc w:val="both"/>
        <w:rPr>
          <w:lang w:eastAsia="en-US" w:bidi="en-US"/>
        </w:rPr>
      </w:pPr>
      <w:r>
        <w:rPr>
          <w:lang w:eastAsia="en-US" w:bidi="en-US"/>
        </w:rPr>
        <w:t>копију документа који садр</w:t>
      </w:r>
      <w:r>
        <w:rPr>
          <w:lang w:eastAsia="en-US" w:bidi="en-US"/>
        </w:rPr>
        <w:t>жи тражену информацију;</w:t>
      </w:r>
    </w:p>
    <w:p w:rsidR="006F5ED5" w:rsidRDefault="00CC1F77">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6F5ED5" w:rsidRDefault="00CC1F77">
      <w:pPr>
        <w:pStyle w:val="Standarduser"/>
        <w:widowControl w:val="0"/>
        <w:numPr>
          <w:ilvl w:val="0"/>
          <w:numId w:val="3"/>
        </w:numPr>
        <w:ind w:right="-20"/>
        <w:jc w:val="both"/>
        <w:rPr>
          <w:lang w:eastAsia="en-US" w:bidi="en-US"/>
        </w:rPr>
      </w:pPr>
      <w:r>
        <w:rPr>
          <w:lang w:eastAsia="en-US" w:bidi="en-US"/>
        </w:rPr>
        <w:t>пошто</w:t>
      </w:r>
    </w:p>
    <w:p w:rsidR="006F5ED5" w:rsidRDefault="00CC1F77">
      <w:pPr>
        <w:pStyle w:val="Standarduser"/>
        <w:widowControl w:val="0"/>
        <w:numPr>
          <w:ilvl w:val="0"/>
          <w:numId w:val="3"/>
        </w:numPr>
        <w:ind w:right="-20"/>
        <w:jc w:val="both"/>
        <w:rPr>
          <w:lang w:eastAsia="en-US" w:bidi="en-US"/>
        </w:rPr>
      </w:pPr>
      <w:r>
        <w:rPr>
          <w:lang w:eastAsia="en-US" w:bidi="en-US"/>
        </w:rPr>
        <w:t>електронском поштом</w:t>
      </w:r>
    </w:p>
    <w:p w:rsidR="006F5ED5" w:rsidRDefault="00CC1F77">
      <w:pPr>
        <w:pStyle w:val="Standarduser"/>
        <w:widowControl w:val="0"/>
        <w:numPr>
          <w:ilvl w:val="0"/>
          <w:numId w:val="3"/>
        </w:numPr>
        <w:ind w:right="-20"/>
        <w:jc w:val="both"/>
        <w:rPr>
          <w:lang w:eastAsia="en-US" w:bidi="en-US"/>
        </w:rPr>
      </w:pPr>
      <w:r>
        <w:rPr>
          <w:lang w:eastAsia="en-US" w:bidi="en-US"/>
        </w:rPr>
        <w:t>факсом</w:t>
      </w:r>
    </w:p>
    <w:p w:rsidR="006F5ED5" w:rsidRDefault="006F5ED5">
      <w:pPr>
        <w:pStyle w:val="Standarduser"/>
        <w:widowControl w:val="0"/>
        <w:ind w:right="-20"/>
        <w:rPr>
          <w:lang w:eastAsia="en-US" w:bidi="en-US"/>
        </w:rPr>
      </w:pPr>
    </w:p>
    <w:p w:rsidR="006F5ED5" w:rsidRDefault="006F5ED5">
      <w:pPr>
        <w:pStyle w:val="Standarduser"/>
        <w:widowControl w:val="0"/>
        <w:ind w:right="-20"/>
        <w:rPr>
          <w:lang w:eastAsia="en-US" w:bidi="en-US"/>
        </w:rPr>
      </w:pPr>
    </w:p>
    <w:p w:rsidR="006F5ED5" w:rsidRDefault="006F5ED5">
      <w:pPr>
        <w:pStyle w:val="Standarduser"/>
        <w:widowControl w:val="0"/>
        <w:ind w:right="-20"/>
        <w:rPr>
          <w:lang w:eastAsia="en-US" w:bidi="en-US"/>
        </w:rPr>
      </w:pPr>
    </w:p>
    <w:p w:rsidR="006F5ED5" w:rsidRDefault="00CC1F77">
      <w:pPr>
        <w:pStyle w:val="Standarduser"/>
        <w:widowControl w:val="0"/>
        <w:ind w:right="-20"/>
        <w:rPr>
          <w:lang w:eastAsia="en-US" w:bidi="en-US"/>
        </w:rPr>
      </w:pPr>
      <w:r>
        <w:rPr>
          <w:lang w:eastAsia="en-US" w:bidi="en-US"/>
        </w:rPr>
        <w:t xml:space="preserve">Овај захтев се односи на следеће </w:t>
      </w:r>
      <w:r>
        <w:rPr>
          <w:lang w:eastAsia="en-US" w:bidi="en-US"/>
        </w:rPr>
        <w:t>информације:____________________________________________________________________________________________________________________________________________________________________________________________________________</w:t>
      </w:r>
    </w:p>
    <w:p w:rsidR="006F5ED5" w:rsidRDefault="00CC1F77">
      <w:pPr>
        <w:pStyle w:val="Standarduser"/>
        <w:widowControl w:val="0"/>
        <w:ind w:right="-20"/>
        <w:jc w:val="both"/>
        <w:rPr>
          <w:lang w:eastAsia="en-US" w:bidi="en-US"/>
        </w:rPr>
      </w:pPr>
      <w:r>
        <w:rPr>
          <w:lang w:eastAsia="en-US" w:bidi="en-US"/>
        </w:rPr>
        <w:t>(навести што прецизније опис информациј</w:t>
      </w:r>
      <w:r>
        <w:rPr>
          <w:lang w:eastAsia="en-US" w:bidi="en-US"/>
        </w:rPr>
        <w:t>е која се тражи, као и друге  податке који олакшавају проналажење тражене информације)</w:t>
      </w:r>
    </w:p>
    <w:p w:rsidR="006F5ED5" w:rsidRDefault="006F5ED5">
      <w:pPr>
        <w:pStyle w:val="Standarduser"/>
        <w:widowControl w:val="0"/>
        <w:ind w:right="-20"/>
        <w:jc w:val="both"/>
        <w:rPr>
          <w:lang w:eastAsia="en-US" w:bidi="en-US"/>
        </w:rPr>
      </w:pPr>
    </w:p>
    <w:p w:rsidR="006F5ED5" w:rsidRDefault="00CC1F77">
      <w:pPr>
        <w:pStyle w:val="Standarduser"/>
        <w:widowControl w:val="0"/>
        <w:ind w:right="-20"/>
        <w:jc w:val="right"/>
        <w:rPr>
          <w:b/>
          <w:bCs/>
          <w:lang w:eastAsia="en-US" w:bidi="en-US"/>
        </w:rPr>
      </w:pPr>
      <w:r>
        <w:rPr>
          <w:b/>
          <w:bCs/>
          <w:lang w:eastAsia="en-US" w:bidi="en-US"/>
        </w:rPr>
        <w:t>Тражилац информације:</w:t>
      </w:r>
    </w:p>
    <w:p w:rsidR="006F5ED5" w:rsidRDefault="00CC1F77">
      <w:pPr>
        <w:pStyle w:val="Standarduser"/>
        <w:widowControl w:val="0"/>
        <w:ind w:right="-20"/>
        <w:jc w:val="right"/>
        <w:rPr>
          <w:lang w:eastAsia="en-US" w:bidi="en-US"/>
        </w:rPr>
      </w:pPr>
      <w:r>
        <w:rPr>
          <w:lang w:eastAsia="en-US" w:bidi="en-US"/>
        </w:rPr>
        <w:t>Име и презиме ________________</w:t>
      </w:r>
    </w:p>
    <w:p w:rsidR="006F5ED5" w:rsidRDefault="00CC1F77">
      <w:pPr>
        <w:pStyle w:val="Standarduser"/>
        <w:widowControl w:val="0"/>
        <w:ind w:right="-20"/>
        <w:jc w:val="right"/>
        <w:rPr>
          <w:lang w:eastAsia="en-US" w:bidi="en-US"/>
        </w:rPr>
      </w:pPr>
      <w:r>
        <w:rPr>
          <w:lang w:eastAsia="en-US" w:bidi="en-US"/>
        </w:rPr>
        <w:t>Адреса ______________________</w:t>
      </w:r>
    </w:p>
    <w:p w:rsidR="006F5ED5" w:rsidRDefault="00CC1F77">
      <w:pPr>
        <w:pStyle w:val="Standarduser"/>
        <w:widowControl w:val="0"/>
        <w:ind w:right="-20"/>
        <w:jc w:val="right"/>
        <w:rPr>
          <w:lang w:eastAsia="en-US" w:bidi="en-US"/>
        </w:rPr>
      </w:pPr>
      <w:r>
        <w:rPr>
          <w:lang w:eastAsia="en-US" w:bidi="en-US"/>
        </w:rPr>
        <w:t>Дана, ________________________</w:t>
      </w:r>
    </w:p>
    <w:p w:rsidR="006F5ED5" w:rsidRDefault="006F5ED5">
      <w:pPr>
        <w:pStyle w:val="Standarduser"/>
        <w:widowControl w:val="0"/>
        <w:ind w:right="-20"/>
        <w:rPr>
          <w:lang w:eastAsia="en-US" w:bidi="en-US"/>
        </w:rPr>
      </w:pPr>
    </w:p>
    <w:p w:rsidR="006F5ED5" w:rsidRDefault="00CC1F77">
      <w:pPr>
        <w:pStyle w:val="Standarduser"/>
        <w:widowControl w:val="0"/>
        <w:ind w:right="-20"/>
        <w:jc w:val="right"/>
        <w:rPr>
          <w:lang w:eastAsia="en-US" w:bidi="en-US"/>
        </w:rPr>
      </w:pPr>
      <w:r>
        <w:rPr>
          <w:lang w:eastAsia="en-US" w:bidi="en-US"/>
        </w:rPr>
        <w:t>_____________________________</w:t>
      </w:r>
    </w:p>
    <w:p w:rsidR="006F5ED5" w:rsidRDefault="00CC1F77">
      <w:pPr>
        <w:pStyle w:val="Standarduser"/>
        <w:widowControl w:val="0"/>
        <w:ind w:right="-20"/>
        <w:jc w:val="right"/>
        <w:rPr>
          <w:lang w:eastAsia="en-US" w:bidi="en-US"/>
        </w:rPr>
      </w:pPr>
      <w:r>
        <w:rPr>
          <w:lang w:eastAsia="en-US" w:bidi="en-US"/>
        </w:rPr>
        <w:t xml:space="preserve">                  (потп</w:t>
      </w:r>
      <w:r>
        <w:rPr>
          <w:lang w:eastAsia="en-US" w:bidi="en-US"/>
        </w:rPr>
        <w:t>ис)</w:t>
      </w:r>
    </w:p>
    <w:p w:rsidR="006F5ED5" w:rsidRDefault="006F5ED5">
      <w:pPr>
        <w:pStyle w:val="Standarduser"/>
        <w:widowControl w:val="0"/>
        <w:ind w:right="-20"/>
        <w:rPr>
          <w:lang w:eastAsia="en-US" w:bidi="en-US"/>
        </w:rPr>
      </w:pPr>
    </w:p>
    <w:p w:rsidR="006F5ED5" w:rsidRDefault="00CC1F77">
      <w:pPr>
        <w:pStyle w:val="Standard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6F5ED5" w:rsidRDefault="00CC1F77">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6F5ED5" w:rsidRDefault="006F5ED5">
      <w:pPr>
        <w:pStyle w:val="Standarduser"/>
        <w:widowControl w:val="0"/>
        <w:spacing w:line="206" w:lineRule="exact"/>
        <w:ind w:left="481" w:right="-20"/>
        <w:rPr>
          <w:b/>
        </w:rPr>
      </w:pPr>
    </w:p>
    <w:p w:rsidR="006F5ED5" w:rsidRDefault="006F5ED5">
      <w:pPr>
        <w:pStyle w:val="Standarduser"/>
        <w:widowControl w:val="0"/>
        <w:spacing w:line="206" w:lineRule="exact"/>
        <w:ind w:left="481" w:right="-20"/>
        <w:rPr>
          <w:b/>
        </w:rPr>
      </w:pPr>
    </w:p>
    <w:p w:rsidR="006F5ED5" w:rsidRDefault="006F5ED5">
      <w:pPr>
        <w:pStyle w:val="Standarduser"/>
        <w:widowControl w:val="0"/>
        <w:spacing w:line="206" w:lineRule="exact"/>
        <w:ind w:right="-20"/>
        <w:rPr>
          <w:b/>
        </w:rPr>
      </w:pPr>
    </w:p>
    <w:p w:rsidR="006F5ED5" w:rsidRDefault="006F5ED5">
      <w:pPr>
        <w:pStyle w:val="Standarduser"/>
        <w:widowControl w:val="0"/>
        <w:spacing w:line="206" w:lineRule="exact"/>
        <w:ind w:right="-20"/>
        <w:rPr>
          <w:b/>
        </w:rPr>
      </w:pPr>
    </w:p>
    <w:p w:rsidR="006F5ED5" w:rsidRDefault="006F5ED5">
      <w:pPr>
        <w:pStyle w:val="Standarduser"/>
        <w:widowControl w:val="0"/>
        <w:spacing w:line="206" w:lineRule="exact"/>
        <w:ind w:right="-20"/>
        <w:rPr>
          <w:b/>
        </w:rPr>
      </w:pPr>
    </w:p>
    <w:p w:rsidR="006F5ED5" w:rsidRDefault="006F5ED5">
      <w:pPr>
        <w:pStyle w:val="Standarduser"/>
        <w:widowControl w:val="0"/>
        <w:spacing w:line="206" w:lineRule="exact"/>
        <w:ind w:right="-20"/>
        <w:rPr>
          <w:b/>
        </w:rPr>
      </w:pPr>
    </w:p>
    <w:p w:rsidR="006F5ED5" w:rsidRDefault="006F5ED5">
      <w:pPr>
        <w:pStyle w:val="Standarduser"/>
        <w:widowControl w:val="0"/>
        <w:spacing w:line="206" w:lineRule="exact"/>
        <w:ind w:right="-20"/>
        <w:rPr>
          <w:b/>
        </w:rPr>
      </w:pPr>
    </w:p>
    <w:p w:rsidR="006F5ED5" w:rsidRDefault="006F5ED5">
      <w:pPr>
        <w:pStyle w:val="Standarduser"/>
        <w:widowControl w:val="0"/>
        <w:spacing w:line="206" w:lineRule="exact"/>
        <w:ind w:right="-20"/>
        <w:rPr>
          <w:b/>
          <w:sz w:val="28"/>
          <w:szCs w:val="28"/>
        </w:rPr>
      </w:pPr>
    </w:p>
    <w:p w:rsidR="006F5ED5" w:rsidRDefault="00CC1F77">
      <w:pPr>
        <w:pStyle w:val="Standarduser"/>
        <w:widowControl w:val="0"/>
        <w:spacing w:line="206" w:lineRule="exact"/>
        <w:ind w:left="481" w:right="-20"/>
        <w:jc w:val="center"/>
        <w:rPr>
          <w:b/>
          <w:sz w:val="28"/>
          <w:szCs w:val="28"/>
        </w:rPr>
      </w:pPr>
      <w:r>
        <w:rPr>
          <w:b/>
          <w:sz w:val="28"/>
          <w:szCs w:val="28"/>
        </w:rPr>
        <w:t>САДРЖАЈ :</w:t>
      </w:r>
    </w:p>
    <w:p w:rsidR="006F5ED5" w:rsidRDefault="006F5ED5">
      <w:pPr>
        <w:pStyle w:val="Standarduser"/>
        <w:widowControl w:val="0"/>
        <w:spacing w:line="206" w:lineRule="exact"/>
        <w:ind w:left="481" w:right="-20"/>
        <w:jc w:val="center"/>
        <w:rPr>
          <w:b/>
          <w:sz w:val="28"/>
          <w:szCs w:val="28"/>
        </w:rPr>
      </w:pPr>
    </w:p>
    <w:p w:rsidR="006F5ED5" w:rsidRDefault="006F5ED5">
      <w:pPr>
        <w:pStyle w:val="Standarduser"/>
        <w:widowControl w:val="0"/>
        <w:spacing w:line="206" w:lineRule="exact"/>
        <w:ind w:left="481" w:right="-20"/>
        <w:jc w:val="center"/>
        <w:rPr>
          <w:b/>
        </w:rPr>
      </w:pPr>
    </w:p>
    <w:p w:rsidR="006F5ED5" w:rsidRDefault="00CC1F77">
      <w:pPr>
        <w:pStyle w:val="Standarduser"/>
        <w:numPr>
          <w:ilvl w:val="0"/>
          <w:numId w:val="12"/>
        </w:numPr>
        <w:jc w:val="both"/>
        <w:rPr>
          <w:b/>
        </w:rPr>
      </w:pPr>
      <w:r>
        <w:rPr>
          <w:b/>
        </w:rPr>
        <w:t xml:space="preserve">ОСНОВНИ ПОДАЦИ О ОСНОВНОМ ЈАВНОМ ТУЖИЛАШТВУ У ШАПЦУ И ИНФОРМАТОРУ О </w:t>
      </w:r>
      <w:r>
        <w:rPr>
          <w:b/>
        </w:rPr>
        <w:t>РАДУ ОСНОВНОГ ЈАВНОГ ТУЖИЛАШТВА У ШАПЦУ .......................................................................................................................-2</w:t>
      </w:r>
    </w:p>
    <w:p w:rsidR="006F5ED5" w:rsidRDefault="00CC1F77">
      <w:pPr>
        <w:pStyle w:val="Standarduser"/>
        <w:numPr>
          <w:ilvl w:val="0"/>
          <w:numId w:val="12"/>
        </w:numPr>
        <w:jc w:val="both"/>
        <w:rPr>
          <w:b/>
        </w:rPr>
      </w:pPr>
      <w:r>
        <w:rPr>
          <w:b/>
        </w:rPr>
        <w:t>ОРГАНИЗАЦИОНА СТРУКТУРА .................................................................-3</w:t>
      </w:r>
    </w:p>
    <w:p w:rsidR="006F5ED5" w:rsidRDefault="00CC1F77">
      <w:pPr>
        <w:pStyle w:val="Standarduser"/>
        <w:numPr>
          <w:ilvl w:val="0"/>
          <w:numId w:val="12"/>
        </w:numPr>
        <w:jc w:val="both"/>
        <w:rPr>
          <w:b/>
        </w:rPr>
      </w:pPr>
      <w:r>
        <w:rPr>
          <w:b/>
        </w:rPr>
        <w:t>ОП</w:t>
      </w:r>
      <w:r>
        <w:rPr>
          <w:b/>
        </w:rPr>
        <w:t>ИС ФУНКЦИЈА СТАРЕШИНА ...............................................................-6</w:t>
      </w:r>
    </w:p>
    <w:p w:rsidR="006F5ED5" w:rsidRDefault="00CC1F77">
      <w:pPr>
        <w:pStyle w:val="Standarduser"/>
        <w:numPr>
          <w:ilvl w:val="0"/>
          <w:numId w:val="12"/>
        </w:numPr>
        <w:jc w:val="both"/>
        <w:rPr>
          <w:b/>
        </w:rPr>
      </w:pPr>
      <w:r>
        <w:rPr>
          <w:b/>
        </w:rPr>
        <w:t>ОПИС ПРАВИЛА У ВЕЗИ СА ЈАВНОШЋУ РАД.......................................-7</w:t>
      </w:r>
    </w:p>
    <w:p w:rsidR="006F5ED5" w:rsidRDefault="00CC1F77">
      <w:pPr>
        <w:pStyle w:val="Standarduser"/>
        <w:numPr>
          <w:ilvl w:val="0"/>
          <w:numId w:val="12"/>
        </w:numPr>
        <w:jc w:val="both"/>
        <w:rPr>
          <w:b/>
          <w:sz w:val="23"/>
          <w:szCs w:val="23"/>
        </w:rPr>
      </w:pPr>
      <w:r>
        <w:rPr>
          <w:b/>
          <w:sz w:val="23"/>
          <w:szCs w:val="23"/>
        </w:rPr>
        <w:t>СПИСАК НАЈЧЕШЋЕ ТРАЖЕНИХ ИНФОРМАЦИЈА ОД ЈАВНОГ ЗНАЧАЈА ....................................</w:t>
      </w:r>
      <w:r>
        <w:rPr>
          <w:b/>
          <w:sz w:val="23"/>
          <w:szCs w:val="23"/>
        </w:rPr>
        <w:t>.........................................................................................-12</w:t>
      </w:r>
    </w:p>
    <w:p w:rsidR="006F5ED5" w:rsidRDefault="00CC1F77">
      <w:pPr>
        <w:pStyle w:val="Standarduser"/>
        <w:numPr>
          <w:ilvl w:val="0"/>
          <w:numId w:val="12"/>
        </w:numPr>
        <w:jc w:val="both"/>
        <w:rPr>
          <w:b/>
          <w:sz w:val="23"/>
          <w:szCs w:val="23"/>
        </w:rPr>
      </w:pPr>
      <w:r>
        <w:rPr>
          <w:b/>
          <w:sz w:val="23"/>
          <w:szCs w:val="23"/>
        </w:rPr>
        <w:t>ОПИС НАДЛЕЖНОСТИ, ОВЛАШЋЕЊА И ОБАВЕЗА ..............................-13</w:t>
      </w:r>
    </w:p>
    <w:p w:rsidR="006F5ED5" w:rsidRDefault="00CC1F77">
      <w:pPr>
        <w:pStyle w:val="Standarduser"/>
        <w:numPr>
          <w:ilvl w:val="0"/>
          <w:numId w:val="12"/>
        </w:numPr>
        <w:jc w:val="both"/>
        <w:rPr>
          <w:b/>
          <w:sz w:val="23"/>
          <w:szCs w:val="23"/>
        </w:rPr>
      </w:pPr>
      <w:r>
        <w:rPr>
          <w:b/>
          <w:sz w:val="23"/>
          <w:szCs w:val="23"/>
        </w:rPr>
        <w:t xml:space="preserve">ОПИС ПОСТУПАЊА У ОКВИРУ НАДЛЕЖНОСТИ, ОВЛАШЋЕЊА И ОБАВЕЗА </w:t>
      </w:r>
      <w:r>
        <w:rPr>
          <w:b/>
          <w:sz w:val="23"/>
          <w:szCs w:val="23"/>
        </w:rPr>
        <w:t>............................................................................................................................-17</w:t>
      </w:r>
    </w:p>
    <w:p w:rsidR="006F5ED5" w:rsidRDefault="00CC1F77">
      <w:pPr>
        <w:pStyle w:val="Standarduser"/>
        <w:numPr>
          <w:ilvl w:val="0"/>
          <w:numId w:val="12"/>
        </w:numPr>
        <w:jc w:val="both"/>
        <w:rPr>
          <w:b/>
        </w:rPr>
      </w:pPr>
      <w:r>
        <w:rPr>
          <w:b/>
        </w:rPr>
        <w:t>ПРОПИСИ КОЈЕ ОСНОВНО ЈАВНО ТУЖИЛАШТВО У ШАПЦУ ПРИМЕЊУЈЕ У СВОМ РАДУ ............................................................</w:t>
      </w:r>
      <w:r>
        <w:rPr>
          <w:b/>
        </w:rPr>
        <w:t>...........…......-18</w:t>
      </w:r>
    </w:p>
    <w:p w:rsidR="006F5ED5" w:rsidRDefault="00CC1F77">
      <w:pPr>
        <w:pStyle w:val="Standarduser"/>
        <w:numPr>
          <w:ilvl w:val="0"/>
          <w:numId w:val="12"/>
        </w:numPr>
        <w:jc w:val="both"/>
        <w:rPr>
          <w:b/>
        </w:rPr>
      </w:pPr>
      <w:r>
        <w:rPr>
          <w:b/>
        </w:rPr>
        <w:t>УСЛУГЕ КОЈЕ ОСНОВНО ЈАВНО ТУЖИЛАШТВО У ШАПЦУ ПРУЖА ЗАИНТЕРЕСОВАНИМ ЛИЦИМА ..........................................................-20</w:t>
      </w:r>
    </w:p>
    <w:p w:rsidR="006F5ED5" w:rsidRDefault="00CC1F77">
      <w:pPr>
        <w:pStyle w:val="Standarduser"/>
        <w:numPr>
          <w:ilvl w:val="0"/>
          <w:numId w:val="12"/>
        </w:numPr>
        <w:jc w:val="both"/>
        <w:rPr>
          <w:b/>
        </w:rPr>
      </w:pPr>
      <w:r>
        <w:rPr>
          <w:b/>
        </w:rPr>
        <w:t>ПОСТУПАК РАДИ ПРУЖАЊА УСЛУГА .................................................-2</w:t>
      </w:r>
      <w:r>
        <w:rPr>
          <w:b/>
          <w:lang w:val="en-GB"/>
        </w:rPr>
        <w:t>1</w:t>
      </w:r>
    </w:p>
    <w:p w:rsidR="006F5ED5" w:rsidRDefault="00CC1F77">
      <w:pPr>
        <w:pStyle w:val="Standarduser"/>
        <w:numPr>
          <w:ilvl w:val="0"/>
          <w:numId w:val="12"/>
        </w:numPr>
        <w:jc w:val="both"/>
        <w:rPr>
          <w:b/>
        </w:rPr>
      </w:pPr>
      <w:r>
        <w:rPr>
          <w:b/>
        </w:rPr>
        <w:t>ПРЕГЛЕД ПОДАТАКА</w:t>
      </w:r>
      <w:r>
        <w:rPr>
          <w:b/>
        </w:rPr>
        <w:t xml:space="preserve"> О ПРУЖЕНИМ УСЛУГАМА .............................-2</w:t>
      </w:r>
      <w:r>
        <w:rPr>
          <w:b/>
          <w:lang w:val="en-GB"/>
        </w:rPr>
        <w:t>4</w:t>
      </w:r>
    </w:p>
    <w:p w:rsidR="006F5ED5" w:rsidRDefault="00CC1F77">
      <w:pPr>
        <w:pStyle w:val="Standarduser"/>
        <w:numPr>
          <w:ilvl w:val="0"/>
          <w:numId w:val="12"/>
        </w:numPr>
        <w:jc w:val="both"/>
        <w:rPr>
          <w:b/>
        </w:rPr>
      </w:pPr>
      <w:r>
        <w:rPr>
          <w:b/>
        </w:rPr>
        <w:t>ПОДАЦИ О ПРИХОДИМА И РАСХОДИМА .............................................-26</w:t>
      </w:r>
    </w:p>
    <w:p w:rsidR="006F5ED5" w:rsidRDefault="00CC1F77">
      <w:pPr>
        <w:pStyle w:val="Standarduser"/>
        <w:numPr>
          <w:ilvl w:val="0"/>
          <w:numId w:val="12"/>
        </w:numPr>
        <w:jc w:val="both"/>
        <w:rPr>
          <w:b/>
        </w:rPr>
      </w:pPr>
      <w:r>
        <w:rPr>
          <w:b/>
        </w:rPr>
        <w:t>ПОДАЦИ О ЈАВНИМ НАБАВКАМА .........................................................-30</w:t>
      </w:r>
    </w:p>
    <w:p w:rsidR="006F5ED5" w:rsidRDefault="00CC1F77">
      <w:pPr>
        <w:pStyle w:val="Standarduser"/>
        <w:numPr>
          <w:ilvl w:val="0"/>
          <w:numId w:val="12"/>
        </w:numPr>
        <w:jc w:val="both"/>
        <w:rPr>
          <w:b/>
        </w:rPr>
      </w:pPr>
      <w:r>
        <w:rPr>
          <w:b/>
        </w:rPr>
        <w:t>ПОДАЦИ О ДРЖАВНОЈ ПОМОЋИ ..........</w:t>
      </w:r>
      <w:r>
        <w:rPr>
          <w:b/>
        </w:rPr>
        <w:t>................................................ -31</w:t>
      </w:r>
    </w:p>
    <w:p w:rsidR="006F5ED5" w:rsidRDefault="00CC1F77">
      <w:pPr>
        <w:pStyle w:val="Standarduser"/>
        <w:numPr>
          <w:ilvl w:val="0"/>
          <w:numId w:val="12"/>
        </w:numPr>
        <w:jc w:val="both"/>
        <w:rPr>
          <w:b/>
        </w:rPr>
      </w:pPr>
      <w:r>
        <w:rPr>
          <w:b/>
        </w:rPr>
        <w:t>ПОДАЦИ О ИСПЛАЋЕНИМ ПЛАТАМА, ЗАРАДАМА И ДРУГИМ ПРИМАЊИМ................................................................................................................-31</w:t>
      </w:r>
    </w:p>
    <w:p w:rsidR="006F5ED5" w:rsidRDefault="00CC1F77">
      <w:pPr>
        <w:pStyle w:val="Standarduser"/>
        <w:numPr>
          <w:ilvl w:val="0"/>
          <w:numId w:val="12"/>
        </w:numPr>
        <w:jc w:val="both"/>
        <w:rPr>
          <w:b/>
        </w:rPr>
      </w:pPr>
      <w:r>
        <w:rPr>
          <w:b/>
        </w:rPr>
        <w:t xml:space="preserve">ПОДАЦИ О ОСНОВНИМ СРЕДСТВИМА </w:t>
      </w:r>
      <w:r>
        <w:rPr>
          <w:b/>
        </w:rPr>
        <w:t>РАДА ....................................-32</w:t>
      </w:r>
    </w:p>
    <w:p w:rsidR="006F5ED5" w:rsidRDefault="00CC1F77">
      <w:pPr>
        <w:pStyle w:val="Standarduser"/>
        <w:numPr>
          <w:ilvl w:val="0"/>
          <w:numId w:val="12"/>
        </w:numPr>
        <w:jc w:val="both"/>
        <w:rPr>
          <w:b/>
        </w:rPr>
      </w:pPr>
      <w:r>
        <w:rPr>
          <w:b/>
        </w:rPr>
        <w:t>ЧУВАЊЕ НОСАЧА ИНФОРМАЦИЈА .......................................................-</w:t>
      </w:r>
      <w:r>
        <w:rPr>
          <w:b/>
          <w:lang w:val="en-GB"/>
        </w:rPr>
        <w:t>3</w:t>
      </w:r>
      <w:r>
        <w:rPr>
          <w:b/>
        </w:rPr>
        <w:t>2</w:t>
      </w:r>
    </w:p>
    <w:p w:rsidR="006F5ED5" w:rsidRDefault="00CC1F77">
      <w:pPr>
        <w:pStyle w:val="Standarduser"/>
        <w:numPr>
          <w:ilvl w:val="0"/>
          <w:numId w:val="12"/>
        </w:numPr>
        <w:jc w:val="both"/>
        <w:rPr>
          <w:b/>
        </w:rPr>
      </w:pPr>
      <w:r>
        <w:rPr>
          <w:b/>
        </w:rPr>
        <w:t>ВРСТЕ ИНФОРМАЦИЈА У ПОСЕДУ ......................................................- 34</w:t>
      </w:r>
    </w:p>
    <w:p w:rsidR="006F5ED5" w:rsidRDefault="00CC1F77">
      <w:pPr>
        <w:pStyle w:val="Standarduser"/>
        <w:numPr>
          <w:ilvl w:val="0"/>
          <w:numId w:val="12"/>
        </w:numPr>
        <w:jc w:val="both"/>
        <w:rPr>
          <w:b/>
        </w:rPr>
      </w:pPr>
      <w:r>
        <w:rPr>
          <w:b/>
        </w:rPr>
        <w:t>ПОДАЦИ О ВРСТАМА  ИНФОРМАЦИЈА КОЈИМА ОСН</w:t>
      </w:r>
      <w:r>
        <w:rPr>
          <w:b/>
        </w:rPr>
        <w:t>ОВНО ЈАВНО ТУЖИЛАШТВО У ШАПЦУ ОМОГУЋАВА ПРИСТУП .....................................................................................................................-35</w:t>
      </w:r>
    </w:p>
    <w:p w:rsidR="006F5ED5" w:rsidRDefault="00CC1F77">
      <w:pPr>
        <w:pStyle w:val="Standarduser"/>
        <w:numPr>
          <w:ilvl w:val="0"/>
          <w:numId w:val="12"/>
        </w:numPr>
        <w:jc w:val="both"/>
        <w:rPr>
          <w:b/>
        </w:rPr>
      </w:pPr>
      <w:r>
        <w:rPr>
          <w:b/>
        </w:rPr>
        <w:t>ИНФОРМАЦИЈЕ О ПОДНОШЕЊУ ЗАХТЕВА ЗА ПРИСТУП ИНФОРМАЦИЈАМА ….............................</w:t>
      </w:r>
      <w:r>
        <w:rPr>
          <w:b/>
        </w:rPr>
        <w:t>................................................................-36</w:t>
      </w:r>
    </w:p>
    <w:p w:rsidR="006F5ED5" w:rsidRDefault="00CC1F77">
      <w:pPr>
        <w:pStyle w:val="Standarduser"/>
        <w:jc w:val="both"/>
        <w:rPr>
          <w:b/>
          <w:lang w:eastAsia="en-US" w:bidi="en-US"/>
        </w:rPr>
      </w:pPr>
      <w:r>
        <w:rPr>
          <w:b/>
          <w:lang w:eastAsia="en-US" w:bidi="en-US"/>
        </w:rPr>
        <w:t>21. ПРИЛОГ...…............................................................................................................-39</w:t>
      </w:r>
    </w:p>
    <w:p w:rsidR="006F5ED5" w:rsidRDefault="006F5ED5">
      <w:pPr>
        <w:pStyle w:val="Standarduser"/>
        <w:jc w:val="both"/>
        <w:rPr>
          <w:b/>
        </w:rPr>
      </w:pPr>
    </w:p>
    <w:p w:rsidR="006F5ED5" w:rsidRDefault="006F5ED5">
      <w:pPr>
        <w:pStyle w:val="Standarduser"/>
        <w:jc w:val="both"/>
        <w:rPr>
          <w:b/>
        </w:rPr>
      </w:pPr>
    </w:p>
    <w:p w:rsidR="006F5ED5" w:rsidRDefault="006F5ED5">
      <w:pPr>
        <w:pStyle w:val="Standarduser"/>
        <w:jc w:val="both"/>
        <w:rPr>
          <w:b/>
        </w:rPr>
      </w:pPr>
    </w:p>
    <w:p w:rsidR="006F5ED5" w:rsidRDefault="006F5ED5">
      <w:pPr>
        <w:pStyle w:val="Standarduser"/>
        <w:jc w:val="both"/>
        <w:rPr>
          <w:b/>
        </w:rPr>
      </w:pPr>
    </w:p>
    <w:p w:rsidR="006F5ED5" w:rsidRDefault="006F5ED5">
      <w:pPr>
        <w:pStyle w:val="Standarduser"/>
        <w:ind w:left="841"/>
        <w:jc w:val="both"/>
        <w:rPr>
          <w:b/>
        </w:rPr>
      </w:pPr>
    </w:p>
    <w:p w:rsidR="006F5ED5" w:rsidRDefault="006F5ED5">
      <w:pPr>
        <w:pStyle w:val="Standarduser"/>
        <w:widowControl w:val="0"/>
        <w:spacing w:line="206" w:lineRule="exact"/>
        <w:ind w:left="481" w:right="-20"/>
        <w:jc w:val="both"/>
      </w:pPr>
    </w:p>
    <w:sectPr w:rsidR="006F5ED5">
      <w:headerReference w:type="even" r:id="rId15"/>
      <w:headerReference w:type="default" r:id="rId16"/>
      <w:footerReference w:type="even" r:id="rId17"/>
      <w:footerReference w:type="default" r:id="rId18"/>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77" w:rsidRDefault="00CC1F77">
      <w:r>
        <w:separator/>
      </w:r>
    </w:p>
  </w:endnote>
  <w:endnote w:type="continuationSeparator" w:id="0">
    <w:p w:rsidR="00CC1F77" w:rsidRDefault="00CC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59" w:rsidRDefault="00CC1F77">
    <w:pPr>
      <w:pStyle w:val="Footer"/>
      <w:pBdr>
        <w:top w:val="double" w:sz="2" w:space="1" w:color="800000"/>
      </w:pBdr>
      <w:tabs>
        <w:tab w:val="right" w:pos="8820"/>
      </w:tabs>
      <w:jc w:val="both"/>
    </w:pPr>
    <w:r>
      <w:rPr>
        <w:b/>
        <w:i/>
      </w:rPr>
      <w:t>Информатор о раду Основног јавног тужилаштва у Шапцу, ажуриран дана 27.01.2021. године</w:t>
    </w:r>
    <w:r>
      <w:rPr>
        <w:rFonts w:ascii="Cambria" w:hAnsi="Cambria" w:cs="Cambria"/>
        <w:i/>
      </w:rPr>
      <w:tab/>
    </w:r>
    <w:r>
      <w:fldChar w:fldCharType="begin"/>
    </w:r>
    <w:r>
      <w:instrText xml:space="preserve"> PAGE </w:instrText>
    </w:r>
    <w:r>
      <w:fldChar w:fldCharType="separate"/>
    </w:r>
    <w:r w:rsidR="0061684B">
      <w:rPr>
        <w:noProof/>
      </w:rPr>
      <w:t>40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59" w:rsidRDefault="00CC1F77">
    <w:pPr>
      <w:pStyle w:val="Footer"/>
      <w:pBdr>
        <w:top w:val="double" w:sz="2" w:space="1" w:color="800000"/>
      </w:pBdr>
      <w:tabs>
        <w:tab w:val="right" w:pos="8820"/>
      </w:tabs>
      <w:jc w:val="both"/>
    </w:pPr>
    <w:r>
      <w:rPr>
        <w:b/>
        <w:i/>
      </w:rPr>
      <w:t>Информатор о раду Основног јавног тужилаштва у Шапцу, ажуриран дана 27.01.2021. године</w:t>
    </w:r>
    <w:r>
      <w:rPr>
        <w:rFonts w:ascii="Cambria" w:hAnsi="Cambria" w:cs="Cambria"/>
        <w:i/>
      </w:rPr>
      <w:tab/>
    </w:r>
    <w:r>
      <w:fldChar w:fldCharType="begin"/>
    </w:r>
    <w:r>
      <w:instrText xml:space="preserve"> PAGE </w:instrText>
    </w:r>
    <w:r>
      <w:fldChar w:fldCharType="separate"/>
    </w:r>
    <w:r w:rsidR="0061684B">
      <w:rPr>
        <w:noProof/>
      </w:rPr>
      <w:t>1</w:t>
    </w:r>
    <w:r>
      <w:fldChar w:fldCharType="end"/>
    </w:r>
  </w:p>
  <w:p w:rsidR="00722659" w:rsidRDefault="00CC1F77">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77" w:rsidRDefault="00CC1F77">
      <w:r>
        <w:rPr>
          <w:color w:val="000000"/>
        </w:rPr>
        <w:separator/>
      </w:r>
    </w:p>
  </w:footnote>
  <w:footnote w:type="continuationSeparator" w:id="0">
    <w:p w:rsidR="00CC1F77" w:rsidRDefault="00CC1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59" w:rsidRDefault="00CC1F77">
    <w:pPr>
      <w:pStyle w:val="Header"/>
    </w:pPr>
  </w:p>
  <w:p w:rsidR="00722659" w:rsidRDefault="00CC1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59" w:rsidRDefault="00CC1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482"/>
    <w:multiLevelType w:val="multilevel"/>
    <w:tmpl w:val="2D00C002"/>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
    <w:nsid w:val="0FB42700"/>
    <w:multiLevelType w:val="multilevel"/>
    <w:tmpl w:val="E40A153C"/>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37DB0485"/>
    <w:multiLevelType w:val="multilevel"/>
    <w:tmpl w:val="2078FBB4"/>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3C3F048D"/>
    <w:multiLevelType w:val="multilevel"/>
    <w:tmpl w:val="9768D99A"/>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4A52459"/>
    <w:multiLevelType w:val="multilevel"/>
    <w:tmpl w:val="5844B320"/>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8860795"/>
    <w:multiLevelType w:val="multilevel"/>
    <w:tmpl w:val="4482C49E"/>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4A503103"/>
    <w:multiLevelType w:val="multilevel"/>
    <w:tmpl w:val="E93085B4"/>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A8A0381"/>
    <w:multiLevelType w:val="multilevel"/>
    <w:tmpl w:val="3BA216AE"/>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5"/>
  </w:num>
  <w:num w:numId="4">
    <w:abstractNumId w:val="4"/>
  </w:num>
  <w:num w:numId="5">
    <w:abstractNumId w:val="2"/>
  </w:num>
  <w:num w:numId="6">
    <w:abstractNumId w:val="1"/>
    <w:lvlOverride w:ilvl="0">
      <w:startOverride w:val="1"/>
    </w:lvlOverride>
  </w:num>
  <w:num w:numId="7">
    <w:abstractNumId w:val="0"/>
    <w:lvlOverride w:ilvl="0"/>
  </w:num>
  <w:num w:numId="8">
    <w:abstractNumId w:val="5"/>
    <w:lvlOverride w:ilvl="0"/>
  </w:num>
  <w:num w:numId="9">
    <w:abstractNumId w:val="7"/>
  </w:num>
  <w:num w:numId="10">
    <w:abstractNumId w:val="3"/>
  </w:num>
  <w:num w:numId="11">
    <w:abstractNumId w:val="5"/>
    <w:lvlOverride w:ilv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F5ED5"/>
    <w:rsid w:val="0061684B"/>
    <w:rsid w:val="006F5ED5"/>
    <w:rsid w:val="00CC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jtsabac@open.telekom.r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os.jtr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sabac@gmail.com" TargetMode="External"/><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2633</TotalTime>
  <Pages>41</Pages>
  <Words>13795</Words>
  <Characters>78636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2021-01-28T07:43:00Z</cp:lastPrinted>
  <dcterms:created xsi:type="dcterms:W3CDTF">2018-08-29T09:29:00Z</dcterms:created>
  <dcterms:modified xsi:type="dcterms:W3CDTF">2021-01-28T10:16:00Z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