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C0A" w:rsidRPr="00CE64B7" w:rsidRDefault="00C44C0A" w:rsidP="00C44C0A">
      <w:pPr>
        <w:jc w:val="center"/>
      </w:pPr>
      <w:r>
        <w:rPr>
          <w:noProof/>
        </w:rPr>
        <w:drawing>
          <wp:inline distT="0" distB="0" distL="0" distR="0">
            <wp:extent cx="1711325" cy="2046605"/>
            <wp:effectExtent l="19050" t="0" r="3175"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1711325" cy="2046605"/>
                    </a:xfrm>
                    <a:prstGeom prst="rect">
                      <a:avLst/>
                    </a:prstGeom>
                    <a:noFill/>
                    <a:ln w="9525">
                      <a:noFill/>
                      <a:miter lim="800000"/>
                      <a:headEnd/>
                      <a:tailEnd/>
                    </a:ln>
                  </pic:spPr>
                </pic:pic>
              </a:graphicData>
            </a:graphic>
          </wp:inline>
        </w:drawing>
      </w: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b/>
          <w:sz w:val="28"/>
          <w:szCs w:val="28"/>
          <w:lang w:val="sr-Cyrl-CS"/>
        </w:rPr>
      </w:pPr>
      <w:r w:rsidRPr="00CE64B7">
        <w:rPr>
          <w:b/>
          <w:sz w:val="28"/>
          <w:szCs w:val="28"/>
          <w:lang w:val="sr-Cyrl-CS"/>
        </w:rPr>
        <w:t>Република Србија</w:t>
      </w:r>
    </w:p>
    <w:p w:rsidR="00C44C0A" w:rsidRPr="00CE64B7" w:rsidRDefault="00C44C0A" w:rsidP="00C44C0A">
      <w:pPr>
        <w:jc w:val="center"/>
        <w:rPr>
          <w:b/>
          <w:sz w:val="28"/>
          <w:szCs w:val="28"/>
          <w:lang w:val="sr-Cyrl-CS"/>
        </w:rPr>
      </w:pPr>
      <w:r w:rsidRPr="00CE64B7">
        <w:rPr>
          <w:b/>
          <w:sz w:val="28"/>
          <w:szCs w:val="28"/>
          <w:lang w:val="sr-Cyrl-CS"/>
        </w:rPr>
        <w:t>ОСНОВНО ЈАВНО ТУЖИЛАШТВО</w:t>
      </w:r>
    </w:p>
    <w:p w:rsidR="00C44C0A" w:rsidRPr="00CE64B7" w:rsidRDefault="00C44C0A" w:rsidP="00C44C0A">
      <w:pPr>
        <w:jc w:val="center"/>
        <w:rPr>
          <w:b/>
          <w:sz w:val="28"/>
          <w:szCs w:val="28"/>
          <w:lang w:val="sr-Cyrl-CS"/>
        </w:rPr>
      </w:pPr>
      <w:r w:rsidRPr="00CE64B7">
        <w:rPr>
          <w:b/>
          <w:sz w:val="28"/>
          <w:szCs w:val="28"/>
          <w:lang w:val="sr-Cyrl-CS"/>
        </w:rPr>
        <w:t>П О Ж Е Г А</w:t>
      </w:r>
    </w:p>
    <w:p w:rsidR="00C44C0A" w:rsidRPr="00CE64B7" w:rsidRDefault="00C44C0A" w:rsidP="00C44C0A">
      <w:pPr>
        <w:jc w:val="center"/>
        <w:rPr>
          <w:b/>
          <w:lang w:val="ru-RU"/>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b/>
          <w:sz w:val="36"/>
          <w:szCs w:val="36"/>
          <w:lang w:val="sr-Cyrl-CS"/>
        </w:rPr>
      </w:pPr>
      <w:r w:rsidRPr="00CE64B7">
        <w:rPr>
          <w:b/>
          <w:sz w:val="36"/>
          <w:szCs w:val="36"/>
          <w:lang w:val="sr-Cyrl-CS"/>
        </w:rPr>
        <w:t>ИНФОРМАТОР О РАДУ ОСНОВНОГ</w:t>
      </w:r>
    </w:p>
    <w:p w:rsidR="00C44C0A" w:rsidRPr="00CE64B7" w:rsidRDefault="00C44C0A" w:rsidP="00C44C0A">
      <w:pPr>
        <w:jc w:val="center"/>
        <w:rPr>
          <w:b/>
          <w:sz w:val="36"/>
          <w:szCs w:val="36"/>
          <w:lang w:val="sr-Cyrl-CS"/>
        </w:rPr>
      </w:pPr>
      <w:r w:rsidRPr="00CE64B7">
        <w:rPr>
          <w:b/>
          <w:sz w:val="36"/>
          <w:szCs w:val="36"/>
          <w:lang w:val="sr-Cyrl-CS"/>
        </w:rPr>
        <w:t xml:space="preserve"> ЈАВНОГ ТУЖИЛАШТВА ПОЖЕГА</w:t>
      </w:r>
    </w:p>
    <w:p w:rsidR="00C44C0A" w:rsidRPr="00CE64B7" w:rsidRDefault="00C44C0A" w:rsidP="00C44C0A">
      <w:pPr>
        <w:jc w:val="center"/>
        <w:rPr>
          <w:b/>
          <w:sz w:val="36"/>
          <w:szCs w:val="36"/>
          <w:lang w:val="sr-Cyrl-CS"/>
        </w:rPr>
      </w:pPr>
    </w:p>
    <w:p w:rsidR="00C44C0A" w:rsidRPr="00CE64B7" w:rsidRDefault="00C44C0A" w:rsidP="00C44C0A">
      <w:pPr>
        <w:jc w:val="center"/>
        <w:rPr>
          <w:b/>
          <w:sz w:val="36"/>
          <w:szCs w:val="36"/>
          <w:lang w:val="sr-Cyrl-CS"/>
        </w:rPr>
      </w:pPr>
      <w:r w:rsidRPr="00CE64B7">
        <w:rPr>
          <w:b/>
          <w:sz w:val="36"/>
          <w:szCs w:val="36"/>
          <w:lang w:val="sr-Cyrl-CS"/>
        </w:rPr>
        <w:t>2017</w:t>
      </w: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b/>
          <w:sz w:val="32"/>
          <w:szCs w:val="32"/>
          <w:lang w:val="sr-Cyrl-CS"/>
        </w:rPr>
      </w:pPr>
      <w:r w:rsidRPr="00CE64B7">
        <w:rPr>
          <w:b/>
          <w:sz w:val="32"/>
          <w:szCs w:val="32"/>
          <w:lang w:val="sr-Cyrl-CS"/>
        </w:rPr>
        <w:t>Уче Димитријевића бр.6</w:t>
      </w:r>
    </w:p>
    <w:p w:rsidR="00C44C0A" w:rsidRPr="00CE64B7" w:rsidRDefault="00C44C0A" w:rsidP="00C44C0A">
      <w:pPr>
        <w:jc w:val="center"/>
        <w:rPr>
          <w:b/>
          <w:sz w:val="32"/>
          <w:szCs w:val="32"/>
          <w:lang w:val="sr-Cyrl-CS"/>
        </w:rPr>
      </w:pPr>
      <w:r w:rsidRPr="00CE64B7">
        <w:rPr>
          <w:b/>
          <w:sz w:val="32"/>
          <w:szCs w:val="32"/>
          <w:lang w:val="sr-Cyrl-CS"/>
        </w:rPr>
        <w:t>31210 Пожега</w:t>
      </w:r>
    </w:p>
    <w:p w:rsidR="00C44C0A" w:rsidRPr="00CE64B7" w:rsidRDefault="00C44C0A" w:rsidP="00C44C0A">
      <w:pPr>
        <w:jc w:val="center"/>
        <w:rPr>
          <w:b/>
          <w:sz w:val="32"/>
          <w:szCs w:val="32"/>
          <w:lang w:val="sr-Cyrl-CS"/>
        </w:rPr>
      </w:pPr>
      <w:r w:rsidRPr="00CE64B7">
        <w:rPr>
          <w:b/>
          <w:sz w:val="32"/>
          <w:szCs w:val="32"/>
          <w:lang w:val="sr-Cyrl-CS"/>
        </w:rPr>
        <w:t>Телефон 031/811 135</w:t>
      </w:r>
    </w:p>
    <w:p w:rsidR="00C44C0A" w:rsidRPr="00CE64B7" w:rsidRDefault="00C44C0A" w:rsidP="00C44C0A">
      <w:pPr>
        <w:jc w:val="center"/>
        <w:rPr>
          <w:b/>
          <w:lang w:val="sr-Cyrl-CS"/>
        </w:rPr>
      </w:pPr>
    </w:p>
    <w:p w:rsidR="00C44C0A" w:rsidRPr="00CE64B7" w:rsidRDefault="00C44C0A" w:rsidP="00C44C0A">
      <w:pPr>
        <w:jc w:val="center"/>
        <w:rPr>
          <w:b/>
          <w:lang w:val="sr-Cyrl-CS"/>
        </w:rPr>
      </w:pPr>
    </w:p>
    <w:p w:rsidR="00C44C0A" w:rsidRPr="00CE64B7" w:rsidRDefault="00C44C0A" w:rsidP="00C44C0A">
      <w:pPr>
        <w:jc w:val="center"/>
        <w:rPr>
          <w:b/>
          <w:lang w:val="sr-Cyrl-CS"/>
        </w:rPr>
      </w:pPr>
    </w:p>
    <w:p w:rsidR="00C44C0A" w:rsidRPr="00CE64B7" w:rsidRDefault="00C44C0A" w:rsidP="00C44C0A">
      <w:pPr>
        <w:jc w:val="center"/>
      </w:pPr>
    </w:p>
    <w:p w:rsidR="00C44C0A" w:rsidRPr="00CE64B7" w:rsidRDefault="00C44C0A" w:rsidP="00C44C0A">
      <w:pPr>
        <w:jc w:val="center"/>
        <w:rPr>
          <w:b/>
        </w:rPr>
      </w:pPr>
      <w:r w:rsidRPr="00CE64B7">
        <w:rPr>
          <w:b/>
        </w:rPr>
        <w:t>САДРЖАЈ</w:t>
      </w:r>
    </w:p>
    <w:p w:rsidR="00C44C0A" w:rsidRPr="00CE64B7" w:rsidRDefault="00C44C0A" w:rsidP="00C44C0A">
      <w:pPr>
        <w:jc w:val="center"/>
      </w:pPr>
    </w:p>
    <w:p w:rsidR="00C44C0A" w:rsidRPr="00CE64B7" w:rsidRDefault="00C44C0A" w:rsidP="00C44C0A">
      <w:pPr>
        <w:jc w:val="center"/>
      </w:pPr>
    </w:p>
    <w:p w:rsidR="00C44C0A" w:rsidRPr="00CE64B7" w:rsidRDefault="00D325B5" w:rsidP="00C44C0A">
      <w:pPr>
        <w:pStyle w:val="TOC1"/>
        <w:rPr>
          <w:noProof/>
        </w:rPr>
      </w:pPr>
      <w:r w:rsidRPr="00D325B5">
        <w:fldChar w:fldCharType="begin"/>
      </w:r>
      <w:r w:rsidR="00C44C0A" w:rsidRPr="00CE64B7">
        <w:instrText xml:space="preserve"> TOC \o "1-3" \h \z \u </w:instrText>
      </w:r>
      <w:r w:rsidRPr="00D325B5">
        <w:fldChar w:fldCharType="separate"/>
      </w:r>
      <w:hyperlink w:anchor="_Toc485074106" w:history="1"/>
      <w:hyperlink w:anchor="_Toc485074107" w:history="1">
        <w:r w:rsidR="00C44C0A" w:rsidRPr="00CE64B7">
          <w:rPr>
            <w:rStyle w:val="Hyperlink"/>
            <w:noProof/>
          </w:rPr>
          <w:t>1.ОСНОВНИ ПОДАЦИ O ДРЖАВНОМ ОРГАНУ И ИНФОРМАТОРУ</w:t>
        </w:r>
        <w:r w:rsidR="00C44C0A" w:rsidRPr="00CE64B7">
          <w:rPr>
            <w:noProof/>
            <w:webHidden/>
          </w:rPr>
          <w:tab/>
        </w:r>
        <w:r w:rsidRPr="00CE64B7">
          <w:rPr>
            <w:noProof/>
            <w:webHidden/>
          </w:rPr>
          <w:fldChar w:fldCharType="begin"/>
        </w:r>
        <w:r w:rsidR="00C44C0A" w:rsidRPr="00CE64B7">
          <w:rPr>
            <w:noProof/>
            <w:webHidden/>
          </w:rPr>
          <w:instrText xml:space="preserve"> PAGEREF _Toc485074107 \h </w:instrText>
        </w:r>
        <w:r w:rsidRPr="00CE64B7">
          <w:rPr>
            <w:noProof/>
            <w:webHidden/>
          </w:rPr>
        </w:r>
        <w:r w:rsidRPr="00CE64B7">
          <w:rPr>
            <w:noProof/>
            <w:webHidden/>
          </w:rPr>
          <w:fldChar w:fldCharType="separate"/>
        </w:r>
        <w:r w:rsidR="00037CCB">
          <w:rPr>
            <w:noProof/>
            <w:webHidden/>
          </w:rPr>
          <w:t>3</w:t>
        </w:r>
        <w:r w:rsidRPr="00CE64B7">
          <w:rPr>
            <w:noProof/>
            <w:webHidden/>
          </w:rPr>
          <w:fldChar w:fldCharType="end"/>
        </w:r>
      </w:hyperlink>
    </w:p>
    <w:p w:rsidR="00C44C0A" w:rsidRPr="00FF5B0D" w:rsidRDefault="00D325B5" w:rsidP="00C44C0A">
      <w:pPr>
        <w:pStyle w:val="TOC1"/>
        <w:rPr>
          <w:noProof/>
        </w:rPr>
      </w:pPr>
      <w:hyperlink w:anchor="_Toc485074108" w:history="1">
        <w:r w:rsidR="00C44C0A" w:rsidRPr="00CE64B7">
          <w:rPr>
            <w:rStyle w:val="Hyperlink"/>
            <w:noProof/>
          </w:rPr>
          <w:t>2.ОРГАНИЗАЦИОНА СТРУКТУРА</w:t>
        </w:r>
        <w:r w:rsidR="00C44C0A" w:rsidRPr="00CE64B7">
          <w:rPr>
            <w:noProof/>
            <w:webHidden/>
          </w:rPr>
          <w:tab/>
        </w:r>
        <w:r w:rsidR="00FF5B0D">
          <w:rPr>
            <w:noProof/>
            <w:webHidden/>
          </w:rPr>
          <w:t>3</w:t>
        </w:r>
      </w:hyperlink>
    </w:p>
    <w:p w:rsidR="00C44C0A" w:rsidRPr="00CE64B7" w:rsidRDefault="00D325B5" w:rsidP="00C44C0A">
      <w:pPr>
        <w:pStyle w:val="TOC1"/>
        <w:rPr>
          <w:noProof/>
        </w:rPr>
      </w:pPr>
      <w:hyperlink w:anchor="_Toc485074114" w:history="1">
        <w:r w:rsidR="00C44C0A" w:rsidRPr="00CE64B7">
          <w:rPr>
            <w:rStyle w:val="Hyperlink"/>
            <w:noProof/>
          </w:rPr>
          <w:t>3.ОПИС ФУНКЦИЈА СТАРЕШИНА</w:t>
        </w:r>
        <w:r w:rsidR="00C44C0A" w:rsidRPr="00CE64B7">
          <w:rPr>
            <w:noProof/>
            <w:webHidden/>
          </w:rPr>
          <w:tab/>
        </w:r>
        <w:r w:rsidRPr="00CE64B7">
          <w:rPr>
            <w:noProof/>
            <w:webHidden/>
          </w:rPr>
          <w:fldChar w:fldCharType="begin"/>
        </w:r>
        <w:r w:rsidR="00C44C0A" w:rsidRPr="00CE64B7">
          <w:rPr>
            <w:noProof/>
            <w:webHidden/>
          </w:rPr>
          <w:instrText xml:space="preserve"> PAGEREF _Toc485074114 \h </w:instrText>
        </w:r>
        <w:r w:rsidRPr="00CE64B7">
          <w:rPr>
            <w:noProof/>
            <w:webHidden/>
          </w:rPr>
        </w:r>
        <w:r w:rsidRPr="00CE64B7">
          <w:rPr>
            <w:noProof/>
            <w:webHidden/>
          </w:rPr>
          <w:fldChar w:fldCharType="separate"/>
        </w:r>
        <w:r w:rsidR="00037CCB">
          <w:rPr>
            <w:noProof/>
            <w:webHidden/>
          </w:rPr>
          <w:t>7</w:t>
        </w:r>
        <w:r w:rsidRPr="00CE64B7">
          <w:rPr>
            <w:noProof/>
            <w:webHidden/>
          </w:rPr>
          <w:fldChar w:fldCharType="end"/>
        </w:r>
      </w:hyperlink>
    </w:p>
    <w:p w:rsidR="00C44C0A" w:rsidRPr="00CE64B7" w:rsidRDefault="00D325B5" w:rsidP="00C44C0A">
      <w:pPr>
        <w:pStyle w:val="TOC1"/>
        <w:rPr>
          <w:noProof/>
        </w:rPr>
      </w:pPr>
      <w:hyperlink w:anchor="_Toc485074115" w:history="1">
        <w:r w:rsidR="00C44C0A" w:rsidRPr="00CE64B7">
          <w:rPr>
            <w:rStyle w:val="Hyperlink"/>
            <w:noProof/>
          </w:rPr>
          <w:t>4.ПРАВИЛА О ЈАВНОСТИ РАДА</w:t>
        </w:r>
        <w:r w:rsidR="00C44C0A" w:rsidRPr="00CE64B7">
          <w:rPr>
            <w:noProof/>
            <w:webHidden/>
          </w:rPr>
          <w:tab/>
        </w:r>
        <w:r w:rsidRPr="00CE64B7">
          <w:rPr>
            <w:noProof/>
            <w:webHidden/>
          </w:rPr>
          <w:fldChar w:fldCharType="begin"/>
        </w:r>
        <w:r w:rsidR="00C44C0A" w:rsidRPr="00CE64B7">
          <w:rPr>
            <w:noProof/>
            <w:webHidden/>
          </w:rPr>
          <w:instrText xml:space="preserve"> PAGEREF _Toc485074115 \h </w:instrText>
        </w:r>
        <w:r w:rsidRPr="00CE64B7">
          <w:rPr>
            <w:noProof/>
            <w:webHidden/>
          </w:rPr>
        </w:r>
        <w:r w:rsidRPr="00CE64B7">
          <w:rPr>
            <w:noProof/>
            <w:webHidden/>
          </w:rPr>
          <w:fldChar w:fldCharType="separate"/>
        </w:r>
        <w:r w:rsidR="00037CCB">
          <w:rPr>
            <w:noProof/>
            <w:webHidden/>
          </w:rPr>
          <w:t>7</w:t>
        </w:r>
        <w:r w:rsidRPr="00CE64B7">
          <w:rPr>
            <w:noProof/>
            <w:webHidden/>
          </w:rPr>
          <w:fldChar w:fldCharType="end"/>
        </w:r>
      </w:hyperlink>
    </w:p>
    <w:p w:rsidR="00C44C0A" w:rsidRPr="00CE64B7" w:rsidRDefault="00D325B5" w:rsidP="00C44C0A">
      <w:pPr>
        <w:pStyle w:val="TOC1"/>
        <w:rPr>
          <w:noProof/>
        </w:rPr>
      </w:pPr>
      <w:hyperlink w:anchor="_Toc485074116" w:history="1">
        <w:r w:rsidR="00C44C0A" w:rsidRPr="00CE64B7">
          <w:rPr>
            <w:rStyle w:val="Hyperlink"/>
            <w:noProof/>
          </w:rPr>
          <w:t>5.НАЈЧЕШЋЕ ТРАЖЕНЕ ИНФОРМАЦИЈЕ ОД ЈАВНОГ ЗНАЧАЈА</w:t>
        </w:r>
        <w:r w:rsidR="00C44C0A" w:rsidRPr="00CE64B7">
          <w:rPr>
            <w:noProof/>
            <w:webHidden/>
          </w:rPr>
          <w:tab/>
        </w:r>
        <w:r w:rsidRPr="00CE64B7">
          <w:rPr>
            <w:noProof/>
            <w:webHidden/>
          </w:rPr>
          <w:fldChar w:fldCharType="begin"/>
        </w:r>
        <w:r w:rsidR="00C44C0A" w:rsidRPr="00CE64B7">
          <w:rPr>
            <w:noProof/>
            <w:webHidden/>
          </w:rPr>
          <w:instrText xml:space="preserve"> PAGEREF _Toc485074116 \h </w:instrText>
        </w:r>
        <w:r w:rsidRPr="00CE64B7">
          <w:rPr>
            <w:noProof/>
            <w:webHidden/>
          </w:rPr>
        </w:r>
        <w:r w:rsidRPr="00CE64B7">
          <w:rPr>
            <w:noProof/>
            <w:webHidden/>
          </w:rPr>
          <w:fldChar w:fldCharType="separate"/>
        </w:r>
        <w:r w:rsidR="00037CCB">
          <w:rPr>
            <w:noProof/>
            <w:webHidden/>
          </w:rPr>
          <w:t>8</w:t>
        </w:r>
        <w:r w:rsidRPr="00CE64B7">
          <w:rPr>
            <w:noProof/>
            <w:webHidden/>
          </w:rPr>
          <w:fldChar w:fldCharType="end"/>
        </w:r>
      </w:hyperlink>
    </w:p>
    <w:p w:rsidR="00C44C0A" w:rsidRPr="00CE64B7" w:rsidRDefault="00D325B5" w:rsidP="00C44C0A">
      <w:pPr>
        <w:pStyle w:val="TOC1"/>
        <w:rPr>
          <w:noProof/>
        </w:rPr>
      </w:pPr>
      <w:hyperlink w:anchor="_Toc485074117" w:history="1">
        <w:r w:rsidR="00C44C0A" w:rsidRPr="00CE64B7">
          <w:rPr>
            <w:rStyle w:val="Hyperlink"/>
            <w:noProof/>
          </w:rPr>
          <w:t>6.ОПИС НАДЛЕЖНОСТИ, ОВЛАШЋЕЊА И ОБАВЕЗА</w:t>
        </w:r>
        <w:r w:rsidR="00C44C0A" w:rsidRPr="00CE64B7">
          <w:rPr>
            <w:noProof/>
            <w:webHidden/>
          </w:rPr>
          <w:tab/>
        </w:r>
        <w:r w:rsidR="00747048">
          <w:rPr>
            <w:noProof/>
            <w:webHidden/>
          </w:rPr>
          <w:t>9</w:t>
        </w:r>
      </w:hyperlink>
    </w:p>
    <w:p w:rsidR="00C44C0A" w:rsidRPr="00CE64B7" w:rsidRDefault="00D325B5" w:rsidP="00C44C0A">
      <w:pPr>
        <w:pStyle w:val="TOC1"/>
        <w:rPr>
          <w:noProof/>
        </w:rPr>
      </w:pPr>
      <w:hyperlink w:anchor="_Toc485074118" w:history="1">
        <w:r w:rsidR="00C44C0A" w:rsidRPr="00CE64B7">
          <w:rPr>
            <w:rStyle w:val="Hyperlink"/>
            <w:noProof/>
          </w:rPr>
          <w:t>7.ОПИС ПОСТУПАЊА У ОКВИРУ НАДЛЕЖНОСТИ, ОВЛАШЋЕЊА И ОБАВЕЗА</w:t>
        </w:r>
        <w:r w:rsidR="00C44C0A" w:rsidRPr="00CE64B7">
          <w:rPr>
            <w:noProof/>
            <w:webHidden/>
          </w:rPr>
          <w:tab/>
        </w:r>
        <w:r w:rsidRPr="00CE64B7">
          <w:rPr>
            <w:noProof/>
            <w:webHidden/>
          </w:rPr>
          <w:fldChar w:fldCharType="begin"/>
        </w:r>
        <w:r w:rsidR="00C44C0A" w:rsidRPr="00CE64B7">
          <w:rPr>
            <w:noProof/>
            <w:webHidden/>
          </w:rPr>
          <w:instrText xml:space="preserve"> PAGEREF _Toc485074118 \h </w:instrText>
        </w:r>
        <w:r w:rsidRPr="00CE64B7">
          <w:rPr>
            <w:noProof/>
            <w:webHidden/>
          </w:rPr>
        </w:r>
        <w:r w:rsidRPr="00CE64B7">
          <w:rPr>
            <w:noProof/>
            <w:webHidden/>
          </w:rPr>
          <w:fldChar w:fldCharType="separate"/>
        </w:r>
        <w:r w:rsidR="00037CCB">
          <w:rPr>
            <w:noProof/>
            <w:webHidden/>
          </w:rPr>
          <w:t>9</w:t>
        </w:r>
        <w:r w:rsidRPr="00CE64B7">
          <w:rPr>
            <w:noProof/>
            <w:webHidden/>
          </w:rPr>
          <w:fldChar w:fldCharType="end"/>
        </w:r>
      </w:hyperlink>
    </w:p>
    <w:p w:rsidR="00C44C0A" w:rsidRPr="00CE64B7" w:rsidRDefault="00D325B5" w:rsidP="00C44C0A">
      <w:pPr>
        <w:pStyle w:val="TOC1"/>
        <w:rPr>
          <w:noProof/>
        </w:rPr>
      </w:pPr>
      <w:hyperlink w:anchor="_Toc485074119" w:history="1">
        <w:r w:rsidR="00C44C0A" w:rsidRPr="00CE64B7">
          <w:rPr>
            <w:rStyle w:val="Hyperlink"/>
            <w:noProof/>
          </w:rPr>
          <w:t>8.НАВОЂЕЊЕ ПРОПИСА</w:t>
        </w:r>
        <w:r w:rsidR="00C44C0A" w:rsidRPr="00CE64B7">
          <w:rPr>
            <w:noProof/>
            <w:webHidden/>
          </w:rPr>
          <w:tab/>
        </w:r>
        <w:r w:rsidRPr="00CE64B7">
          <w:rPr>
            <w:noProof/>
            <w:webHidden/>
          </w:rPr>
          <w:fldChar w:fldCharType="begin"/>
        </w:r>
        <w:r w:rsidR="00C44C0A" w:rsidRPr="00CE64B7">
          <w:rPr>
            <w:noProof/>
            <w:webHidden/>
          </w:rPr>
          <w:instrText xml:space="preserve"> PAGEREF _Toc485074119 \h </w:instrText>
        </w:r>
        <w:r w:rsidRPr="00CE64B7">
          <w:rPr>
            <w:noProof/>
            <w:webHidden/>
          </w:rPr>
        </w:r>
        <w:r w:rsidRPr="00CE64B7">
          <w:rPr>
            <w:noProof/>
            <w:webHidden/>
          </w:rPr>
          <w:fldChar w:fldCharType="separate"/>
        </w:r>
        <w:r w:rsidR="00037CCB">
          <w:rPr>
            <w:noProof/>
            <w:webHidden/>
          </w:rPr>
          <w:t>10</w:t>
        </w:r>
        <w:r w:rsidRPr="00CE64B7">
          <w:rPr>
            <w:noProof/>
            <w:webHidden/>
          </w:rPr>
          <w:fldChar w:fldCharType="end"/>
        </w:r>
      </w:hyperlink>
    </w:p>
    <w:p w:rsidR="00C44C0A" w:rsidRPr="00CE64B7" w:rsidRDefault="00D325B5" w:rsidP="00C44C0A">
      <w:pPr>
        <w:pStyle w:val="TOC1"/>
        <w:rPr>
          <w:noProof/>
        </w:rPr>
      </w:pPr>
      <w:hyperlink w:anchor="_Toc485074120" w:history="1">
        <w:r w:rsidR="00C44C0A" w:rsidRPr="00CE64B7">
          <w:rPr>
            <w:rStyle w:val="Hyperlink"/>
            <w:noProof/>
          </w:rPr>
          <w:t>9.УСЛУГЕ КОЈЕ ОРГАН ПРУЖА ЗАИНТЕРЕСОВАНИМ ЛИЦИМА</w:t>
        </w:r>
        <w:r w:rsidR="00C44C0A" w:rsidRPr="00CE64B7">
          <w:rPr>
            <w:noProof/>
            <w:webHidden/>
          </w:rPr>
          <w:tab/>
        </w:r>
        <w:r w:rsidRPr="00CE64B7">
          <w:rPr>
            <w:noProof/>
            <w:webHidden/>
          </w:rPr>
          <w:fldChar w:fldCharType="begin"/>
        </w:r>
        <w:r w:rsidR="00C44C0A" w:rsidRPr="00CE64B7">
          <w:rPr>
            <w:noProof/>
            <w:webHidden/>
          </w:rPr>
          <w:instrText xml:space="preserve"> PAGEREF _Toc485074120 \h </w:instrText>
        </w:r>
        <w:r w:rsidRPr="00CE64B7">
          <w:rPr>
            <w:noProof/>
            <w:webHidden/>
          </w:rPr>
        </w:r>
        <w:r w:rsidRPr="00CE64B7">
          <w:rPr>
            <w:noProof/>
            <w:webHidden/>
          </w:rPr>
          <w:fldChar w:fldCharType="separate"/>
        </w:r>
        <w:r w:rsidR="00037CCB">
          <w:rPr>
            <w:noProof/>
            <w:webHidden/>
          </w:rPr>
          <w:t>10</w:t>
        </w:r>
        <w:r w:rsidRPr="00CE64B7">
          <w:rPr>
            <w:noProof/>
            <w:webHidden/>
          </w:rPr>
          <w:fldChar w:fldCharType="end"/>
        </w:r>
      </w:hyperlink>
    </w:p>
    <w:p w:rsidR="00C44C0A" w:rsidRPr="00CE64B7" w:rsidRDefault="00D325B5" w:rsidP="00C44C0A">
      <w:pPr>
        <w:pStyle w:val="TOC1"/>
        <w:rPr>
          <w:noProof/>
        </w:rPr>
      </w:pPr>
      <w:hyperlink w:anchor="_Toc485074121" w:history="1">
        <w:r w:rsidR="00C44C0A" w:rsidRPr="00CE64B7">
          <w:rPr>
            <w:rStyle w:val="Hyperlink"/>
            <w:noProof/>
          </w:rPr>
          <w:t>10.ПОСТУПАК РАДИ ПРУЖАЊА УСЛУГА</w:t>
        </w:r>
        <w:r w:rsidR="00C44C0A" w:rsidRPr="00CE64B7">
          <w:rPr>
            <w:noProof/>
            <w:webHidden/>
          </w:rPr>
          <w:tab/>
        </w:r>
        <w:r w:rsidRPr="00CE64B7">
          <w:rPr>
            <w:noProof/>
            <w:webHidden/>
          </w:rPr>
          <w:fldChar w:fldCharType="begin"/>
        </w:r>
        <w:r w:rsidR="00C44C0A" w:rsidRPr="00CE64B7">
          <w:rPr>
            <w:noProof/>
            <w:webHidden/>
          </w:rPr>
          <w:instrText xml:space="preserve"> PAGEREF _Toc485074121 \h </w:instrText>
        </w:r>
        <w:r w:rsidRPr="00CE64B7">
          <w:rPr>
            <w:noProof/>
            <w:webHidden/>
          </w:rPr>
        </w:r>
        <w:r w:rsidRPr="00CE64B7">
          <w:rPr>
            <w:noProof/>
            <w:webHidden/>
          </w:rPr>
          <w:fldChar w:fldCharType="separate"/>
        </w:r>
        <w:r w:rsidR="00037CCB">
          <w:rPr>
            <w:noProof/>
            <w:webHidden/>
          </w:rPr>
          <w:t>10</w:t>
        </w:r>
        <w:r w:rsidRPr="00CE64B7">
          <w:rPr>
            <w:noProof/>
            <w:webHidden/>
          </w:rPr>
          <w:fldChar w:fldCharType="end"/>
        </w:r>
      </w:hyperlink>
    </w:p>
    <w:p w:rsidR="00C44C0A" w:rsidRPr="00CE64B7" w:rsidRDefault="00D325B5" w:rsidP="00C44C0A">
      <w:pPr>
        <w:pStyle w:val="TOC1"/>
        <w:rPr>
          <w:noProof/>
        </w:rPr>
      </w:pPr>
      <w:hyperlink w:anchor="_Toc485074122" w:history="1">
        <w:r w:rsidR="00C44C0A" w:rsidRPr="00CE64B7">
          <w:rPr>
            <w:rStyle w:val="Hyperlink"/>
            <w:noProof/>
          </w:rPr>
          <w:t>11.ПРЕГЛЕД ПОДАТАКА О ПРУЖЕНИМ УСЛУГАМА</w:t>
        </w:r>
        <w:r w:rsidR="00C44C0A" w:rsidRPr="00CE64B7">
          <w:rPr>
            <w:noProof/>
            <w:webHidden/>
          </w:rPr>
          <w:tab/>
        </w:r>
        <w:r w:rsidRPr="00CE64B7">
          <w:rPr>
            <w:noProof/>
            <w:webHidden/>
          </w:rPr>
          <w:fldChar w:fldCharType="begin"/>
        </w:r>
        <w:r w:rsidR="00C44C0A" w:rsidRPr="00CE64B7">
          <w:rPr>
            <w:noProof/>
            <w:webHidden/>
          </w:rPr>
          <w:instrText xml:space="preserve"> PAGEREF _Toc485074122 \h </w:instrText>
        </w:r>
        <w:r w:rsidRPr="00CE64B7">
          <w:rPr>
            <w:noProof/>
            <w:webHidden/>
          </w:rPr>
        </w:r>
        <w:r w:rsidRPr="00CE64B7">
          <w:rPr>
            <w:noProof/>
            <w:webHidden/>
          </w:rPr>
          <w:fldChar w:fldCharType="separate"/>
        </w:r>
        <w:r w:rsidR="00037CCB">
          <w:rPr>
            <w:noProof/>
            <w:webHidden/>
          </w:rPr>
          <w:t>11</w:t>
        </w:r>
        <w:r w:rsidRPr="00CE64B7">
          <w:rPr>
            <w:noProof/>
            <w:webHidden/>
          </w:rPr>
          <w:fldChar w:fldCharType="end"/>
        </w:r>
      </w:hyperlink>
    </w:p>
    <w:p w:rsidR="00C44C0A" w:rsidRPr="00CE64B7" w:rsidRDefault="00D325B5" w:rsidP="00C44C0A">
      <w:pPr>
        <w:pStyle w:val="TOC1"/>
        <w:rPr>
          <w:noProof/>
        </w:rPr>
      </w:pPr>
      <w:hyperlink w:anchor="_Toc485074123" w:history="1">
        <w:r w:rsidR="00C44C0A" w:rsidRPr="00CE64B7">
          <w:rPr>
            <w:rStyle w:val="Hyperlink"/>
            <w:noProof/>
          </w:rPr>
          <w:t>12.ПОДАЦИ О ПРИХОДИМА И РАСХОДИМА</w:t>
        </w:r>
        <w:r w:rsidR="00C44C0A" w:rsidRPr="00CE64B7">
          <w:rPr>
            <w:noProof/>
            <w:webHidden/>
          </w:rPr>
          <w:tab/>
        </w:r>
        <w:r w:rsidRPr="00CE64B7">
          <w:rPr>
            <w:noProof/>
            <w:webHidden/>
          </w:rPr>
          <w:fldChar w:fldCharType="begin"/>
        </w:r>
        <w:r w:rsidR="00C44C0A" w:rsidRPr="00CE64B7">
          <w:rPr>
            <w:noProof/>
            <w:webHidden/>
          </w:rPr>
          <w:instrText xml:space="preserve"> PAGEREF _Toc485074123 \h </w:instrText>
        </w:r>
        <w:r w:rsidRPr="00CE64B7">
          <w:rPr>
            <w:noProof/>
            <w:webHidden/>
          </w:rPr>
        </w:r>
        <w:r w:rsidRPr="00CE64B7">
          <w:rPr>
            <w:noProof/>
            <w:webHidden/>
          </w:rPr>
          <w:fldChar w:fldCharType="separate"/>
        </w:r>
        <w:r w:rsidR="00037CCB">
          <w:rPr>
            <w:noProof/>
            <w:webHidden/>
          </w:rPr>
          <w:t>11</w:t>
        </w:r>
        <w:r w:rsidRPr="00CE64B7">
          <w:rPr>
            <w:noProof/>
            <w:webHidden/>
          </w:rPr>
          <w:fldChar w:fldCharType="end"/>
        </w:r>
      </w:hyperlink>
    </w:p>
    <w:p w:rsidR="00C44C0A" w:rsidRPr="00CE64B7" w:rsidRDefault="00D325B5" w:rsidP="00C44C0A">
      <w:pPr>
        <w:pStyle w:val="TOC1"/>
        <w:rPr>
          <w:noProof/>
        </w:rPr>
      </w:pPr>
      <w:hyperlink w:anchor="_Toc485074124" w:history="1">
        <w:r w:rsidR="00C44C0A" w:rsidRPr="00CE64B7">
          <w:rPr>
            <w:rStyle w:val="Hyperlink"/>
            <w:noProof/>
          </w:rPr>
          <w:t>13.ПОДАЦИ О ЈАВНИМ НАБАВКАМА</w:t>
        </w:r>
        <w:r w:rsidR="00C44C0A" w:rsidRPr="00CE64B7">
          <w:rPr>
            <w:noProof/>
            <w:webHidden/>
          </w:rPr>
          <w:tab/>
        </w:r>
        <w:r w:rsidRPr="00CE64B7">
          <w:rPr>
            <w:noProof/>
            <w:webHidden/>
          </w:rPr>
          <w:fldChar w:fldCharType="begin"/>
        </w:r>
        <w:r w:rsidR="00C44C0A" w:rsidRPr="00CE64B7">
          <w:rPr>
            <w:noProof/>
            <w:webHidden/>
          </w:rPr>
          <w:instrText xml:space="preserve"> PAGEREF _Toc485074124 \h </w:instrText>
        </w:r>
        <w:r w:rsidRPr="00CE64B7">
          <w:rPr>
            <w:noProof/>
            <w:webHidden/>
          </w:rPr>
        </w:r>
        <w:r w:rsidRPr="00CE64B7">
          <w:rPr>
            <w:noProof/>
            <w:webHidden/>
          </w:rPr>
          <w:fldChar w:fldCharType="separate"/>
        </w:r>
        <w:r w:rsidR="00037CCB">
          <w:rPr>
            <w:noProof/>
            <w:webHidden/>
          </w:rPr>
          <w:t>13</w:t>
        </w:r>
        <w:r w:rsidRPr="00CE64B7">
          <w:rPr>
            <w:noProof/>
            <w:webHidden/>
          </w:rPr>
          <w:fldChar w:fldCharType="end"/>
        </w:r>
      </w:hyperlink>
    </w:p>
    <w:p w:rsidR="00C44C0A" w:rsidRPr="00CE64B7" w:rsidRDefault="00D325B5" w:rsidP="00C44C0A">
      <w:pPr>
        <w:pStyle w:val="TOC1"/>
        <w:rPr>
          <w:noProof/>
        </w:rPr>
      </w:pPr>
      <w:hyperlink w:anchor="_Toc485074125" w:history="1">
        <w:r w:rsidR="00C44C0A" w:rsidRPr="00CE64B7">
          <w:rPr>
            <w:rStyle w:val="Hyperlink"/>
            <w:noProof/>
          </w:rPr>
          <w:t>14.ПОДАЦИ О ДРЖАВНОЈ ПОМОЋИ</w:t>
        </w:r>
        <w:r w:rsidR="00C44C0A" w:rsidRPr="00CE64B7">
          <w:rPr>
            <w:noProof/>
            <w:webHidden/>
          </w:rPr>
          <w:tab/>
        </w:r>
        <w:r w:rsidRPr="00CE64B7">
          <w:rPr>
            <w:noProof/>
            <w:webHidden/>
          </w:rPr>
          <w:fldChar w:fldCharType="begin"/>
        </w:r>
        <w:r w:rsidR="00C44C0A" w:rsidRPr="00CE64B7">
          <w:rPr>
            <w:noProof/>
            <w:webHidden/>
          </w:rPr>
          <w:instrText xml:space="preserve"> PAGEREF _Toc485074125 \h </w:instrText>
        </w:r>
        <w:r w:rsidRPr="00CE64B7">
          <w:rPr>
            <w:noProof/>
            <w:webHidden/>
          </w:rPr>
        </w:r>
        <w:r w:rsidRPr="00CE64B7">
          <w:rPr>
            <w:noProof/>
            <w:webHidden/>
          </w:rPr>
          <w:fldChar w:fldCharType="separate"/>
        </w:r>
        <w:r w:rsidR="00037CCB">
          <w:rPr>
            <w:noProof/>
            <w:webHidden/>
          </w:rPr>
          <w:t>13</w:t>
        </w:r>
        <w:r w:rsidRPr="00CE64B7">
          <w:rPr>
            <w:noProof/>
            <w:webHidden/>
          </w:rPr>
          <w:fldChar w:fldCharType="end"/>
        </w:r>
      </w:hyperlink>
    </w:p>
    <w:p w:rsidR="00C44C0A" w:rsidRPr="00CE64B7" w:rsidRDefault="00D325B5" w:rsidP="00C44C0A">
      <w:pPr>
        <w:pStyle w:val="TOC1"/>
        <w:rPr>
          <w:noProof/>
        </w:rPr>
      </w:pPr>
      <w:hyperlink w:anchor="_Toc485074126" w:history="1">
        <w:r w:rsidR="000E0F2B">
          <w:rPr>
            <w:rStyle w:val="Hyperlink"/>
            <w:noProof/>
          </w:rPr>
          <w:t xml:space="preserve">15.ПОДАЦИ О ИСПЛАЋЕНИМ ПЛАТАМА, </w:t>
        </w:r>
        <w:r w:rsidR="00C44C0A" w:rsidRPr="00CE64B7">
          <w:rPr>
            <w:rStyle w:val="Hyperlink"/>
            <w:noProof/>
          </w:rPr>
          <w:t>ЗАРАДАМА И ДРУГИМ ПРИМАЊИМА</w:t>
        </w:r>
        <w:r w:rsidR="00C44C0A" w:rsidRPr="00CE64B7">
          <w:rPr>
            <w:noProof/>
            <w:webHidden/>
          </w:rPr>
          <w:tab/>
        </w:r>
        <w:r w:rsidRPr="00CE64B7">
          <w:rPr>
            <w:noProof/>
            <w:webHidden/>
          </w:rPr>
          <w:fldChar w:fldCharType="begin"/>
        </w:r>
        <w:r w:rsidR="00C44C0A" w:rsidRPr="00CE64B7">
          <w:rPr>
            <w:noProof/>
            <w:webHidden/>
          </w:rPr>
          <w:instrText xml:space="preserve"> PAGEREF _Toc485074126 \h </w:instrText>
        </w:r>
        <w:r w:rsidRPr="00CE64B7">
          <w:rPr>
            <w:noProof/>
            <w:webHidden/>
          </w:rPr>
        </w:r>
        <w:r w:rsidRPr="00CE64B7">
          <w:rPr>
            <w:noProof/>
            <w:webHidden/>
          </w:rPr>
          <w:fldChar w:fldCharType="separate"/>
        </w:r>
        <w:r w:rsidR="00037CCB">
          <w:rPr>
            <w:noProof/>
            <w:webHidden/>
          </w:rPr>
          <w:t>13</w:t>
        </w:r>
        <w:r w:rsidRPr="00CE64B7">
          <w:rPr>
            <w:noProof/>
            <w:webHidden/>
          </w:rPr>
          <w:fldChar w:fldCharType="end"/>
        </w:r>
      </w:hyperlink>
    </w:p>
    <w:p w:rsidR="00C44C0A" w:rsidRPr="00CE64B7" w:rsidRDefault="00D325B5" w:rsidP="00C44C0A">
      <w:pPr>
        <w:pStyle w:val="TOC1"/>
        <w:rPr>
          <w:noProof/>
        </w:rPr>
      </w:pPr>
      <w:hyperlink w:anchor="_Toc485074127" w:history="1">
        <w:r w:rsidR="00C44C0A" w:rsidRPr="00CE64B7">
          <w:rPr>
            <w:rStyle w:val="Hyperlink"/>
            <w:noProof/>
          </w:rPr>
          <w:t>16.ПОДАЦИ О СРЕДСТВИМА РАДА</w:t>
        </w:r>
        <w:r w:rsidR="00C44C0A" w:rsidRPr="00CE64B7">
          <w:rPr>
            <w:noProof/>
            <w:webHidden/>
          </w:rPr>
          <w:tab/>
        </w:r>
        <w:r w:rsidRPr="00CE64B7">
          <w:rPr>
            <w:noProof/>
            <w:webHidden/>
          </w:rPr>
          <w:fldChar w:fldCharType="begin"/>
        </w:r>
        <w:r w:rsidR="00C44C0A" w:rsidRPr="00CE64B7">
          <w:rPr>
            <w:noProof/>
            <w:webHidden/>
          </w:rPr>
          <w:instrText xml:space="preserve"> PAGEREF _Toc485074127 \h </w:instrText>
        </w:r>
        <w:r w:rsidRPr="00CE64B7">
          <w:rPr>
            <w:noProof/>
            <w:webHidden/>
          </w:rPr>
        </w:r>
        <w:r w:rsidRPr="00CE64B7">
          <w:rPr>
            <w:noProof/>
            <w:webHidden/>
          </w:rPr>
          <w:fldChar w:fldCharType="separate"/>
        </w:r>
        <w:r w:rsidR="00037CCB">
          <w:rPr>
            <w:noProof/>
            <w:webHidden/>
          </w:rPr>
          <w:t>14</w:t>
        </w:r>
        <w:r w:rsidRPr="00CE64B7">
          <w:rPr>
            <w:noProof/>
            <w:webHidden/>
          </w:rPr>
          <w:fldChar w:fldCharType="end"/>
        </w:r>
      </w:hyperlink>
    </w:p>
    <w:p w:rsidR="00C44C0A" w:rsidRPr="00CE64B7" w:rsidRDefault="00D325B5" w:rsidP="00C44C0A">
      <w:pPr>
        <w:pStyle w:val="TOC1"/>
        <w:rPr>
          <w:noProof/>
        </w:rPr>
      </w:pPr>
      <w:hyperlink w:anchor="_Toc485074128" w:history="1">
        <w:r w:rsidR="00C44C0A" w:rsidRPr="00CE64B7">
          <w:rPr>
            <w:rStyle w:val="Hyperlink"/>
            <w:noProof/>
          </w:rPr>
          <w:t>17.ЧУВАЊЕ НОСАЧА ИНФОРМАЦИЈА</w:t>
        </w:r>
        <w:r w:rsidR="00C44C0A" w:rsidRPr="00CE64B7">
          <w:rPr>
            <w:noProof/>
            <w:webHidden/>
          </w:rPr>
          <w:tab/>
        </w:r>
        <w:r w:rsidRPr="00CE64B7">
          <w:rPr>
            <w:noProof/>
            <w:webHidden/>
          </w:rPr>
          <w:fldChar w:fldCharType="begin"/>
        </w:r>
        <w:r w:rsidR="00C44C0A" w:rsidRPr="00CE64B7">
          <w:rPr>
            <w:noProof/>
            <w:webHidden/>
          </w:rPr>
          <w:instrText xml:space="preserve"> PAGEREF _Toc485074128 \h </w:instrText>
        </w:r>
        <w:r w:rsidRPr="00CE64B7">
          <w:rPr>
            <w:noProof/>
            <w:webHidden/>
          </w:rPr>
        </w:r>
        <w:r w:rsidRPr="00CE64B7">
          <w:rPr>
            <w:noProof/>
            <w:webHidden/>
          </w:rPr>
          <w:fldChar w:fldCharType="separate"/>
        </w:r>
        <w:r w:rsidR="00037CCB">
          <w:rPr>
            <w:noProof/>
            <w:webHidden/>
          </w:rPr>
          <w:t>14</w:t>
        </w:r>
        <w:r w:rsidRPr="00CE64B7">
          <w:rPr>
            <w:noProof/>
            <w:webHidden/>
          </w:rPr>
          <w:fldChar w:fldCharType="end"/>
        </w:r>
      </w:hyperlink>
    </w:p>
    <w:p w:rsidR="00C44C0A" w:rsidRPr="00CE64B7" w:rsidRDefault="00D325B5" w:rsidP="00C44C0A">
      <w:pPr>
        <w:pStyle w:val="TOC1"/>
        <w:rPr>
          <w:noProof/>
        </w:rPr>
      </w:pPr>
      <w:hyperlink w:anchor="_Toc485074129" w:history="1">
        <w:r w:rsidR="00C44C0A" w:rsidRPr="00CE64B7">
          <w:rPr>
            <w:rStyle w:val="Hyperlink"/>
            <w:noProof/>
          </w:rPr>
          <w:t>18.ВРСТЕ ИНФОРМАЦИЈА У ПОСЕДУ</w:t>
        </w:r>
        <w:r w:rsidR="00C44C0A" w:rsidRPr="00CE64B7">
          <w:rPr>
            <w:noProof/>
            <w:webHidden/>
          </w:rPr>
          <w:tab/>
        </w:r>
        <w:r w:rsidRPr="00CE64B7">
          <w:rPr>
            <w:noProof/>
            <w:webHidden/>
          </w:rPr>
          <w:fldChar w:fldCharType="begin"/>
        </w:r>
        <w:r w:rsidR="00C44C0A" w:rsidRPr="00CE64B7">
          <w:rPr>
            <w:noProof/>
            <w:webHidden/>
          </w:rPr>
          <w:instrText xml:space="preserve"> PAGEREF _Toc485074129 \h </w:instrText>
        </w:r>
        <w:r w:rsidRPr="00CE64B7">
          <w:rPr>
            <w:noProof/>
            <w:webHidden/>
          </w:rPr>
        </w:r>
        <w:r w:rsidRPr="00CE64B7">
          <w:rPr>
            <w:noProof/>
            <w:webHidden/>
          </w:rPr>
          <w:fldChar w:fldCharType="separate"/>
        </w:r>
        <w:r w:rsidR="00037CCB">
          <w:rPr>
            <w:noProof/>
            <w:webHidden/>
          </w:rPr>
          <w:t>14</w:t>
        </w:r>
        <w:r w:rsidRPr="00CE64B7">
          <w:rPr>
            <w:noProof/>
            <w:webHidden/>
          </w:rPr>
          <w:fldChar w:fldCharType="end"/>
        </w:r>
      </w:hyperlink>
    </w:p>
    <w:p w:rsidR="00C44C0A" w:rsidRPr="00CE64B7" w:rsidRDefault="00D325B5" w:rsidP="00C44C0A">
      <w:pPr>
        <w:pStyle w:val="TOC1"/>
        <w:rPr>
          <w:noProof/>
        </w:rPr>
      </w:pPr>
      <w:hyperlink w:anchor="_Toc485074130" w:history="1">
        <w:r w:rsidR="00C44C0A" w:rsidRPr="00CE64B7">
          <w:rPr>
            <w:rStyle w:val="Hyperlink"/>
            <w:noProof/>
          </w:rPr>
          <w:t>19.</w:t>
        </w:r>
        <w:r w:rsidR="00C44C0A" w:rsidRPr="00CE64B7">
          <w:rPr>
            <w:noProof/>
          </w:rPr>
          <w:tab/>
        </w:r>
        <w:r w:rsidR="00C44C0A" w:rsidRPr="00CE64B7">
          <w:rPr>
            <w:rStyle w:val="Hyperlink"/>
            <w:noProof/>
          </w:rPr>
          <w:t>ВРСТЕ ИНФОРМАЦИЈЕ КОЈИМА ДРЖАВНИ ОРГАН ОМОГУЋАВА ПРИСТУП</w:t>
        </w:r>
        <w:r w:rsidR="00C44C0A" w:rsidRPr="00CE64B7">
          <w:rPr>
            <w:noProof/>
            <w:webHidden/>
          </w:rPr>
          <w:tab/>
        </w:r>
        <w:r w:rsidRPr="00CE64B7">
          <w:rPr>
            <w:noProof/>
            <w:webHidden/>
          </w:rPr>
          <w:fldChar w:fldCharType="begin"/>
        </w:r>
        <w:r w:rsidR="00C44C0A" w:rsidRPr="00CE64B7">
          <w:rPr>
            <w:noProof/>
            <w:webHidden/>
          </w:rPr>
          <w:instrText xml:space="preserve"> PAGEREF _Toc485074130 \h </w:instrText>
        </w:r>
        <w:r w:rsidRPr="00CE64B7">
          <w:rPr>
            <w:noProof/>
            <w:webHidden/>
          </w:rPr>
        </w:r>
        <w:r w:rsidRPr="00CE64B7">
          <w:rPr>
            <w:noProof/>
            <w:webHidden/>
          </w:rPr>
          <w:fldChar w:fldCharType="separate"/>
        </w:r>
        <w:r w:rsidR="00037CCB">
          <w:rPr>
            <w:noProof/>
            <w:webHidden/>
          </w:rPr>
          <w:t>15</w:t>
        </w:r>
        <w:r w:rsidRPr="00CE64B7">
          <w:rPr>
            <w:noProof/>
            <w:webHidden/>
          </w:rPr>
          <w:fldChar w:fldCharType="end"/>
        </w:r>
      </w:hyperlink>
    </w:p>
    <w:p w:rsidR="00C44C0A" w:rsidRPr="00CE64B7" w:rsidRDefault="00D325B5" w:rsidP="00C44C0A">
      <w:pPr>
        <w:pStyle w:val="TOC1"/>
        <w:rPr>
          <w:rStyle w:val="Hyperlink"/>
          <w:noProof/>
        </w:rPr>
      </w:pPr>
      <w:hyperlink w:anchor="_Toc485074131" w:history="1">
        <w:r w:rsidR="00C44C0A" w:rsidRPr="00CE64B7">
          <w:rPr>
            <w:rStyle w:val="Hyperlink"/>
            <w:noProof/>
          </w:rPr>
          <w:t>20.</w:t>
        </w:r>
        <w:r w:rsidR="00C44C0A" w:rsidRPr="00CE64B7">
          <w:rPr>
            <w:noProof/>
          </w:rPr>
          <w:tab/>
        </w:r>
        <w:r w:rsidR="00C44C0A" w:rsidRPr="00CE64B7">
          <w:rPr>
            <w:rStyle w:val="Hyperlink"/>
            <w:noProof/>
          </w:rPr>
          <w:t>ИНФОРМАЦИЈЕ О ПОДНОШЕЊУ ЗАХТЕВА ЗА ПРИСТУП ИНФОРМАЦИЈАМА</w:t>
        </w:r>
        <w:r w:rsidR="00C44C0A" w:rsidRPr="00CE64B7">
          <w:rPr>
            <w:noProof/>
            <w:webHidden/>
          </w:rPr>
          <w:tab/>
        </w:r>
        <w:r w:rsidRPr="00CE64B7">
          <w:rPr>
            <w:noProof/>
            <w:webHidden/>
          </w:rPr>
          <w:fldChar w:fldCharType="begin"/>
        </w:r>
        <w:r w:rsidR="00C44C0A" w:rsidRPr="00CE64B7">
          <w:rPr>
            <w:noProof/>
            <w:webHidden/>
          </w:rPr>
          <w:instrText xml:space="preserve"> PAGEREF _Toc485074131 \h </w:instrText>
        </w:r>
        <w:r w:rsidRPr="00CE64B7">
          <w:rPr>
            <w:noProof/>
            <w:webHidden/>
          </w:rPr>
        </w:r>
        <w:r w:rsidRPr="00CE64B7">
          <w:rPr>
            <w:noProof/>
            <w:webHidden/>
          </w:rPr>
          <w:fldChar w:fldCharType="separate"/>
        </w:r>
        <w:r w:rsidR="00037CCB">
          <w:rPr>
            <w:noProof/>
            <w:webHidden/>
          </w:rPr>
          <w:t>15</w:t>
        </w:r>
        <w:r w:rsidRPr="00CE64B7">
          <w:rPr>
            <w:noProof/>
            <w:webHidden/>
          </w:rPr>
          <w:fldChar w:fldCharType="end"/>
        </w:r>
      </w:hyperlink>
    </w:p>
    <w:p w:rsidR="00C44C0A" w:rsidRPr="00CE64B7" w:rsidRDefault="00C44C0A" w:rsidP="00C44C0A"/>
    <w:p w:rsidR="00C44C0A" w:rsidRPr="00CE64B7" w:rsidRDefault="00C44C0A" w:rsidP="00C44C0A"/>
    <w:p w:rsidR="00C44C0A" w:rsidRPr="00CE64B7" w:rsidRDefault="00C44C0A" w:rsidP="00C44C0A"/>
    <w:p w:rsidR="00C44C0A" w:rsidRDefault="00D325B5" w:rsidP="00C44C0A">
      <w:pPr>
        <w:spacing w:line="276" w:lineRule="auto"/>
        <w:rPr>
          <w:b/>
          <w:bCs/>
          <w:noProof/>
        </w:rPr>
      </w:pPr>
      <w:r w:rsidRPr="00CE64B7">
        <w:rPr>
          <w:b/>
          <w:bCs/>
          <w:noProof/>
        </w:rPr>
        <w:fldChar w:fldCharType="end"/>
      </w: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Pr="000E0F2B" w:rsidRDefault="000E0F2B" w:rsidP="00C44C0A">
      <w:pPr>
        <w:spacing w:line="276" w:lineRule="auto"/>
        <w:rPr>
          <w:b/>
          <w:bCs/>
          <w:noProof/>
        </w:rPr>
      </w:pPr>
    </w:p>
    <w:p w:rsidR="00C44C0A" w:rsidRPr="00CE64B7" w:rsidRDefault="00207E75" w:rsidP="00207E75">
      <w:pPr>
        <w:tabs>
          <w:tab w:val="left" w:pos="5331"/>
        </w:tabs>
        <w:spacing w:line="276" w:lineRule="auto"/>
      </w:pPr>
      <w:r>
        <w:tab/>
      </w: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0" w:name="_Toc485073479"/>
      <w:bookmarkStart w:id="1" w:name="_Toc485074107"/>
      <w:r w:rsidRPr="00CE64B7">
        <w:rPr>
          <w:rFonts w:ascii="Times New Roman" w:hAnsi="Times New Roman"/>
          <w:sz w:val="24"/>
          <w:szCs w:val="24"/>
        </w:rPr>
        <w:lastRenderedPageBreak/>
        <w:t>ОСНОВНИ ПОДАЦИ O ДРЖАВНОМ ОРГАНУ И ИНФОРМАТОРУ</w:t>
      </w:r>
      <w:bookmarkEnd w:id="0"/>
      <w:bookmarkEnd w:id="1"/>
    </w:p>
    <w:p w:rsidR="00C44C0A" w:rsidRPr="00CE64B7" w:rsidRDefault="00C44C0A" w:rsidP="00C44C0A"/>
    <w:p w:rsidR="00C44C0A" w:rsidRPr="00CE64B7" w:rsidRDefault="00C44C0A" w:rsidP="00C44C0A"/>
    <w:p w:rsidR="00C44C0A" w:rsidRPr="00CE64B7" w:rsidRDefault="00C44C0A" w:rsidP="00C44C0A">
      <w:pPr>
        <w:ind w:firstLine="708"/>
        <w:jc w:val="both"/>
      </w:pPr>
      <w:r w:rsidRPr="00CE64B7">
        <w:t>Основно јавно тужилаштво у Пожеги основано је Законом о седиштима и подручјима судова и јавних тужилаштава („Службени гласник РС“ бр.116/2008), са радом је почело 01.01.2010.године, као правни следбеник Општинског јавног тужилаштва у Пожеги.</w:t>
      </w:r>
    </w:p>
    <w:p w:rsidR="00C44C0A" w:rsidRPr="00CE64B7" w:rsidRDefault="00C44C0A" w:rsidP="00C44C0A">
      <w:pPr>
        <w:jc w:val="both"/>
      </w:pPr>
    </w:p>
    <w:p w:rsidR="00C44C0A" w:rsidRPr="00CE64B7" w:rsidRDefault="00D325B5" w:rsidP="00C44C0A">
      <w:r>
        <w:rPr>
          <w:noProof/>
        </w:rPr>
        <w:pict>
          <v:roundrect id="_x0000_s1026" style="position:absolute;margin-left:-5.25pt;margin-top:2.1pt;width:476.9pt;height:162.75pt;z-index:-251658752" arcsize="10923f"/>
        </w:pict>
      </w:r>
      <w:r w:rsidR="00C44C0A" w:rsidRPr="00CE64B7">
        <w:t xml:space="preserve">  </w:t>
      </w:r>
    </w:p>
    <w:p w:rsidR="00C44C0A" w:rsidRPr="00CE64B7" w:rsidRDefault="00C44C0A" w:rsidP="00C44C0A">
      <w:r w:rsidRPr="00CE64B7">
        <w:rPr>
          <w:b/>
        </w:rPr>
        <w:t xml:space="preserve">   Назив државног органа</w:t>
      </w:r>
      <w:r w:rsidRPr="00CE64B7">
        <w:t xml:space="preserve"> : Основно јавно тужилаштво у Пожеги</w:t>
      </w:r>
    </w:p>
    <w:p w:rsidR="00C44C0A" w:rsidRPr="00CE64B7" w:rsidRDefault="00C44C0A" w:rsidP="00C44C0A">
      <w:r w:rsidRPr="00CE64B7">
        <w:rPr>
          <w:b/>
        </w:rPr>
        <w:t xml:space="preserve">   Адреса</w:t>
      </w:r>
      <w:r w:rsidRPr="00CE64B7">
        <w:t>:Уче Димитријевића број 6</w:t>
      </w:r>
    </w:p>
    <w:p w:rsidR="00C44C0A" w:rsidRPr="00CE64B7" w:rsidRDefault="00C44C0A" w:rsidP="00C44C0A">
      <w:r w:rsidRPr="00CE64B7">
        <w:rPr>
          <w:b/>
        </w:rPr>
        <w:t xml:space="preserve">   Матични број</w:t>
      </w:r>
      <w:r w:rsidRPr="00CE64B7">
        <w:t>:17773631</w:t>
      </w:r>
    </w:p>
    <w:p w:rsidR="00C44C0A" w:rsidRPr="00CE64B7" w:rsidRDefault="00C44C0A" w:rsidP="00C44C0A">
      <w:r w:rsidRPr="00CE64B7">
        <w:rPr>
          <w:b/>
        </w:rPr>
        <w:t xml:space="preserve">   Порески идентификациони број</w:t>
      </w:r>
      <w:r w:rsidRPr="00CE64B7">
        <w:t>: 106399692</w:t>
      </w:r>
    </w:p>
    <w:p w:rsidR="00C44C0A" w:rsidRPr="00CE64B7" w:rsidRDefault="00C44C0A" w:rsidP="00C44C0A">
      <w:r w:rsidRPr="00CE64B7">
        <w:rPr>
          <w:b/>
        </w:rPr>
        <w:t xml:space="preserve">   Телефон и факс</w:t>
      </w:r>
      <w:r w:rsidRPr="00CE64B7">
        <w:t>: 031/811-135</w:t>
      </w:r>
    </w:p>
    <w:p w:rsidR="00C44C0A" w:rsidRPr="00CE64B7" w:rsidRDefault="00C44C0A" w:rsidP="00C44C0A">
      <w:r w:rsidRPr="00CE64B7">
        <w:rPr>
          <w:b/>
        </w:rPr>
        <w:t xml:space="preserve">   Електронска адреса</w:t>
      </w:r>
      <w:r w:rsidRPr="00CE64B7">
        <w:t>: ojtpozega@mts.rs</w:t>
      </w:r>
    </w:p>
    <w:p w:rsidR="00C44C0A" w:rsidRDefault="00C44C0A" w:rsidP="00C44C0A">
      <w:pPr>
        <w:rPr>
          <w:lang w:val="sr-Cyrl-CS"/>
        </w:rPr>
      </w:pPr>
      <w:r w:rsidRPr="00CE64B7">
        <w:rPr>
          <w:b/>
        </w:rPr>
        <w:t xml:space="preserve">   Одговорно лице</w:t>
      </w:r>
      <w:r w:rsidRPr="00CE64B7">
        <w:t>: Јавни  тужилац Основног јавног ту</w:t>
      </w:r>
      <w:r w:rsidR="00880588">
        <w:t>жилаштва у Пожеги Јелена Ћурчић</w:t>
      </w:r>
    </w:p>
    <w:p w:rsidR="00880588" w:rsidRPr="00E50CF3" w:rsidRDefault="00E50CF3" w:rsidP="00E50CF3">
      <w:pPr>
        <w:rPr>
          <w:b/>
          <w:lang w:val="sr-Cyrl-CS"/>
        </w:rPr>
      </w:pPr>
      <w:r>
        <w:rPr>
          <w:lang w:val="sr-Cyrl-CS"/>
        </w:rPr>
        <w:t xml:space="preserve">   </w:t>
      </w:r>
      <w:r w:rsidR="00880588" w:rsidRPr="00E50CF3">
        <w:rPr>
          <w:b/>
          <w:lang w:val="sr-Cyrl-CS"/>
        </w:rPr>
        <w:t>Датум првог објављивања информатора:</w:t>
      </w:r>
      <w:r w:rsidRPr="00E50CF3">
        <w:rPr>
          <w:b/>
          <w:lang w:val="sr-Cyrl-CS"/>
        </w:rPr>
        <w:t>2011.године</w:t>
      </w:r>
    </w:p>
    <w:p w:rsidR="00880588" w:rsidRPr="00880588" w:rsidRDefault="00E50CF3" w:rsidP="00C44C0A">
      <w:pPr>
        <w:rPr>
          <w:b/>
          <w:lang w:val="sr-Cyrl-CS"/>
        </w:rPr>
      </w:pPr>
      <w:r w:rsidRPr="00E50CF3">
        <w:rPr>
          <w:b/>
          <w:lang w:val="sr-Cyrl-CS"/>
        </w:rPr>
        <w:t xml:space="preserve">   </w:t>
      </w:r>
      <w:r w:rsidR="00880588" w:rsidRPr="00E50CF3">
        <w:rPr>
          <w:b/>
          <w:lang w:val="sr-Cyrl-CS"/>
        </w:rPr>
        <w:t>Датум последњег ажурирања података:</w:t>
      </w:r>
      <w:r w:rsidR="000F037A">
        <w:rPr>
          <w:b/>
          <w:lang w:val="sr-Cyrl-CS"/>
        </w:rPr>
        <w:t>2</w:t>
      </w:r>
      <w:r w:rsidR="0052036A">
        <w:rPr>
          <w:b/>
          <w:lang w:val="sr-Cyrl-CS"/>
        </w:rPr>
        <w:t>6</w:t>
      </w:r>
      <w:r w:rsidR="000F037A">
        <w:rPr>
          <w:b/>
          <w:lang w:val="sr-Cyrl-CS"/>
        </w:rPr>
        <w:t>.12</w:t>
      </w:r>
      <w:r w:rsidR="00ED1158">
        <w:rPr>
          <w:b/>
          <w:lang w:val="sr-Cyrl-CS"/>
        </w:rPr>
        <w:t>.201</w:t>
      </w:r>
      <w:r w:rsidR="0052036A">
        <w:rPr>
          <w:b/>
          <w:lang w:val="sr-Cyrl-CS"/>
        </w:rPr>
        <w:t>9</w:t>
      </w:r>
      <w:r w:rsidRPr="00E50CF3">
        <w:rPr>
          <w:b/>
          <w:lang w:val="sr-Cyrl-CS"/>
        </w:rPr>
        <w:t>.године</w:t>
      </w:r>
    </w:p>
    <w:p w:rsidR="00C44C0A" w:rsidRPr="00CE64B7" w:rsidRDefault="00C44C0A" w:rsidP="00C44C0A"/>
    <w:p w:rsidR="00C44C0A" w:rsidRPr="00CE64B7" w:rsidRDefault="00C44C0A" w:rsidP="00C44C0A"/>
    <w:p w:rsidR="000E0F2B" w:rsidRDefault="000E0F2B" w:rsidP="00C44C0A">
      <w:pPr>
        <w:ind w:firstLine="708"/>
        <w:jc w:val="both"/>
      </w:pPr>
    </w:p>
    <w:p w:rsidR="000E0F2B" w:rsidRDefault="000E0F2B" w:rsidP="00C44C0A">
      <w:pPr>
        <w:ind w:firstLine="708"/>
        <w:jc w:val="both"/>
      </w:pPr>
    </w:p>
    <w:p w:rsidR="00C44C0A" w:rsidRPr="00ED1158" w:rsidRDefault="00C44C0A" w:rsidP="00C44C0A">
      <w:pPr>
        <w:ind w:firstLine="708"/>
        <w:jc w:val="both"/>
      </w:pPr>
      <w:r w:rsidRPr="00CE64B7">
        <w:t>Информатор о раду Основног јавног тужилаштва у Пожеги је први пут објављен 2011.го</w:t>
      </w:r>
      <w:r>
        <w:t>дине, ажуран је једном годишње.</w:t>
      </w:r>
      <w:r w:rsidR="00ED1158">
        <w:t>Након ажурирања</w:t>
      </w:r>
      <w:r w:rsidRPr="00CE64B7">
        <w:t xml:space="preserve"> Информатора о раду </w:t>
      </w:r>
      <w:r w:rsidR="00ED1158">
        <w:t>09.10.2017.године, а које је спроведено</w:t>
      </w:r>
      <w:r w:rsidRPr="00CE64B7">
        <w:t xml:space="preserve"> у складу са Упутством за израду и објављивање информатора о раду државног органа („Сл</w:t>
      </w:r>
      <w:r w:rsidR="00ED1158">
        <w:t xml:space="preserve">ужбени гласник РС“ бр. 68/2010), последње ажурирање је извршено дана </w:t>
      </w:r>
      <w:r w:rsidR="00591996">
        <w:t>2</w:t>
      </w:r>
      <w:r w:rsidR="0052036A">
        <w:t>6</w:t>
      </w:r>
      <w:r w:rsidR="00591996">
        <w:t>.12</w:t>
      </w:r>
      <w:r w:rsidR="00ED1158">
        <w:t>.201</w:t>
      </w:r>
      <w:r w:rsidR="0052036A">
        <w:t>9</w:t>
      </w:r>
      <w:r w:rsidR="00ED1158">
        <w:t>.године.</w:t>
      </w:r>
    </w:p>
    <w:p w:rsidR="00C44C0A" w:rsidRPr="00CE64B7" w:rsidRDefault="00C44C0A" w:rsidP="00C44C0A">
      <w:pPr>
        <w:jc w:val="both"/>
      </w:pPr>
    </w:p>
    <w:p w:rsidR="00C44C0A" w:rsidRPr="00CE64B7" w:rsidRDefault="00C44C0A" w:rsidP="00C44C0A">
      <w:pPr>
        <w:ind w:firstLine="708"/>
        <w:jc w:val="both"/>
      </w:pPr>
      <w:r w:rsidRPr="00CE64B7">
        <w:t xml:space="preserve">Овај информатор се налази на сајту Апелационог јавног тужилаштва у Крагујевцу http://www.kg.ap.jt.rs/ и у писаном облику у писарници Основног јавног тужилаштва у Пожеги. Садржи основне податке о оснивању, организацији и раду Основног јавног тужилаштва у </w:t>
      </w:r>
      <w:r>
        <w:t>Пожеги</w:t>
      </w:r>
      <w:r w:rsidRPr="00CE64B7">
        <w:t>, као и релевантне податке о начину омогућавања приступу информацијама од јавног значаја заинтересованим лицима</w:t>
      </w:r>
      <w:r>
        <w:t>,</w:t>
      </w:r>
      <w:r w:rsidRPr="00CE64B7">
        <w:t xml:space="preserve"> као и друге податке који су од значаја за садржину, обим и начин остваривања овог права.</w:t>
      </w:r>
    </w:p>
    <w:p w:rsidR="00C44C0A" w:rsidRPr="00CE64B7" w:rsidRDefault="00C44C0A" w:rsidP="00C44C0A">
      <w:pPr>
        <w:jc w:val="both"/>
      </w:pPr>
    </w:p>
    <w:p w:rsidR="00C44C0A" w:rsidRDefault="00C44C0A" w:rsidP="00C44C0A">
      <w:pPr>
        <w:ind w:firstLine="360"/>
        <w:jc w:val="both"/>
      </w:pPr>
      <w:r w:rsidRPr="00CE64B7">
        <w:t>Информатор се може бесплатно добити у писарници Основног јавног тужилаштва у Пожеги, улица Уче Димитријевића број 6, канцеларија број 17.</w:t>
      </w:r>
    </w:p>
    <w:p w:rsidR="008440FC" w:rsidRPr="008440FC" w:rsidRDefault="008440FC" w:rsidP="00C44C0A">
      <w:pPr>
        <w:ind w:firstLine="360"/>
        <w:jc w:val="both"/>
      </w:pPr>
    </w:p>
    <w:p w:rsidR="00C44C0A" w:rsidRPr="00CE64B7" w:rsidRDefault="00C44C0A" w:rsidP="00C44C0A">
      <w:pPr>
        <w:ind w:firstLine="360"/>
        <w:jc w:val="both"/>
      </w:pP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2" w:name="_Toc485073480"/>
      <w:bookmarkStart w:id="3" w:name="_Toc485074108"/>
      <w:r w:rsidRPr="00CE64B7">
        <w:rPr>
          <w:rFonts w:ascii="Times New Roman" w:hAnsi="Times New Roman"/>
          <w:sz w:val="24"/>
          <w:szCs w:val="24"/>
        </w:rPr>
        <w:t>ОРГАНИЗАЦИОНА СТРУКТУРА</w:t>
      </w:r>
      <w:bookmarkEnd w:id="2"/>
      <w:bookmarkEnd w:id="3"/>
    </w:p>
    <w:p w:rsidR="00C44C0A" w:rsidRPr="008440FC" w:rsidRDefault="00C44C0A" w:rsidP="00C44C0A"/>
    <w:p w:rsidR="00C44C0A" w:rsidRPr="00CE64B7" w:rsidRDefault="00C44C0A" w:rsidP="00C44C0A">
      <w:pPr>
        <w:ind w:firstLine="708"/>
        <w:jc w:val="both"/>
        <w:rPr>
          <w:bCs/>
        </w:rPr>
      </w:pPr>
      <w:r w:rsidRPr="00CE64B7">
        <w:rPr>
          <w:bCs/>
        </w:rPr>
        <w:t>Организациона структура Основног јавног тужилаштва у Пожеги уређена је</w:t>
      </w:r>
      <w:r w:rsidRPr="00CE64B7">
        <w:rPr>
          <w:b/>
          <w:bCs/>
        </w:rPr>
        <w:t xml:space="preserve"> </w:t>
      </w:r>
      <w:r w:rsidRPr="00CE64B7">
        <w:rPr>
          <w:bCs/>
        </w:rPr>
        <w:t>Правилником о унутрашњем уређењу и систематизацији радних места у Основном јавном тужилаштву у Пожеги којим су утврђене организационе јединице и послови који се у њима обављају, систематизација радних места у Основном јавном тужилаштву у Пожеги.</w:t>
      </w:r>
    </w:p>
    <w:p w:rsidR="00C44C0A" w:rsidRPr="00CE64B7" w:rsidRDefault="00C44C0A" w:rsidP="00C44C0A">
      <w:pPr>
        <w:jc w:val="both"/>
        <w:rPr>
          <w:bCs/>
        </w:rPr>
      </w:pPr>
    </w:p>
    <w:p w:rsidR="00C44C0A" w:rsidRPr="00CE64B7" w:rsidRDefault="00C44C0A" w:rsidP="00C44C0A">
      <w:pPr>
        <w:ind w:firstLine="708"/>
        <w:jc w:val="both"/>
        <w:rPr>
          <w:bCs/>
        </w:rPr>
      </w:pPr>
      <w:r w:rsidRPr="00CE64B7">
        <w:rPr>
          <w:bCs/>
        </w:rPr>
        <w:lastRenderedPageBreak/>
        <w:t>По одлуци Државног већа тужилаца прописан је број од 4 заменика јавног тужиоца  у Основном јавном тужилаштву у Пожеги.</w:t>
      </w:r>
    </w:p>
    <w:p w:rsidR="00C44C0A" w:rsidRPr="00CE64B7" w:rsidRDefault="00C44C0A" w:rsidP="00C44C0A">
      <w:pPr>
        <w:jc w:val="both"/>
        <w:rPr>
          <w:bCs/>
        </w:rPr>
      </w:pPr>
    </w:p>
    <w:p w:rsidR="00C44C0A" w:rsidRPr="00CE64B7" w:rsidRDefault="00C44C0A" w:rsidP="00C44C0A">
      <w:pPr>
        <w:ind w:firstLine="708"/>
        <w:jc w:val="both"/>
        <w:rPr>
          <w:bCs/>
        </w:rPr>
      </w:pPr>
      <w:r w:rsidRPr="00CE64B7">
        <w:rPr>
          <w:bCs/>
        </w:rPr>
        <w:t>Укупан број радних места државних службеника и намештеника, називи радних места, описи послова радних места, звања, односно врсте у које су радна места разврстана, потребан број државних службеника и намештеника за свако радно место и услови за обављање послова на сваком радном месту прописани су Правилником о унутрашњем уређењу и систематизацији радних места у Основном јав</w:t>
      </w:r>
      <w:r w:rsidR="000E0F2B">
        <w:rPr>
          <w:bCs/>
        </w:rPr>
        <w:t>ном тужилаштву у Пожеги А.345/15 од 14.01.2016.године,</w:t>
      </w:r>
      <w:r w:rsidR="00C40EA4">
        <w:rPr>
          <w:bCs/>
        </w:rPr>
        <w:t xml:space="preserve"> са изменама А.345/15 од 28.11.2018.године</w:t>
      </w:r>
      <w:r w:rsidR="00207E75">
        <w:rPr>
          <w:bCs/>
        </w:rPr>
        <w:t>,</w:t>
      </w:r>
      <w:r w:rsidR="000E0F2B">
        <w:rPr>
          <w:bCs/>
        </w:rPr>
        <w:t xml:space="preserve"> </w:t>
      </w:r>
      <w:r w:rsidRPr="00CE64B7">
        <w:rPr>
          <w:bCs/>
        </w:rPr>
        <w:t xml:space="preserve">а којим је систематизовано </w:t>
      </w:r>
      <w:r w:rsidR="000E0F2B">
        <w:rPr>
          <w:bCs/>
        </w:rPr>
        <w:t>8  радних места</w:t>
      </w:r>
      <w:r w:rsidRPr="00CE64B7">
        <w:rPr>
          <w:bCs/>
        </w:rPr>
        <w:t xml:space="preserve"> са </w:t>
      </w:r>
      <w:r w:rsidR="000E0F2B">
        <w:rPr>
          <w:bCs/>
        </w:rPr>
        <w:t>10 запослених</w:t>
      </w:r>
      <w:r w:rsidRPr="00CE64B7">
        <w:rPr>
          <w:bCs/>
        </w:rPr>
        <w:t>.</w:t>
      </w:r>
    </w:p>
    <w:p w:rsidR="00C44C0A" w:rsidRPr="00CE64B7" w:rsidRDefault="00C44C0A" w:rsidP="00C44C0A">
      <w:pPr>
        <w:jc w:val="both"/>
        <w:rPr>
          <w:bCs/>
        </w:rPr>
      </w:pPr>
    </w:p>
    <w:p w:rsidR="00C44C0A" w:rsidRPr="00CE64B7" w:rsidRDefault="00C44C0A" w:rsidP="00C44C0A">
      <w:pPr>
        <w:ind w:firstLine="708"/>
        <w:jc w:val="both"/>
      </w:pPr>
      <w:r w:rsidRPr="00CE64B7">
        <w:t xml:space="preserve">Јавни тужилац, Јелена Ћурчић, поред послова који су законом стављени у његову искључиву надлежност, организује рад Основног јавног тужилаштва у Пожеги, врши надзор над радом заменика јавног тужиоца и осталих запослених у тужилаштву, </w:t>
      </w:r>
      <w:r>
        <w:t xml:space="preserve">стара се </w:t>
      </w:r>
      <w:r w:rsidRPr="00CE64B7">
        <w:t>да се планирани пословни задаци успешно и благовремено реализују, одређује послове који се мимо планираних послова у току године имају извршити и носиоце њихове реализације.</w:t>
      </w:r>
    </w:p>
    <w:p w:rsidR="00C44C0A" w:rsidRPr="00CE64B7" w:rsidRDefault="00C44C0A" w:rsidP="00C44C0A">
      <w:pPr>
        <w:jc w:val="both"/>
      </w:pPr>
    </w:p>
    <w:p w:rsidR="00C44C0A" w:rsidRDefault="00C44C0A" w:rsidP="00C44C0A">
      <w:pPr>
        <w:ind w:firstLine="708"/>
        <w:jc w:val="both"/>
      </w:pPr>
      <w:r w:rsidRPr="00CE64B7">
        <w:t>Послове јавног тужиоца Основног јавног тужиоца у његовој одсутности или спречености за рад врши Први заменик Основног јавног тужиоца у Пожеги, Стеван Бошковић.</w:t>
      </w:r>
    </w:p>
    <w:p w:rsidR="00C44C0A" w:rsidRDefault="00C44C0A" w:rsidP="00C44C0A">
      <w:pPr>
        <w:tabs>
          <w:tab w:val="left" w:pos="1125"/>
        </w:tabs>
        <w:jc w:val="both"/>
      </w:pPr>
    </w:p>
    <w:p w:rsidR="00C44C0A" w:rsidRPr="00CE64B7" w:rsidRDefault="00C44C0A" w:rsidP="00C44C0A">
      <w:pPr>
        <w:tabs>
          <w:tab w:val="left" w:pos="1125"/>
        </w:tabs>
        <w:jc w:val="both"/>
        <w:rPr>
          <w:lang w:val="sr-Cyrl-CS"/>
        </w:rPr>
      </w:pPr>
      <w:r>
        <w:t xml:space="preserve">            </w:t>
      </w:r>
      <w:r w:rsidRPr="00CE64B7">
        <w:rPr>
          <w:lang w:val="sr-Cyrl-CS"/>
        </w:rPr>
        <w:t>Остали заменици Основног јавног т</w:t>
      </w:r>
      <w:r w:rsidR="00ED1158">
        <w:rPr>
          <w:lang w:val="sr-Cyrl-CS"/>
        </w:rPr>
        <w:t>ужиоца су Александар Ђорђевић, Слађана Шкрбић и Владимир Вучковић.</w:t>
      </w:r>
      <w:r w:rsidRPr="00CE64B7">
        <w:rPr>
          <w:lang w:val="sr-Cyrl-CS"/>
        </w:rPr>
        <w:t>Заменици тужиоца могу да без посебног овлашћења  самостално предузму сваку радњу предвиђену Законом о Јавном тужилаштву и Правилником о управи у Јавним тужи</w:t>
      </w:r>
      <w:r>
        <w:rPr>
          <w:lang w:val="sr-Cyrl-CS"/>
        </w:rPr>
        <w:t xml:space="preserve">лаштвима,  али су истовремено </w:t>
      </w:r>
      <w:r w:rsidRPr="00CE64B7">
        <w:rPr>
          <w:lang w:val="sr-Cyrl-CS"/>
        </w:rPr>
        <w:t>дужни да извршавају и друге радње које им тужилац повери.</w:t>
      </w:r>
    </w:p>
    <w:p w:rsidR="00C44C0A" w:rsidRPr="00CE64B7" w:rsidRDefault="00C44C0A" w:rsidP="00C44C0A">
      <w:pPr>
        <w:tabs>
          <w:tab w:val="left" w:pos="1125"/>
        </w:tabs>
        <w:jc w:val="both"/>
        <w:rPr>
          <w:lang w:val="sr-Cyrl-CS"/>
        </w:rPr>
      </w:pPr>
    </w:p>
    <w:p w:rsidR="00C44C0A" w:rsidRPr="00CE64B7" w:rsidRDefault="00C44C0A" w:rsidP="00C44C0A">
      <w:pPr>
        <w:tabs>
          <w:tab w:val="left" w:pos="1515"/>
        </w:tabs>
        <w:jc w:val="both"/>
        <w:rPr>
          <w:lang w:val="sr-Cyrl-CS"/>
        </w:rPr>
      </w:pPr>
      <w:r>
        <w:t xml:space="preserve">             </w:t>
      </w:r>
      <w:r w:rsidRPr="00CE64B7">
        <w:t>Виши тужилачки помоћници</w:t>
      </w:r>
      <w:r w:rsidR="00DA2DBA">
        <w:rPr>
          <w:lang/>
        </w:rPr>
        <w:t xml:space="preserve"> </w:t>
      </w:r>
      <w:r w:rsidRPr="00CE64B7">
        <w:rPr>
          <w:lang w:val="sr-Cyrl-CS"/>
        </w:rPr>
        <w:t>- сарадници</w:t>
      </w:r>
      <w:r w:rsidRPr="00CE64B7">
        <w:t xml:space="preserve"> помажу  Јавном тужиоцу и заменицима Јавног тужиоца у раду, прате судску праксу, израђују нацрте поднесака, узимају на записник кривичне пријаве, поднеске и изјаве грађана, врше под надзором и по упутствима Јавног тужиоца, односно заменика Јавног тужиоца, послове предвиђене законом и другим прописима,</w:t>
      </w:r>
      <w:r w:rsidRPr="00CE64B7">
        <w:rPr>
          <w:lang w:val="sr-Cyrl-CS"/>
        </w:rPr>
        <w:t xml:space="preserve"> присуствују главним претресима у поступцима против оптужених за кривична дела за која се по закону може изрећи казна затвора у трајању од 8 година, </w:t>
      </w:r>
      <w:r w:rsidRPr="00CE64B7">
        <w:t>учествују у изради одлука јавног тужиоца које су везане за вршење његових управних овлашћења, сачињавању периодичних  и годишњих статистичких и других извештаја</w:t>
      </w:r>
      <w:r w:rsidRPr="00CE64B7">
        <w:rPr>
          <w:lang w:val="sr-Cyrl-CS"/>
        </w:rPr>
        <w:t xml:space="preserve"> и врше друге послове под надзором и упуствима тужиоца, односно заменика тужиоца, у звању Самостални саветник.</w:t>
      </w:r>
    </w:p>
    <w:p w:rsidR="00C44C0A" w:rsidRPr="00CE64B7" w:rsidRDefault="00C44C0A" w:rsidP="00C44C0A">
      <w:pPr>
        <w:tabs>
          <w:tab w:val="left" w:pos="1515"/>
        </w:tabs>
        <w:jc w:val="both"/>
        <w:rPr>
          <w:lang w:val="sr-Cyrl-CS"/>
        </w:rPr>
      </w:pPr>
    </w:p>
    <w:p w:rsidR="00C44C0A" w:rsidRPr="00CE64B7" w:rsidRDefault="00C44C0A" w:rsidP="00C44C0A">
      <w:pPr>
        <w:ind w:firstLine="720"/>
        <w:jc w:val="both"/>
      </w:pPr>
      <w:r w:rsidRPr="00ED3F1A">
        <w:rPr>
          <w:b/>
        </w:rPr>
        <w:t>Административно-технички секретар,</w:t>
      </w:r>
      <w:r w:rsidRPr="00CE64B7">
        <w:t xml:space="preserve"> у звању референт, руководи радом писарнице, обавља административно техничке послове за јавног тужиоца, прима и евидентира пошту за Јавног тужиоца, води уписнике прописане правилником о управи у Јавном тужилаштву, води евиденцију телеграма, води евиденцију састанака којима присуствује Јавни тужилац и врши пријем телефонских позива за Јавног тужиоца, прима и пријављује странке које траже пријем код Јавног тужиоца, обрађује налоге за службена </w:t>
      </w:r>
      <w:r w:rsidRPr="00CE64B7">
        <w:lastRenderedPageBreak/>
        <w:t>путовања, чува печат и штамбиље Јавног тужилаштва, обавља и друге послове по налогу Јавног тужиоца.</w:t>
      </w:r>
    </w:p>
    <w:p w:rsidR="00C44C0A" w:rsidRPr="00CE64B7" w:rsidRDefault="00C44C0A" w:rsidP="00C44C0A">
      <w:pPr>
        <w:jc w:val="both"/>
      </w:pPr>
    </w:p>
    <w:p w:rsidR="00C44C0A" w:rsidRDefault="00C44C0A" w:rsidP="00C44C0A">
      <w:pPr>
        <w:ind w:firstLine="720"/>
        <w:jc w:val="both"/>
      </w:pPr>
      <w:r w:rsidRPr="00CE64B7">
        <w:t>Основно јавно тужилаштво у Пожеги има 2 (два)  извршилаца уписничара у звању  референт.</w:t>
      </w:r>
    </w:p>
    <w:p w:rsidR="00C44C0A" w:rsidRPr="00CE64B7" w:rsidRDefault="00C44C0A" w:rsidP="00C44C0A">
      <w:pPr>
        <w:ind w:firstLine="720"/>
        <w:jc w:val="both"/>
      </w:pPr>
    </w:p>
    <w:p w:rsidR="00C44C0A" w:rsidRPr="00CE64B7" w:rsidRDefault="00C44C0A" w:rsidP="00C44C0A">
      <w:pPr>
        <w:ind w:firstLine="720"/>
        <w:jc w:val="both"/>
      </w:pPr>
      <w:r w:rsidRPr="00CE64B7">
        <w:rPr>
          <w:b/>
        </w:rPr>
        <w:t>Уписничари</w:t>
      </w:r>
      <w:r w:rsidRPr="00CE64B7">
        <w:t xml:space="preserve"> воде уписнике, евидентирају кретања предмета, обележавају, номенклатурне знаке на попису списа, уводе и разводе предмете у уписницима, воде регистар уписника, сређују и архивирају завршене предмете, састављају статистичке прегледе по уписницима и попуњавају статистичке упитнике, воде одговарајуће доставне књиге и књиге експедиције, обављају и друге послове по налогу Јавног тужиоца.</w:t>
      </w:r>
    </w:p>
    <w:p w:rsidR="00C44C0A" w:rsidRPr="00CE64B7" w:rsidRDefault="00C44C0A" w:rsidP="00C44C0A">
      <w:pPr>
        <w:jc w:val="both"/>
      </w:pPr>
    </w:p>
    <w:p w:rsidR="00C44C0A" w:rsidRPr="00CE64B7" w:rsidRDefault="00C44C0A" w:rsidP="00C44C0A">
      <w:pPr>
        <w:jc w:val="both"/>
        <w:rPr>
          <w:b/>
        </w:rPr>
      </w:pPr>
      <w:r w:rsidRPr="00CE64B7">
        <w:tab/>
      </w:r>
      <w:r w:rsidRPr="00CE64B7">
        <w:rPr>
          <w:b/>
        </w:rPr>
        <w:t xml:space="preserve">  Записничар</w:t>
      </w:r>
      <w:r w:rsidR="00432207">
        <w:rPr>
          <w:b/>
        </w:rPr>
        <w:t>и</w:t>
      </w:r>
      <w:r w:rsidR="00432207">
        <w:t>, у звању референата</w:t>
      </w:r>
      <w:r w:rsidRPr="00CE64B7">
        <w:t>, обавља</w:t>
      </w:r>
      <w:r w:rsidR="00432207">
        <w:t>ју</w:t>
      </w:r>
      <w:r w:rsidRPr="00CE64B7">
        <w:t xml:space="preserve"> све послове у предметима додељеним у рад тужиоцу код кога </w:t>
      </w:r>
      <w:r w:rsidR="00432207">
        <w:t>су</w:t>
      </w:r>
      <w:r w:rsidRPr="00CE64B7">
        <w:t xml:space="preserve"> распоређен</w:t>
      </w:r>
      <w:r w:rsidR="00432207">
        <w:t>и, пишу записнике,  врше</w:t>
      </w:r>
      <w:r w:rsidRPr="00CE64B7">
        <w:t xml:space="preserve"> унос текстова по дикта</w:t>
      </w:r>
      <w:r w:rsidR="00432207">
        <w:t>ту и са диктафонских трака, врше</w:t>
      </w:r>
      <w:r w:rsidRPr="00CE64B7">
        <w:t xml:space="preserve"> преп</w:t>
      </w:r>
      <w:r w:rsidR="00432207">
        <w:t>ис текстова и рукописа, коригују</w:t>
      </w:r>
      <w:r w:rsidRPr="00CE64B7">
        <w:t xml:space="preserve"> унете податке, стара</w:t>
      </w:r>
      <w:r w:rsidR="00432207">
        <w:t>ју</w:t>
      </w:r>
      <w:r w:rsidRPr="00CE64B7">
        <w:t xml:space="preserve"> се о савреме</w:t>
      </w:r>
      <w:r w:rsidR="00432207">
        <w:t>ном обликовању текста, припремају</w:t>
      </w:r>
      <w:r w:rsidRPr="00CE64B7">
        <w:t xml:space="preserve"> завршене материјале и дистрибуира</w:t>
      </w:r>
      <w:r w:rsidR="00432207">
        <w:t>ју</w:t>
      </w:r>
      <w:r w:rsidRPr="00CE64B7">
        <w:t xml:space="preserve"> их корисницима услуга, стара</w:t>
      </w:r>
      <w:r w:rsidR="00432207">
        <w:t>ју</w:t>
      </w:r>
      <w:r w:rsidRPr="00CE64B7">
        <w:t xml:space="preserve"> се о исправности ИТ опреме и рационалном коришћењу канцеларијског и другог потрошног материјала, </w:t>
      </w:r>
      <w:r w:rsidR="00E93253">
        <w:t>раде</w:t>
      </w:r>
      <w:r w:rsidRPr="00CE64B7">
        <w:t xml:space="preserve"> и друге послове по налогу Јавног тужиоца.</w:t>
      </w:r>
    </w:p>
    <w:p w:rsidR="00C44C0A" w:rsidRPr="00432207" w:rsidRDefault="00C44C0A" w:rsidP="00C44C0A">
      <w:pPr>
        <w:jc w:val="both"/>
      </w:pPr>
    </w:p>
    <w:p w:rsidR="00C44C0A" w:rsidRPr="00CE64B7" w:rsidRDefault="00C44C0A" w:rsidP="00C44C0A">
      <w:pPr>
        <w:jc w:val="both"/>
        <w:rPr>
          <w:lang w:val="sr-Cyrl-CS"/>
        </w:rPr>
      </w:pPr>
      <w:r w:rsidRPr="00CE64B7">
        <w:tab/>
      </w:r>
      <w:r w:rsidRPr="00CE64B7">
        <w:rPr>
          <w:b/>
        </w:rPr>
        <w:t>Рачуноводствену службу чине</w:t>
      </w:r>
      <w:r w:rsidRPr="00CE64B7">
        <w:t xml:space="preserve"> Шеф рачуноводства у звању сарадник и запослени на пословима за финансијско пословање, у звању референт.</w:t>
      </w:r>
    </w:p>
    <w:p w:rsidR="00C44C0A" w:rsidRPr="00CE64B7" w:rsidRDefault="00C44C0A" w:rsidP="00C44C0A">
      <w:pPr>
        <w:jc w:val="both"/>
      </w:pPr>
      <w:r w:rsidRPr="00CE64B7">
        <w:tab/>
      </w:r>
      <w:r w:rsidRPr="00CE64B7">
        <w:tab/>
      </w:r>
      <w:r w:rsidRPr="00CE64B7">
        <w:tab/>
      </w:r>
      <w:r w:rsidRPr="00CE64B7">
        <w:tab/>
      </w:r>
    </w:p>
    <w:p w:rsidR="00C44C0A" w:rsidRPr="00CE64B7" w:rsidRDefault="00C44C0A" w:rsidP="00C44C0A">
      <w:pPr>
        <w:ind w:firstLine="720"/>
        <w:jc w:val="both"/>
      </w:pPr>
      <w:r w:rsidRPr="00CE64B7">
        <w:rPr>
          <w:b/>
        </w:rPr>
        <w:t>Шеф рачуноводства</w:t>
      </w:r>
      <w:r w:rsidRPr="00CE64B7">
        <w:t xml:space="preserve"> организује целокупно материјално – финансијско пословање у Тужилаштву, ради на буџетским и ванбуџетским пословима, израђује предлоге предрачуна наменских средстава, саставља годишњи обрачун (завршни рачун), саставља финансијски план, периодични обрачун и периодични извештај, води књиговодствену евиденцију о редовној делатности, посебним наменама и фондовима, саставља извештај о материјално-финансијском пословању, стара се о правилном обрачуну плата, вођењу послова по жиро рачуну, одговара за целокупну архиву Рачуноводства, одговара за рад Рачуноводства у целини по позитивним законским и другим прописима, а обавља и друге послове  по налогу Јавног тужиоца.</w:t>
      </w:r>
    </w:p>
    <w:p w:rsidR="00C44C0A" w:rsidRPr="00CE64B7" w:rsidRDefault="00C44C0A" w:rsidP="00C44C0A">
      <w:pPr>
        <w:jc w:val="both"/>
      </w:pPr>
    </w:p>
    <w:p w:rsidR="00C44C0A" w:rsidRPr="00CE64B7" w:rsidRDefault="00C44C0A" w:rsidP="00C44C0A">
      <w:pPr>
        <w:jc w:val="both"/>
      </w:pPr>
      <w:r w:rsidRPr="00CE64B7">
        <w:tab/>
      </w:r>
      <w:r w:rsidRPr="00CE64B7">
        <w:rPr>
          <w:b/>
        </w:rPr>
        <w:t>Запослени на пословима за финансијско пословање</w:t>
      </w:r>
      <w:r w:rsidRPr="00CE64B7">
        <w:t>, у звању референт. саставља платне спискове, врши обрачун плата и осталих примања, спискова за обуставе, води дневну благају и врши исплату из благајне, саставља благајнички извештај, даје податке о примањима запослених, и издаје потврде запосленима, саставља извештај о платама и другим примањима, образац М-4, и друге прописане обрасце за плате, води дневник службених путовања, исплаћује рачуне редовне делатности, пише налоге или готовински чек, оверава податке за кредите, даје извештаје, обавља и друге послове по налогу шефа рачуноводства или јавног тужиоца.</w:t>
      </w:r>
    </w:p>
    <w:p w:rsidR="00C44C0A" w:rsidRPr="00CE64B7" w:rsidRDefault="00C44C0A" w:rsidP="00C44C0A">
      <w:pPr>
        <w:jc w:val="both"/>
      </w:pPr>
    </w:p>
    <w:p w:rsidR="00C44C0A" w:rsidRPr="008440FC" w:rsidRDefault="00C44C0A" w:rsidP="00C44C0A">
      <w:pPr>
        <w:jc w:val="both"/>
      </w:pPr>
      <w:r w:rsidRPr="00CE64B7">
        <w:rPr>
          <w:b/>
        </w:rPr>
        <w:tab/>
        <w:t xml:space="preserve">Послове техничке службе обавља </w:t>
      </w:r>
      <w:r w:rsidRPr="00CE64B7">
        <w:t xml:space="preserve">достављач -намештеник четврте </w:t>
      </w:r>
      <w:r w:rsidRPr="00CE64B7">
        <w:rPr>
          <w:lang w:val="sr-Cyrl-CS"/>
        </w:rPr>
        <w:t>врсте</w:t>
      </w:r>
      <w:r w:rsidRPr="00CE64B7">
        <w:t xml:space="preserve">.који у складу са описом послова предвиђеним Правилником о систематизацији радних места, доставља и разноси пошту, предмете и друге поднеске у Тужилаштву и ван Тужилаштва другим органима, организацијама, установама и грађанима, доноси пошту упућену Јавном </w:t>
      </w:r>
      <w:r w:rsidRPr="00CE64B7">
        <w:lastRenderedPageBreak/>
        <w:t xml:space="preserve">тужилаштву преко поштанског фаха, фотокопира материјале за Тужилаштво, </w:t>
      </w:r>
      <w:r w:rsidRPr="00CE64B7">
        <w:rPr>
          <w:lang w:val="sr-Cyrl-CS"/>
        </w:rPr>
        <w:t xml:space="preserve">обавља и послове </w:t>
      </w:r>
      <w:r w:rsidRPr="00CE64B7">
        <w:t xml:space="preserve">превоза за потребе тужилаштва, стара се о чистоћи </w:t>
      </w:r>
      <w:r w:rsidRPr="00CE64B7">
        <w:rPr>
          <w:lang w:val="sr-Cyrl-CS"/>
        </w:rPr>
        <w:t xml:space="preserve">службеног возила Тужилаштва, </w:t>
      </w:r>
      <w:r w:rsidRPr="00CE64B7">
        <w:t xml:space="preserve"> чувању и његовом редовном сервисирању, води евиденцију километраже, горива</w:t>
      </w:r>
      <w:r w:rsidRPr="00CE64B7">
        <w:rPr>
          <w:lang w:val="sr-Cyrl-CS"/>
        </w:rPr>
        <w:t xml:space="preserve">, </w:t>
      </w:r>
      <w:r w:rsidRPr="00CE64B7">
        <w:t>мазива и осталу потребну евиденцију по путним налозима, евидентира кварове или уочене недостатке  на возилу и предузима мере за њихово отклањање, отклања ситне кварове на возилу, обавља и друге послове по налогу непосредно надређеног.</w:t>
      </w:r>
    </w:p>
    <w:p w:rsidR="00C44C0A" w:rsidRPr="00CE64B7" w:rsidRDefault="00C44C0A" w:rsidP="00C44C0A">
      <w:pPr>
        <w:tabs>
          <w:tab w:val="left" w:pos="1560"/>
        </w:tabs>
        <w:jc w:val="both"/>
        <w:rPr>
          <w:lang w:val="sr-Cyrl-CS"/>
        </w:rPr>
      </w:pPr>
    </w:p>
    <w:p w:rsidR="00C44C0A" w:rsidRPr="00CE64B7" w:rsidRDefault="00C44C0A" w:rsidP="00C44C0A">
      <w:pPr>
        <w:tabs>
          <w:tab w:val="left" w:pos="1560"/>
        </w:tabs>
        <w:jc w:val="both"/>
        <w:rPr>
          <w:b/>
          <w:lang w:val="sr-Cyrl-CS"/>
        </w:rPr>
      </w:pPr>
      <w:r w:rsidRPr="00CE64B7">
        <w:rPr>
          <w:b/>
          <w:lang w:val="sr-Cyrl-CS"/>
        </w:rPr>
        <w:t xml:space="preserve">                       Графички приказ структуре Основног јавног тужилаштва у Пожеги</w:t>
      </w:r>
    </w:p>
    <w:p w:rsidR="00C44C0A" w:rsidRPr="00CE64B7" w:rsidRDefault="00C44C0A" w:rsidP="00C44C0A">
      <w:pPr>
        <w:tabs>
          <w:tab w:val="left" w:pos="1560"/>
        </w:tabs>
        <w:jc w:val="both"/>
        <w:rPr>
          <w:b/>
          <w:lang w:val="sr-Cyrl-CS"/>
        </w:rPr>
      </w:pPr>
    </w:p>
    <w:p w:rsidR="00C44C0A" w:rsidRPr="00CE64B7" w:rsidRDefault="00C44C0A" w:rsidP="00C44C0A">
      <w:pPr>
        <w:rPr>
          <w:lang w:val="sr-Cyrl-CS"/>
        </w:rPr>
      </w:pPr>
    </w:p>
    <w:p w:rsidR="00C44C0A" w:rsidRPr="00CE64B7" w:rsidRDefault="00C44C0A" w:rsidP="00C44C0A">
      <w:pPr>
        <w:pBdr>
          <w:top w:val="single" w:sz="4" w:space="1" w:color="auto"/>
          <w:left w:val="single" w:sz="4" w:space="4" w:color="auto"/>
          <w:bottom w:val="single" w:sz="4" w:space="1" w:color="auto"/>
          <w:right w:val="single" w:sz="4" w:space="4" w:color="auto"/>
        </w:pBdr>
        <w:tabs>
          <w:tab w:val="left" w:pos="1515"/>
        </w:tabs>
        <w:jc w:val="center"/>
        <w:rPr>
          <w:b/>
          <w:lang w:val="sr-Cyrl-CS"/>
        </w:rPr>
      </w:pPr>
      <w:r w:rsidRPr="00CE64B7">
        <w:rPr>
          <w:b/>
          <w:lang w:val="sr-Cyrl-CS"/>
        </w:rPr>
        <w:t>ОСНОВНИ ЈАВНИ ТУЖИЛАЦ У ПОЖЕГИ</w:t>
      </w:r>
    </w:p>
    <w:p w:rsidR="00C44C0A" w:rsidRPr="00CE64B7" w:rsidRDefault="00C44C0A" w:rsidP="00C44C0A">
      <w:pPr>
        <w:pBdr>
          <w:top w:val="single" w:sz="4" w:space="1" w:color="auto"/>
          <w:left w:val="single" w:sz="4" w:space="4" w:color="auto"/>
          <w:bottom w:val="single" w:sz="4" w:space="1" w:color="auto"/>
          <w:right w:val="single" w:sz="4" w:space="4" w:color="auto"/>
        </w:pBdr>
        <w:tabs>
          <w:tab w:val="left" w:pos="1515"/>
        </w:tabs>
        <w:jc w:val="center"/>
        <w:rPr>
          <w:b/>
          <w:lang w:val="sr-Cyrl-CS"/>
        </w:rPr>
      </w:pPr>
      <w:r w:rsidRPr="00CE64B7">
        <w:rPr>
          <w:b/>
          <w:lang w:val="sr-Cyrl-CS"/>
        </w:rPr>
        <w:t>Јелена Ћурчић</w:t>
      </w:r>
    </w:p>
    <w:p w:rsidR="00C44C0A" w:rsidRPr="00CE64B7" w:rsidRDefault="00C44C0A" w:rsidP="00C44C0A">
      <w:pPr>
        <w:pBdr>
          <w:between w:val="single" w:sz="4" w:space="1" w:color="auto"/>
        </w:pBdr>
        <w:tabs>
          <w:tab w:val="left" w:pos="945"/>
        </w:tabs>
        <w:rPr>
          <w:lang w:val="sr-Cyrl-CS"/>
        </w:rPr>
      </w:pPr>
      <w:r w:rsidRPr="00CE64B7">
        <w:rPr>
          <w:lang w:val="sr-Cyrl-CS"/>
        </w:rPr>
        <w:tab/>
      </w:r>
      <w:r w:rsidRPr="00CE64B7">
        <w:rPr>
          <w:lang w:val="sr-Cyrl-CS"/>
        </w:rPr>
        <w:tab/>
      </w:r>
      <w:r w:rsidRPr="00CE64B7">
        <w:rPr>
          <w:lang w:val="sr-Cyrl-CS"/>
        </w:rPr>
        <w:tab/>
      </w:r>
      <w:r w:rsidRPr="00CE64B7">
        <w:rPr>
          <w:lang w:val="sr-Cyrl-CS"/>
        </w:rPr>
        <w:tab/>
      </w:r>
      <w:r w:rsidRPr="00CE64B7">
        <w:rPr>
          <w:lang w:val="sr-Cyrl-CS"/>
        </w:rPr>
        <w:tab/>
        <w:t xml:space="preserve">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0"/>
      </w:tblGrid>
      <w:tr w:rsidR="00C44C0A" w:rsidRPr="00CE64B7" w:rsidTr="000764DB">
        <w:trPr>
          <w:trHeight w:val="1073"/>
        </w:trPr>
        <w:tc>
          <w:tcPr>
            <w:tcW w:w="6190" w:type="dxa"/>
          </w:tcPr>
          <w:p w:rsidR="00C44C0A" w:rsidRPr="00CE64B7" w:rsidRDefault="00C44C0A" w:rsidP="000764DB">
            <w:pPr>
              <w:ind w:left="-6"/>
              <w:rPr>
                <w:b/>
              </w:rPr>
            </w:pPr>
            <w:r w:rsidRPr="00CE64B7">
              <w:rPr>
                <w:b/>
              </w:rPr>
              <w:t>ЗАМЕНИЦИ ОСНОВНОГ ЈАВНОГ ТУЖИЛАШТВА</w:t>
            </w:r>
          </w:p>
          <w:p w:rsidR="00C44C0A" w:rsidRPr="00CE64B7" w:rsidRDefault="00C44C0A" w:rsidP="000764DB">
            <w:pPr>
              <w:ind w:left="-6"/>
              <w:jc w:val="center"/>
              <w:rPr>
                <w:b/>
              </w:rPr>
            </w:pPr>
          </w:p>
          <w:p w:rsidR="00C44C0A" w:rsidRPr="001E568D" w:rsidRDefault="00C44C0A" w:rsidP="000764DB">
            <w:pPr>
              <w:ind w:left="-6"/>
              <w:rPr>
                <w:b/>
              </w:rPr>
            </w:pPr>
            <w:r w:rsidRPr="00CE64B7">
              <w:rPr>
                <w:b/>
              </w:rPr>
              <w:t>Стеван Бошковић, Александар Ђорђевић и Слађана Шкрбић</w:t>
            </w:r>
            <w:r w:rsidR="001E568D">
              <w:rPr>
                <w:b/>
              </w:rPr>
              <w:t xml:space="preserve">, Владимир </w:t>
            </w:r>
            <w:r w:rsidR="003E546D">
              <w:rPr>
                <w:b/>
              </w:rPr>
              <w:t>Вучковић</w:t>
            </w:r>
          </w:p>
          <w:p w:rsidR="00C44C0A" w:rsidRPr="00CE64B7" w:rsidRDefault="00C44C0A" w:rsidP="000764DB">
            <w:pPr>
              <w:ind w:left="-6"/>
              <w:rPr>
                <w:b/>
              </w:rPr>
            </w:pPr>
          </w:p>
          <w:p w:rsidR="00C44C0A" w:rsidRPr="00CE64B7" w:rsidRDefault="00C44C0A" w:rsidP="000764DB">
            <w:pPr>
              <w:ind w:left="-6"/>
            </w:pPr>
          </w:p>
          <w:p w:rsidR="00C44C0A" w:rsidRPr="00CE64B7" w:rsidRDefault="00C44C0A" w:rsidP="000764DB">
            <w:pPr>
              <w:ind w:left="-6"/>
            </w:pPr>
          </w:p>
        </w:tc>
      </w:tr>
    </w:tbl>
    <w:p w:rsidR="00C44C0A" w:rsidRPr="00CE64B7" w:rsidRDefault="00C44C0A" w:rsidP="00C44C0A">
      <w:pPr>
        <w:rPr>
          <w:b/>
        </w:rPr>
      </w:pPr>
    </w:p>
    <w:tbl>
      <w:tblPr>
        <w:tblW w:w="5312" w:type="dxa"/>
        <w:tblInd w:w="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2"/>
      </w:tblGrid>
      <w:tr w:rsidR="00C44C0A" w:rsidRPr="00CE64B7" w:rsidTr="000764DB">
        <w:trPr>
          <w:trHeight w:val="1867"/>
        </w:trPr>
        <w:tc>
          <w:tcPr>
            <w:tcW w:w="5312" w:type="dxa"/>
          </w:tcPr>
          <w:p w:rsidR="00C44C0A" w:rsidRPr="00CE64B7" w:rsidRDefault="00C44C0A" w:rsidP="000764DB"/>
          <w:p w:rsidR="00C44C0A" w:rsidRPr="00CE64B7" w:rsidRDefault="00C44C0A" w:rsidP="000764DB">
            <w:pPr>
              <w:jc w:val="center"/>
              <w:rPr>
                <w:b/>
              </w:rPr>
            </w:pPr>
            <w:r w:rsidRPr="00CE64B7">
              <w:rPr>
                <w:b/>
              </w:rPr>
              <w:t>ВИШИ ТУЖИЛАЧКИ ПОМОЋНИЦИ</w:t>
            </w:r>
          </w:p>
          <w:p w:rsidR="00C44C0A" w:rsidRPr="00CE64B7" w:rsidRDefault="00C44C0A" w:rsidP="000764DB">
            <w:pPr>
              <w:jc w:val="center"/>
              <w:rPr>
                <w:b/>
              </w:rPr>
            </w:pPr>
            <w:r w:rsidRPr="00CE64B7">
              <w:rPr>
                <w:b/>
              </w:rPr>
              <w:t>Јелена Кокот</w:t>
            </w:r>
          </w:p>
          <w:p w:rsidR="00C44C0A" w:rsidRPr="00CE64B7" w:rsidRDefault="00C44C0A" w:rsidP="000764DB">
            <w:pPr>
              <w:jc w:val="center"/>
            </w:pPr>
            <w:r w:rsidRPr="00CE64B7">
              <w:rPr>
                <w:b/>
              </w:rPr>
              <w:t>Бојана Атанасовски</w:t>
            </w:r>
          </w:p>
        </w:tc>
      </w:tr>
    </w:tbl>
    <w:p w:rsidR="00C44C0A" w:rsidRPr="00CE64B7" w:rsidRDefault="00C44C0A" w:rsidP="00C44C0A">
      <w:pPr>
        <w:rPr>
          <w:b/>
        </w:rPr>
      </w:pPr>
    </w:p>
    <w:p w:rsidR="00C44C0A" w:rsidRPr="00CE64B7" w:rsidRDefault="00C44C0A" w:rsidP="00C44C0A">
      <w:pPr>
        <w:tabs>
          <w:tab w:val="left" w:pos="7635"/>
          <w:tab w:val="left" w:pos="7950"/>
        </w:tabs>
      </w:pPr>
      <w:r w:rsidRPr="00CE64B7">
        <w:tab/>
      </w:r>
    </w:p>
    <w:p w:rsidR="00C44C0A" w:rsidRPr="00CE64B7" w:rsidRDefault="00C44C0A" w:rsidP="00C44C0A">
      <w:pPr>
        <w:tabs>
          <w:tab w:val="left" w:pos="7635"/>
          <w:tab w:val="left" w:pos="7950"/>
        </w:tabs>
      </w:pPr>
      <w:r w:rsidRPr="00CE64B7">
        <w:tab/>
      </w: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20"/>
      </w:tblGrid>
      <w:tr w:rsidR="00C44C0A" w:rsidRPr="00CE64B7" w:rsidTr="000764DB">
        <w:trPr>
          <w:trHeight w:val="1251"/>
        </w:trPr>
        <w:tc>
          <w:tcPr>
            <w:tcW w:w="6720" w:type="dxa"/>
          </w:tcPr>
          <w:p w:rsidR="00C44C0A" w:rsidRPr="00CE64B7" w:rsidRDefault="00C44C0A" w:rsidP="000764DB">
            <w:pPr>
              <w:jc w:val="center"/>
              <w:rPr>
                <w:b/>
              </w:rPr>
            </w:pPr>
            <w:r w:rsidRPr="00CE64B7">
              <w:rPr>
                <w:b/>
              </w:rPr>
              <w:t>АДМИНИСТРАТИВНО ТЕХНИЧКИ  СЕКРЕТАР</w:t>
            </w:r>
          </w:p>
          <w:p w:rsidR="00C44C0A" w:rsidRPr="00CE64B7" w:rsidRDefault="00C44C0A" w:rsidP="000764DB">
            <w:pPr>
              <w:jc w:val="center"/>
              <w:rPr>
                <w:b/>
              </w:rPr>
            </w:pPr>
            <w:r w:rsidRPr="00CE64B7">
              <w:rPr>
                <w:b/>
              </w:rPr>
              <w:t>Добринка Маринковић</w:t>
            </w:r>
          </w:p>
          <w:p w:rsidR="00C44C0A" w:rsidRPr="00CE64B7" w:rsidRDefault="00C44C0A" w:rsidP="000764DB">
            <w:pPr>
              <w:jc w:val="center"/>
              <w:rPr>
                <w:b/>
              </w:rPr>
            </w:pPr>
          </w:p>
          <w:p w:rsidR="00C44C0A" w:rsidRPr="00CE64B7" w:rsidRDefault="00C44C0A" w:rsidP="000764DB">
            <w:pPr>
              <w:tabs>
                <w:tab w:val="left" w:pos="7950"/>
              </w:tabs>
              <w:jc w:val="center"/>
              <w:rPr>
                <w:b/>
              </w:rPr>
            </w:pPr>
            <w:r w:rsidRPr="00CE64B7">
              <w:rPr>
                <w:b/>
              </w:rPr>
              <w:t>УПИСНИЧАРИ</w:t>
            </w:r>
          </w:p>
          <w:p w:rsidR="00C44C0A" w:rsidRPr="00CE64B7" w:rsidRDefault="00C44C0A" w:rsidP="000764DB">
            <w:pPr>
              <w:tabs>
                <w:tab w:val="left" w:pos="7950"/>
              </w:tabs>
              <w:jc w:val="center"/>
              <w:rPr>
                <w:b/>
              </w:rPr>
            </w:pPr>
            <w:r w:rsidRPr="00CE64B7">
              <w:rPr>
                <w:b/>
              </w:rPr>
              <w:t>Слађана Перишић</w:t>
            </w:r>
          </w:p>
          <w:p w:rsidR="00C44C0A" w:rsidRPr="00CE64B7" w:rsidRDefault="00C44C0A" w:rsidP="000764DB">
            <w:pPr>
              <w:tabs>
                <w:tab w:val="left" w:pos="7950"/>
              </w:tabs>
              <w:jc w:val="center"/>
              <w:rPr>
                <w:b/>
              </w:rPr>
            </w:pPr>
            <w:r w:rsidRPr="00CE64B7">
              <w:rPr>
                <w:b/>
              </w:rPr>
              <w:t>Рада Гаговић</w:t>
            </w:r>
          </w:p>
          <w:p w:rsidR="00C44C0A" w:rsidRPr="00CE64B7" w:rsidRDefault="00C44C0A" w:rsidP="000764DB">
            <w:pPr>
              <w:tabs>
                <w:tab w:val="left" w:pos="7950"/>
              </w:tabs>
              <w:jc w:val="center"/>
              <w:rPr>
                <w:b/>
              </w:rPr>
            </w:pPr>
          </w:p>
          <w:p w:rsidR="00C44C0A" w:rsidRPr="00E93253" w:rsidRDefault="00C44C0A" w:rsidP="000764DB">
            <w:pPr>
              <w:tabs>
                <w:tab w:val="left" w:pos="7950"/>
              </w:tabs>
              <w:jc w:val="center"/>
              <w:rPr>
                <w:b/>
              </w:rPr>
            </w:pPr>
            <w:r w:rsidRPr="00CE64B7">
              <w:rPr>
                <w:b/>
              </w:rPr>
              <w:t>ЗАПИСНИЧАР</w:t>
            </w:r>
            <w:r w:rsidR="00E93253">
              <w:rPr>
                <w:b/>
              </w:rPr>
              <w:t>И</w:t>
            </w:r>
          </w:p>
          <w:p w:rsidR="00E93253" w:rsidRDefault="00C44C0A" w:rsidP="00E93253">
            <w:pPr>
              <w:tabs>
                <w:tab w:val="left" w:pos="7950"/>
              </w:tabs>
              <w:jc w:val="center"/>
              <w:rPr>
                <w:b/>
              </w:rPr>
            </w:pPr>
            <w:r w:rsidRPr="00CE64B7">
              <w:rPr>
                <w:b/>
              </w:rPr>
              <w:t>Данка Јовановић</w:t>
            </w:r>
          </w:p>
          <w:p w:rsidR="00C44C0A" w:rsidRPr="00CE64B7" w:rsidRDefault="00C44C0A" w:rsidP="00E93253">
            <w:pPr>
              <w:tabs>
                <w:tab w:val="left" w:pos="7950"/>
              </w:tabs>
              <w:jc w:val="center"/>
              <w:rPr>
                <w:b/>
              </w:rPr>
            </w:pPr>
            <w:r w:rsidRPr="00CE64B7">
              <w:rPr>
                <w:b/>
              </w:rPr>
              <w:t>Љиљана Деспотовић</w:t>
            </w:r>
          </w:p>
          <w:p w:rsidR="00C44C0A" w:rsidRPr="00CE64B7" w:rsidRDefault="00C44C0A" w:rsidP="000764DB">
            <w:pPr>
              <w:tabs>
                <w:tab w:val="left" w:pos="7950"/>
              </w:tabs>
              <w:jc w:val="center"/>
              <w:rPr>
                <w:b/>
              </w:rPr>
            </w:pPr>
          </w:p>
          <w:p w:rsidR="00C44C0A" w:rsidRPr="00CE64B7" w:rsidRDefault="00C44C0A" w:rsidP="000764DB">
            <w:pPr>
              <w:tabs>
                <w:tab w:val="left" w:pos="7950"/>
              </w:tabs>
              <w:jc w:val="center"/>
              <w:rPr>
                <w:b/>
              </w:rPr>
            </w:pPr>
            <w:r w:rsidRPr="00CE64B7">
              <w:rPr>
                <w:b/>
              </w:rPr>
              <w:t>ДОСТАВЉАЧ</w:t>
            </w:r>
          </w:p>
          <w:p w:rsidR="00C44C0A" w:rsidRPr="00CE64B7" w:rsidRDefault="00C44C0A" w:rsidP="000764DB">
            <w:pPr>
              <w:tabs>
                <w:tab w:val="left" w:pos="7950"/>
              </w:tabs>
              <w:jc w:val="center"/>
              <w:rPr>
                <w:b/>
              </w:rPr>
            </w:pPr>
            <w:r w:rsidRPr="00CE64B7">
              <w:rPr>
                <w:b/>
              </w:rPr>
              <w:t xml:space="preserve">Миленко Милутиновић </w:t>
            </w:r>
          </w:p>
          <w:p w:rsidR="0006536E" w:rsidRPr="00CE64B7" w:rsidRDefault="0006536E" w:rsidP="0006536E">
            <w:pPr>
              <w:jc w:val="center"/>
              <w:rPr>
                <w:b/>
              </w:rPr>
            </w:pPr>
            <w:r w:rsidRPr="00CE64B7">
              <w:rPr>
                <w:b/>
              </w:rPr>
              <w:t>РАЧУНОВОДСТВЕНА СЛУЖБА</w:t>
            </w:r>
          </w:p>
          <w:p w:rsidR="0006536E" w:rsidRPr="00CE64B7" w:rsidRDefault="0006536E" w:rsidP="0006536E">
            <w:pPr>
              <w:jc w:val="center"/>
              <w:rPr>
                <w:b/>
              </w:rPr>
            </w:pPr>
            <w:r w:rsidRPr="00CE64B7">
              <w:rPr>
                <w:b/>
              </w:rPr>
              <w:t>Драгица Мојовић- Шеф рачуноводства</w:t>
            </w:r>
          </w:p>
          <w:p w:rsidR="0006536E" w:rsidRPr="0052036A" w:rsidRDefault="0006536E" w:rsidP="0006536E">
            <w:pPr>
              <w:jc w:val="center"/>
              <w:rPr>
                <w:b/>
              </w:rPr>
            </w:pPr>
            <w:r w:rsidRPr="00CE64B7">
              <w:rPr>
                <w:b/>
              </w:rPr>
              <w:lastRenderedPageBreak/>
              <w:t>Светлана Мандић- Запослени на пословима за финансијско пословање</w:t>
            </w:r>
          </w:p>
          <w:p w:rsidR="00C44C0A" w:rsidRPr="00CE64B7" w:rsidRDefault="00C44C0A" w:rsidP="000764DB">
            <w:pPr>
              <w:tabs>
                <w:tab w:val="left" w:pos="7950"/>
              </w:tabs>
              <w:jc w:val="center"/>
            </w:pPr>
          </w:p>
        </w:tc>
      </w:tr>
    </w:tbl>
    <w:p w:rsidR="00C44C0A" w:rsidRPr="0006536E" w:rsidRDefault="00C44C0A" w:rsidP="00C44C0A"/>
    <w:p w:rsidR="00C44C0A" w:rsidRPr="008440FC" w:rsidRDefault="00C44C0A" w:rsidP="008440FC">
      <w:pPr>
        <w:pStyle w:val="Heading1"/>
        <w:spacing w:before="0" w:after="0"/>
        <w:jc w:val="both"/>
        <w:rPr>
          <w:rFonts w:ascii="Times New Roman" w:hAnsi="Times New Roman"/>
          <w:sz w:val="24"/>
          <w:szCs w:val="24"/>
        </w:rPr>
      </w:pPr>
      <w:bookmarkStart w:id="4" w:name="_Toc485073486"/>
      <w:bookmarkStart w:id="5" w:name="_Toc485074114"/>
    </w:p>
    <w:p w:rsidR="00C44C0A" w:rsidRPr="00CE64B7" w:rsidRDefault="00C44C0A" w:rsidP="00C44C0A">
      <w:pPr>
        <w:pStyle w:val="Heading1"/>
        <w:numPr>
          <w:ilvl w:val="0"/>
          <w:numId w:val="7"/>
        </w:numPr>
        <w:spacing w:before="0" w:after="0"/>
        <w:jc w:val="both"/>
        <w:rPr>
          <w:rFonts w:ascii="Times New Roman" w:hAnsi="Times New Roman"/>
          <w:sz w:val="24"/>
          <w:szCs w:val="24"/>
        </w:rPr>
      </w:pPr>
      <w:r w:rsidRPr="00CE64B7">
        <w:rPr>
          <w:rFonts w:ascii="Times New Roman" w:hAnsi="Times New Roman"/>
          <w:sz w:val="24"/>
          <w:szCs w:val="24"/>
        </w:rPr>
        <w:t>ОПИС ФУНКЦИЈА СТАРЕШИНА</w:t>
      </w:r>
      <w:bookmarkEnd w:id="4"/>
      <w:bookmarkEnd w:id="5"/>
    </w:p>
    <w:p w:rsidR="00C44C0A" w:rsidRPr="008440FC" w:rsidRDefault="00C44C0A" w:rsidP="00C44C0A">
      <w:pPr>
        <w:rPr>
          <w:b/>
        </w:rPr>
      </w:pPr>
    </w:p>
    <w:p w:rsidR="00C44C0A" w:rsidRPr="00CE64B7" w:rsidRDefault="00C44C0A" w:rsidP="00C44C0A">
      <w:pPr>
        <w:ind w:firstLine="708"/>
      </w:pPr>
      <w:r w:rsidRPr="00CE64B7">
        <w:t xml:space="preserve">Од 01.01.2010.године  функцију  јавног тужиоца Основног јавног тужилаштва у Пожеги обавља  </w:t>
      </w:r>
      <w:r w:rsidRPr="00CE64B7">
        <w:rPr>
          <w:b/>
        </w:rPr>
        <w:t>Јелена Ћурчић.</w:t>
      </w:r>
      <w:r w:rsidRPr="00CE64B7">
        <w:t xml:space="preserve"> </w:t>
      </w:r>
    </w:p>
    <w:p w:rsidR="00C44C0A" w:rsidRPr="00CE64B7" w:rsidRDefault="00C44C0A" w:rsidP="00C44C0A">
      <w:pPr>
        <w:ind w:firstLine="708"/>
      </w:pPr>
    </w:p>
    <w:p w:rsidR="00C44C0A" w:rsidRPr="00CE64B7" w:rsidRDefault="00C44C0A" w:rsidP="00C44C0A">
      <w:pPr>
        <w:ind w:firstLine="708"/>
        <w:jc w:val="both"/>
        <w:rPr>
          <w:bCs/>
        </w:rPr>
      </w:pPr>
      <w:r w:rsidRPr="00CE64B7">
        <w:t>Поред послова који су законом стављени у његову искључиву надлежност, тужилац организује рад Основног  јавног тужилаштва у Пожеги, врши надзор над радом заменика Основног  јавног тужиоца и осталих запослених у тужилаштву, у циљу благовремене реализације планираних послова и задатака. При доношењу одлука Јавни тужилац, примењују одредбе Закона о јавном тужилаштву, Законика о кривичном поступку и Закона о општем управном поступку, зависно од области у којој се одлука доноси</w:t>
      </w:r>
      <w:r>
        <w:t>.</w:t>
      </w:r>
    </w:p>
    <w:p w:rsidR="00C44C0A" w:rsidRPr="00CE64B7" w:rsidRDefault="00C44C0A" w:rsidP="00C44C0A">
      <w:pPr>
        <w:jc w:val="both"/>
        <w:rPr>
          <w:b/>
        </w:rPr>
      </w:pPr>
    </w:p>
    <w:p w:rsidR="00C44C0A" w:rsidRPr="00CE64B7" w:rsidRDefault="00C44C0A" w:rsidP="00C44C0A">
      <w:pPr>
        <w:ind w:firstLine="708"/>
        <w:jc w:val="both"/>
        <w:rPr>
          <w:bCs/>
        </w:rPr>
      </w:pPr>
      <w:r w:rsidRPr="00CE64B7">
        <w:t xml:space="preserve">Послове  Јавног тужиоца у његовој одсутности или спречености врши </w:t>
      </w:r>
      <w:r w:rsidRPr="00CE64B7">
        <w:rPr>
          <w:bCs/>
        </w:rPr>
        <w:t>први заменик јавног тужиоца Основног јавног тужилаштва</w:t>
      </w:r>
      <w:r>
        <w:rPr>
          <w:bCs/>
        </w:rPr>
        <w:t xml:space="preserve"> у Пожеги</w:t>
      </w:r>
      <w:r w:rsidRPr="00CE64B7">
        <w:rPr>
          <w:bCs/>
        </w:rPr>
        <w:t xml:space="preserve"> Стеван Бошковић.</w:t>
      </w:r>
    </w:p>
    <w:p w:rsidR="00C44C0A" w:rsidRPr="00CE64B7" w:rsidRDefault="00C44C0A" w:rsidP="00C44C0A">
      <w:pPr>
        <w:rPr>
          <w:b/>
        </w:rPr>
      </w:pPr>
      <w:r w:rsidRPr="00CE64B7">
        <w:rPr>
          <w:b/>
        </w:rPr>
        <w:t xml:space="preserve">        </w:t>
      </w:r>
    </w:p>
    <w:p w:rsidR="00C44C0A" w:rsidRPr="00CE64B7" w:rsidRDefault="00C44C0A" w:rsidP="00C44C0A">
      <w:pPr>
        <w:ind w:firstLine="708"/>
      </w:pP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6" w:name="_Toc485073487"/>
      <w:bookmarkStart w:id="7" w:name="_Toc485074115"/>
      <w:r w:rsidRPr="00CE64B7">
        <w:rPr>
          <w:rFonts w:ascii="Times New Roman" w:hAnsi="Times New Roman"/>
          <w:sz w:val="24"/>
          <w:szCs w:val="24"/>
        </w:rPr>
        <w:t>ПРАВИЛА О ЈАВНОСТИ РАДА</w:t>
      </w:r>
      <w:bookmarkEnd w:id="6"/>
      <w:bookmarkEnd w:id="7"/>
    </w:p>
    <w:p w:rsidR="00C44C0A" w:rsidRPr="00CE64B7" w:rsidRDefault="00C44C0A" w:rsidP="00C44C0A"/>
    <w:p w:rsidR="00C44C0A" w:rsidRPr="00CE64B7" w:rsidRDefault="00C44C0A" w:rsidP="00C44C0A"/>
    <w:p w:rsidR="00C44C0A" w:rsidRPr="00CE64B7" w:rsidRDefault="00C44C0A" w:rsidP="00C44C0A">
      <w:pPr>
        <w:numPr>
          <w:ilvl w:val="0"/>
          <w:numId w:val="20"/>
        </w:numPr>
        <w:jc w:val="both"/>
        <w:rPr>
          <w:b/>
        </w:rPr>
      </w:pPr>
      <w:r w:rsidRPr="00CE64B7">
        <w:rPr>
          <w:b/>
        </w:rPr>
        <w:t>Радно време</w:t>
      </w:r>
    </w:p>
    <w:p w:rsidR="00C44C0A" w:rsidRPr="00CE64B7" w:rsidRDefault="00C44C0A" w:rsidP="00C44C0A">
      <w:pPr>
        <w:rPr>
          <w:b/>
        </w:rPr>
      </w:pPr>
    </w:p>
    <w:p w:rsidR="00C44C0A" w:rsidRPr="00CE64B7" w:rsidRDefault="00C44C0A" w:rsidP="00C44C0A">
      <w:pPr>
        <w:ind w:firstLine="708"/>
      </w:pPr>
      <w:r w:rsidRPr="00CE64B7">
        <w:t>Радно време Основног јавног тужилаштва је од 07,30 до 15,30 часова.</w:t>
      </w:r>
    </w:p>
    <w:p w:rsidR="00C44C0A" w:rsidRPr="00CE64B7" w:rsidRDefault="00C44C0A" w:rsidP="00C44C0A"/>
    <w:p w:rsidR="00C44C0A" w:rsidRPr="00CE64B7" w:rsidRDefault="00C44C0A" w:rsidP="00C44C0A">
      <w:pPr>
        <w:ind w:firstLine="708"/>
      </w:pPr>
      <w:r w:rsidRPr="00CE64B7">
        <w:t>Поједине  процесне  радње у поступку које се сматрају хитним и не трпе одлагање спровешће се без обзира на утврђено радно време.</w:t>
      </w:r>
    </w:p>
    <w:p w:rsidR="00C44C0A" w:rsidRPr="00CE64B7" w:rsidRDefault="00C44C0A" w:rsidP="00C44C0A"/>
    <w:p w:rsidR="00C44C0A" w:rsidRPr="00CE64B7" w:rsidRDefault="00C44C0A" w:rsidP="00C44C0A">
      <w:pPr>
        <w:ind w:firstLine="708"/>
      </w:pPr>
      <w:r w:rsidRPr="00CE64B7">
        <w:t>Јавни тужилац доноси распоред дежурстава на месечном нивоу.</w:t>
      </w:r>
    </w:p>
    <w:p w:rsidR="00C44C0A" w:rsidRPr="00CE64B7" w:rsidRDefault="00C44C0A" w:rsidP="00C44C0A">
      <w:pPr>
        <w:ind w:firstLine="708"/>
      </w:pPr>
    </w:p>
    <w:p w:rsidR="00C44C0A" w:rsidRPr="00CE64B7" w:rsidRDefault="00C44C0A" w:rsidP="00C44C0A"/>
    <w:p w:rsidR="00C44C0A" w:rsidRPr="00CE64B7" w:rsidRDefault="00C44C0A" w:rsidP="00C44C0A">
      <w:pPr>
        <w:numPr>
          <w:ilvl w:val="0"/>
          <w:numId w:val="20"/>
        </w:numPr>
        <w:jc w:val="both"/>
        <w:rPr>
          <w:b/>
        </w:rPr>
      </w:pPr>
      <w:r w:rsidRPr="00CE64B7">
        <w:rPr>
          <w:b/>
        </w:rPr>
        <w:t>Пријем странака</w:t>
      </w:r>
    </w:p>
    <w:p w:rsidR="00C44C0A" w:rsidRPr="00CE64B7" w:rsidRDefault="00C44C0A" w:rsidP="00C44C0A"/>
    <w:p w:rsidR="00C44C0A" w:rsidRPr="00CE64B7" w:rsidRDefault="00C44C0A" w:rsidP="00C44C0A">
      <w:pPr>
        <w:ind w:firstLine="708"/>
        <w:jc w:val="both"/>
      </w:pPr>
      <w:r w:rsidRPr="00CE64B7">
        <w:t xml:space="preserve">Годишњим планом и програмом рада ближе је регулисан начин на који грађани могу да затраже пријем код Јавног тужиоца Основног јавног тужилаштва у Пожеги или се распитају о предметима по којима поступа Основно јавно тужилаштво. </w:t>
      </w:r>
    </w:p>
    <w:p w:rsidR="00C44C0A" w:rsidRPr="00CE64B7" w:rsidRDefault="00C44C0A" w:rsidP="00C44C0A">
      <w:pPr>
        <w:jc w:val="both"/>
      </w:pPr>
    </w:p>
    <w:p w:rsidR="00C44C0A" w:rsidRPr="00CE64B7" w:rsidRDefault="00C44C0A" w:rsidP="00C44C0A">
      <w:pPr>
        <w:ind w:firstLine="708"/>
        <w:jc w:val="both"/>
      </w:pPr>
      <w:r w:rsidRPr="00CE64B7">
        <w:t>Странке које не прими Јавни тужилац прима заменик кога одреди јавни тужилац.</w:t>
      </w:r>
    </w:p>
    <w:p w:rsidR="00C44C0A" w:rsidRPr="00CE64B7" w:rsidRDefault="00C44C0A" w:rsidP="00C44C0A">
      <w:pPr>
        <w:jc w:val="both"/>
      </w:pPr>
    </w:p>
    <w:p w:rsidR="00C44C0A" w:rsidRPr="00CE64B7" w:rsidRDefault="00C44C0A" w:rsidP="00C44C0A">
      <w:pPr>
        <w:ind w:firstLine="708"/>
        <w:jc w:val="both"/>
      </w:pPr>
      <w:r w:rsidRPr="00CE64B7">
        <w:lastRenderedPageBreak/>
        <w:t>Заменик јавног тужиоца који поступа у одређеном предмету организује пријем странака према предвиђеном распореду суђења, истрагама, доказним радњама и обавезама које има приликом поступања у предметима.</w:t>
      </w:r>
    </w:p>
    <w:p w:rsidR="00C44C0A" w:rsidRPr="00CE64B7" w:rsidRDefault="00C44C0A" w:rsidP="00C44C0A">
      <w:pPr>
        <w:ind w:firstLine="708"/>
      </w:pPr>
    </w:p>
    <w:p w:rsidR="00C44C0A" w:rsidRPr="00CE64B7" w:rsidRDefault="00C44C0A" w:rsidP="00C44C0A">
      <w:pPr>
        <w:ind w:firstLine="708"/>
      </w:pPr>
    </w:p>
    <w:p w:rsidR="00C44C0A" w:rsidRPr="00CE64B7" w:rsidRDefault="00C44C0A" w:rsidP="00C44C0A">
      <w:pPr>
        <w:numPr>
          <w:ilvl w:val="0"/>
          <w:numId w:val="20"/>
        </w:numPr>
        <w:jc w:val="both"/>
        <w:rPr>
          <w:b/>
        </w:rPr>
      </w:pPr>
      <w:r w:rsidRPr="00CE64B7">
        <w:rPr>
          <w:b/>
        </w:rPr>
        <w:t>Давање обавештења грађанима</w:t>
      </w:r>
    </w:p>
    <w:p w:rsidR="00C44C0A" w:rsidRPr="00CE64B7" w:rsidRDefault="00C44C0A" w:rsidP="00C44C0A"/>
    <w:p w:rsidR="00C44C0A" w:rsidRPr="00CE64B7" w:rsidRDefault="00C44C0A" w:rsidP="00C44C0A">
      <w:pPr>
        <w:ind w:firstLine="708"/>
        <w:jc w:val="both"/>
      </w:pPr>
      <w:r w:rsidRPr="00CE64B7">
        <w:t>Обавештења о пре</w:t>
      </w:r>
      <w:r w:rsidR="00ED3F1A">
        <w:t>дметима даје административно-технички секретар,</w:t>
      </w:r>
      <w:r w:rsidRPr="00CE64B7">
        <w:t xml:space="preserve"> уз претходну консултацију са замеником јавног тужиоца који обрађује предмет.</w:t>
      </w:r>
    </w:p>
    <w:p w:rsidR="00C44C0A" w:rsidRPr="00CE64B7" w:rsidRDefault="00C44C0A" w:rsidP="00C44C0A">
      <w:pPr>
        <w:jc w:val="both"/>
      </w:pPr>
    </w:p>
    <w:p w:rsidR="00C44C0A" w:rsidRPr="00CE64B7" w:rsidRDefault="00C44C0A" w:rsidP="00C44C0A">
      <w:pPr>
        <w:ind w:firstLine="708"/>
        <w:jc w:val="both"/>
      </w:pPr>
      <w:r w:rsidRPr="00CE64B7">
        <w:t>Тужилаштво поступа по захтевима за приступ информацијама од јавног значаја у смислу  Закона о слободном приступу информацијама од јавног значаја, па тако пружа јавности тражене информације водећи рачуна о интересима правичног и несметаног вођења поступка, заштити интереса личности на који се подаци односе.</w:t>
      </w:r>
    </w:p>
    <w:p w:rsidR="00C44C0A" w:rsidRPr="00CE64B7" w:rsidRDefault="00C44C0A" w:rsidP="00C44C0A">
      <w:pPr>
        <w:jc w:val="both"/>
      </w:pPr>
    </w:p>
    <w:p w:rsidR="00C44C0A" w:rsidRPr="00CE64B7" w:rsidRDefault="00C44C0A" w:rsidP="00C44C0A">
      <w:pPr>
        <w:ind w:firstLine="708"/>
        <w:jc w:val="both"/>
        <w:rPr>
          <w:b/>
        </w:rPr>
      </w:pPr>
      <w:r w:rsidRPr="00CE64B7">
        <w:t xml:space="preserve">Лице овлашћено за поступање по захтевима за слободан приступ информацијама од јавног значаја јесте </w:t>
      </w:r>
      <w:r w:rsidRPr="00CE64B7">
        <w:rPr>
          <w:b/>
        </w:rPr>
        <w:t>Јавни тужилац Јелена Ћурчић</w:t>
      </w:r>
      <w:r w:rsidRPr="00CE64B7">
        <w:t xml:space="preserve">. </w:t>
      </w:r>
    </w:p>
    <w:p w:rsidR="00C44C0A" w:rsidRPr="00CE64B7" w:rsidRDefault="00C44C0A" w:rsidP="00C44C0A">
      <w:pPr>
        <w:jc w:val="both"/>
        <w:rPr>
          <w:b/>
        </w:rPr>
      </w:pPr>
    </w:p>
    <w:p w:rsidR="00C44C0A" w:rsidRPr="008440FC" w:rsidRDefault="00C44C0A" w:rsidP="00C44C0A"/>
    <w:p w:rsidR="00C44C0A" w:rsidRDefault="00C44C0A" w:rsidP="00C44C0A">
      <w:pPr>
        <w:pStyle w:val="Heading1"/>
        <w:numPr>
          <w:ilvl w:val="0"/>
          <w:numId w:val="7"/>
        </w:numPr>
        <w:spacing w:before="0" w:after="0"/>
        <w:jc w:val="both"/>
        <w:rPr>
          <w:rFonts w:ascii="Times New Roman" w:hAnsi="Times New Roman"/>
          <w:sz w:val="24"/>
          <w:szCs w:val="24"/>
        </w:rPr>
      </w:pPr>
      <w:bookmarkStart w:id="8" w:name="_Toc485073488"/>
      <w:bookmarkStart w:id="9" w:name="_Toc485074116"/>
      <w:r w:rsidRPr="00CE64B7">
        <w:rPr>
          <w:rFonts w:ascii="Times New Roman" w:hAnsi="Times New Roman"/>
          <w:sz w:val="24"/>
          <w:szCs w:val="24"/>
        </w:rPr>
        <w:t>НАЈЧЕШЋЕ ТРАЖЕНЕ ИНФОРМАЦИЈЕ ОД ЈАВНОГ ЗНАЧАЈА</w:t>
      </w:r>
      <w:bookmarkEnd w:id="8"/>
      <w:bookmarkEnd w:id="9"/>
    </w:p>
    <w:p w:rsidR="008440FC" w:rsidRPr="008440FC" w:rsidRDefault="008440FC" w:rsidP="008440FC"/>
    <w:p w:rsidR="00C44C0A" w:rsidRPr="008440FC" w:rsidRDefault="00C44C0A" w:rsidP="00C44C0A">
      <w:pPr>
        <w:rPr>
          <w:b/>
        </w:rPr>
      </w:pPr>
    </w:p>
    <w:p w:rsidR="00C44C0A" w:rsidRPr="00CE64B7" w:rsidRDefault="00C44C0A" w:rsidP="00C44C0A">
      <w:pPr>
        <w:ind w:firstLine="708"/>
        <w:jc w:val="both"/>
      </w:pPr>
      <w:r w:rsidRPr="00CE64B7">
        <w:t>Од Основног јавног тужилаштва у Пожеги информације се траже на више начина</w:t>
      </w:r>
      <w:r>
        <w:t>,</w:t>
      </w:r>
      <w:r w:rsidRPr="00CE64B7">
        <w:t xml:space="preserve"> међу којима је упућивање захтева за приступ информацијама од јавног значаја најзаступљенији. </w:t>
      </w:r>
    </w:p>
    <w:p w:rsidR="00C44C0A" w:rsidRPr="00CE64B7" w:rsidRDefault="00C44C0A" w:rsidP="00C44C0A">
      <w:pPr>
        <w:jc w:val="both"/>
      </w:pPr>
    </w:p>
    <w:p w:rsidR="00C44C0A" w:rsidRPr="00CE64B7" w:rsidRDefault="00C44C0A" w:rsidP="00C44C0A">
      <w:pPr>
        <w:jc w:val="both"/>
      </w:pPr>
      <w:r w:rsidRPr="00CE64B7">
        <w:t xml:space="preserve"> </w:t>
      </w:r>
      <w:r w:rsidRPr="00CE64B7">
        <w:tab/>
        <w:t xml:space="preserve">Најчешће тражене информације јесу оне које се тичу рада и поступања Основног јавног тужилаштва у Пожеги у конкретним предметима, као и у предметима формираним по поднетим притужбама, представкама и кривичним пријавама од стране грађана или других подносилаца, док су најчешће тражене информације од стране </w:t>
      </w:r>
      <w:r>
        <w:t xml:space="preserve">невладиних организација и </w:t>
      </w:r>
      <w:r w:rsidRPr="00CE64B7">
        <w:t>других државних органа у вези са статистичким подацима и извештајима о раду.</w:t>
      </w:r>
    </w:p>
    <w:p w:rsidR="00C44C0A" w:rsidRPr="00CE64B7" w:rsidRDefault="00C44C0A" w:rsidP="00C44C0A">
      <w:pPr>
        <w:jc w:val="both"/>
        <w:rPr>
          <w:b/>
        </w:rPr>
      </w:pPr>
    </w:p>
    <w:p w:rsidR="00C44C0A" w:rsidRDefault="00C44C0A" w:rsidP="00C44C0A">
      <w:pPr>
        <w:ind w:firstLine="708"/>
        <w:jc w:val="both"/>
      </w:pPr>
      <w:r w:rsidRPr="00CE64B7">
        <w:t xml:space="preserve">Захтев за пружање информација од јавног значаја, Основном јавном  тужилаштву у Пожеги може се упутити писаним путем на адресу: Основно јавно тужилаштво у Пожеги, Уче Димитријевића број 6, 31210 Пожега или путем електронске поште на следећу адресу: </w:t>
      </w:r>
      <w:hyperlink r:id="rId9" w:history="1">
        <w:r w:rsidR="008440FC" w:rsidRPr="00DB58F3">
          <w:rPr>
            <w:rStyle w:val="Hyperlink"/>
          </w:rPr>
          <w:t>ojtpozega@mts.rs</w:t>
        </w:r>
      </w:hyperlink>
      <w:r w:rsidR="000764DB">
        <w:t>.</w:t>
      </w:r>
    </w:p>
    <w:p w:rsidR="008440FC" w:rsidRPr="008440FC" w:rsidRDefault="008440FC" w:rsidP="00C44C0A">
      <w:pPr>
        <w:ind w:firstLine="708"/>
        <w:jc w:val="both"/>
      </w:pPr>
    </w:p>
    <w:p w:rsidR="00C44C0A" w:rsidRPr="00CE64B7" w:rsidRDefault="00C44C0A" w:rsidP="00C44C0A"/>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10" w:name="_Toc485073489"/>
      <w:bookmarkStart w:id="11" w:name="_Toc485074117"/>
      <w:r w:rsidRPr="00CE64B7">
        <w:rPr>
          <w:rFonts w:ascii="Times New Roman" w:hAnsi="Times New Roman"/>
          <w:sz w:val="24"/>
          <w:szCs w:val="24"/>
        </w:rPr>
        <w:t>ОПИС НАДЛЕЖНОСТИ, ОВЛАШЋЕЊА И ОБАВЕЗА</w:t>
      </w:r>
      <w:bookmarkEnd w:id="10"/>
      <w:bookmarkEnd w:id="11"/>
    </w:p>
    <w:p w:rsidR="00C44C0A" w:rsidRPr="00CE64B7" w:rsidRDefault="00C44C0A" w:rsidP="00C44C0A"/>
    <w:p w:rsidR="00C44C0A" w:rsidRPr="00CE64B7" w:rsidRDefault="00C44C0A" w:rsidP="00C44C0A">
      <w:pPr>
        <w:rPr>
          <w:b/>
        </w:rPr>
      </w:pPr>
    </w:p>
    <w:p w:rsidR="00C44C0A" w:rsidRPr="00CE64B7" w:rsidRDefault="00C44C0A" w:rsidP="00C44C0A">
      <w:pPr>
        <w:ind w:firstLine="708"/>
        <w:jc w:val="both"/>
      </w:pPr>
      <w:r w:rsidRPr="00CE64B7">
        <w:t>Јавно тужилаштво је самостални државни орган који гони учиниоце кривичних и других кажњивих дела, улагањем правних средстава, штити уставност и законитост и предузима друге радње на које је законом овлашћено.</w:t>
      </w:r>
    </w:p>
    <w:p w:rsidR="00C44C0A" w:rsidRPr="00CE64B7" w:rsidRDefault="00C44C0A" w:rsidP="00C44C0A">
      <w:pPr>
        <w:ind w:firstLine="708"/>
        <w:jc w:val="both"/>
      </w:pPr>
    </w:p>
    <w:p w:rsidR="00C44C0A" w:rsidRDefault="00C44C0A" w:rsidP="00C44C0A">
      <w:pPr>
        <w:ind w:firstLine="708"/>
        <w:jc w:val="both"/>
      </w:pPr>
      <w:r w:rsidRPr="00CE64B7">
        <w:lastRenderedPageBreak/>
        <w:t>Стварна надлежност ја</w:t>
      </w:r>
      <w:r>
        <w:t xml:space="preserve">вног тужилаштва прописана је чланом </w:t>
      </w:r>
      <w:r w:rsidRPr="00CE64B7">
        <w:t>14. Закона о јавном тужилаштву и одређује се у складу са одредбама закона који важи за утврђивање стварне надлежности суда (Закон о уређењу судова) пред којим јавно тужилаштво поступа осим кад законом није другачије одређено.</w:t>
      </w:r>
    </w:p>
    <w:p w:rsidR="00C44C0A" w:rsidRPr="00AD3803" w:rsidRDefault="00C44C0A" w:rsidP="00C44C0A">
      <w:pPr>
        <w:ind w:firstLine="708"/>
        <w:jc w:val="both"/>
      </w:pPr>
    </w:p>
    <w:p w:rsidR="00C44C0A" w:rsidRDefault="00C44C0A" w:rsidP="00C44C0A">
      <w:pPr>
        <w:jc w:val="both"/>
      </w:pPr>
      <w:r w:rsidRPr="00CE64B7">
        <w:tab/>
        <w:t>Основно јавно тужилаштво у Пожеги поступа пред Основним судом у Пожеги и другим судовима и орга</w:t>
      </w:r>
      <w:r>
        <w:t>нима на начин прописан законом.</w:t>
      </w:r>
    </w:p>
    <w:p w:rsidR="00C44C0A" w:rsidRPr="00AD3803" w:rsidRDefault="00C44C0A" w:rsidP="00C44C0A">
      <w:pPr>
        <w:jc w:val="both"/>
      </w:pPr>
    </w:p>
    <w:p w:rsidR="00C44C0A" w:rsidRPr="00CE64B7" w:rsidRDefault="00C44C0A" w:rsidP="00C44C0A">
      <w:pPr>
        <w:ind w:firstLine="720"/>
        <w:jc w:val="both"/>
      </w:pPr>
      <w:r w:rsidRPr="00CE64B7">
        <w:t>Месна надлежност Основног јавног тужилаштва у Пожеги одређена је Законом о седиштима и подручјима судова и јавних тужилаштава.</w:t>
      </w:r>
    </w:p>
    <w:p w:rsidR="00C44C0A" w:rsidRPr="00CE64B7" w:rsidRDefault="00C44C0A" w:rsidP="00C44C0A">
      <w:pPr>
        <w:jc w:val="both"/>
      </w:pPr>
      <w:r w:rsidRPr="00CE64B7">
        <w:tab/>
      </w:r>
    </w:p>
    <w:p w:rsidR="00C44C0A" w:rsidRPr="00CE64B7" w:rsidRDefault="00C44C0A" w:rsidP="00C44C0A">
      <w:pPr>
        <w:jc w:val="both"/>
      </w:pPr>
      <w:r>
        <w:t xml:space="preserve">          </w:t>
      </w:r>
      <w:r w:rsidRPr="00CE64B7">
        <w:t xml:space="preserve">Основно право и дужност </w:t>
      </w:r>
      <w:r>
        <w:t xml:space="preserve">јавног </w:t>
      </w:r>
      <w:r w:rsidRPr="00CE64B7">
        <w:t>тужиоца је гоњење учинилаца кривичних дела.</w:t>
      </w:r>
    </w:p>
    <w:p w:rsidR="00C44C0A" w:rsidRPr="00CE64B7" w:rsidRDefault="00C44C0A" w:rsidP="00C44C0A">
      <w:pPr>
        <w:jc w:val="both"/>
      </w:pPr>
    </w:p>
    <w:p w:rsidR="00C44C0A" w:rsidRPr="00CE64B7" w:rsidRDefault="00C44C0A" w:rsidP="00C44C0A">
      <w:pPr>
        <w:jc w:val="both"/>
      </w:pPr>
      <w:r w:rsidRPr="00CE64B7">
        <w:t xml:space="preserve">    </w:t>
      </w:r>
      <w:r>
        <w:t xml:space="preserve">       </w:t>
      </w:r>
      <w:r w:rsidRPr="00CE64B7">
        <w:t>Основно јавно тужилаштво у Пожеги  по службеној дужности гони учиниоце кривичних дела за које је законом предвиђена казна затвора до 10 година, изузев оних кривичних дела за које је законом предвиђено да се гоне по приватној тужби или су у надлежности вишег тужилаштва.</w:t>
      </w:r>
    </w:p>
    <w:p w:rsidR="00C44C0A" w:rsidRPr="00CE64B7" w:rsidRDefault="00C44C0A" w:rsidP="00C44C0A">
      <w:pPr>
        <w:jc w:val="both"/>
      </w:pPr>
    </w:p>
    <w:p w:rsidR="00C44C0A" w:rsidRPr="00CE64B7" w:rsidRDefault="000764DB" w:rsidP="00C44C0A">
      <w:pPr>
        <w:tabs>
          <w:tab w:val="left" w:pos="1290"/>
        </w:tabs>
        <w:jc w:val="both"/>
      </w:pPr>
      <w:r>
        <w:t xml:space="preserve">           </w:t>
      </w:r>
      <w:r w:rsidR="00C44C0A" w:rsidRPr="00CE64B7">
        <w:t xml:space="preserve">У погледу кривичних дела за које се гони по службеној дужности тужилац је надлежан: </w:t>
      </w:r>
    </w:p>
    <w:p w:rsidR="00C44C0A" w:rsidRPr="00CE64B7" w:rsidRDefault="00C44C0A" w:rsidP="00C44C0A">
      <w:pPr>
        <w:tabs>
          <w:tab w:val="left" w:pos="1290"/>
        </w:tabs>
        <w:jc w:val="both"/>
      </w:pPr>
      <w:r w:rsidRPr="00CE64B7">
        <w:t xml:space="preserve">                    </w:t>
      </w:r>
    </w:p>
    <w:p w:rsidR="00C44C0A" w:rsidRPr="00CE64B7" w:rsidRDefault="00C44C0A" w:rsidP="00C44C0A">
      <w:pPr>
        <w:numPr>
          <w:ilvl w:val="0"/>
          <w:numId w:val="6"/>
        </w:numPr>
        <w:tabs>
          <w:tab w:val="left" w:pos="1290"/>
        </w:tabs>
        <w:jc w:val="both"/>
      </w:pPr>
      <w:r w:rsidRPr="00CE64B7">
        <w:t>да руководи предистражним поступком</w:t>
      </w:r>
    </w:p>
    <w:p w:rsidR="00C44C0A" w:rsidRPr="00CE64B7" w:rsidRDefault="00C44C0A" w:rsidP="00C44C0A">
      <w:pPr>
        <w:numPr>
          <w:ilvl w:val="0"/>
          <w:numId w:val="6"/>
        </w:numPr>
        <w:tabs>
          <w:tab w:val="left" w:pos="1290"/>
        </w:tabs>
        <w:jc w:val="both"/>
      </w:pPr>
      <w:r w:rsidRPr="00CE64B7">
        <w:t>одлучује о непредузимању или одлагању кривичног гоњења</w:t>
      </w:r>
    </w:p>
    <w:p w:rsidR="00C44C0A" w:rsidRPr="00CE64B7" w:rsidRDefault="00C44C0A" w:rsidP="00C44C0A">
      <w:pPr>
        <w:numPr>
          <w:ilvl w:val="0"/>
          <w:numId w:val="6"/>
        </w:numPr>
        <w:tabs>
          <w:tab w:val="left" w:pos="1290"/>
        </w:tabs>
        <w:jc w:val="both"/>
      </w:pPr>
      <w:r w:rsidRPr="00CE64B7">
        <w:t>спроводи истрагу</w:t>
      </w:r>
    </w:p>
    <w:p w:rsidR="00C44C0A" w:rsidRPr="00CE64B7" w:rsidRDefault="00C44C0A" w:rsidP="00C44C0A">
      <w:pPr>
        <w:numPr>
          <w:ilvl w:val="0"/>
          <w:numId w:val="6"/>
        </w:numPr>
        <w:tabs>
          <w:tab w:val="left" w:pos="1290"/>
        </w:tabs>
        <w:jc w:val="both"/>
      </w:pPr>
      <w:r w:rsidRPr="00CE64B7">
        <w:t>закључује споразум о признању кривичног дела и споразум о сведочењу</w:t>
      </w:r>
    </w:p>
    <w:p w:rsidR="00C44C0A" w:rsidRPr="00CE64B7" w:rsidRDefault="00C44C0A" w:rsidP="00C44C0A">
      <w:pPr>
        <w:numPr>
          <w:ilvl w:val="0"/>
          <w:numId w:val="6"/>
        </w:numPr>
        <w:tabs>
          <w:tab w:val="left" w:pos="1290"/>
        </w:tabs>
        <w:jc w:val="both"/>
      </w:pPr>
      <w:r w:rsidRPr="00CE64B7">
        <w:t>подиже и заступа оптужбу пред надлежним судом</w:t>
      </w:r>
    </w:p>
    <w:p w:rsidR="00C44C0A" w:rsidRPr="00CE64B7" w:rsidRDefault="00C44C0A" w:rsidP="00C44C0A">
      <w:pPr>
        <w:numPr>
          <w:ilvl w:val="0"/>
          <w:numId w:val="6"/>
        </w:numPr>
        <w:tabs>
          <w:tab w:val="left" w:pos="1290"/>
        </w:tabs>
        <w:jc w:val="both"/>
      </w:pPr>
      <w:r w:rsidRPr="00CE64B7">
        <w:t>одустане од оптужбе</w:t>
      </w:r>
    </w:p>
    <w:p w:rsidR="00C44C0A" w:rsidRPr="00CE64B7" w:rsidRDefault="00C44C0A" w:rsidP="00C44C0A">
      <w:pPr>
        <w:numPr>
          <w:ilvl w:val="0"/>
          <w:numId w:val="6"/>
        </w:numPr>
        <w:tabs>
          <w:tab w:val="left" w:pos="1290"/>
        </w:tabs>
        <w:jc w:val="both"/>
      </w:pPr>
      <w:r w:rsidRPr="00CE64B7">
        <w:t>изјављује жалбу против неправноснажних судских одлука и да подноси ванредне правне лекове против правноснажних судских одлука</w:t>
      </w:r>
    </w:p>
    <w:p w:rsidR="00C44C0A" w:rsidRPr="00CE64B7" w:rsidRDefault="00C44C0A" w:rsidP="00C44C0A">
      <w:pPr>
        <w:numPr>
          <w:ilvl w:val="0"/>
          <w:numId w:val="6"/>
        </w:numPr>
        <w:tabs>
          <w:tab w:val="left" w:pos="1290"/>
        </w:tabs>
        <w:jc w:val="both"/>
      </w:pPr>
      <w:r w:rsidRPr="00CE64B7">
        <w:t>предузима друге радње када је то одређено овим законом</w:t>
      </w:r>
    </w:p>
    <w:p w:rsidR="00C44C0A" w:rsidRPr="00CE64B7" w:rsidRDefault="00C44C0A" w:rsidP="00C44C0A">
      <w:pPr>
        <w:ind w:firstLine="708"/>
        <w:jc w:val="both"/>
      </w:pPr>
    </w:p>
    <w:p w:rsidR="00C44C0A" w:rsidRPr="00CE64B7" w:rsidRDefault="00C44C0A" w:rsidP="00C44C0A">
      <w:pPr>
        <w:rPr>
          <w:b/>
          <w:color w:val="993300"/>
        </w:rPr>
      </w:pPr>
    </w:p>
    <w:p w:rsidR="00C44C0A" w:rsidRPr="00CE64B7" w:rsidRDefault="00C44C0A" w:rsidP="00C44C0A">
      <w:pPr>
        <w:rPr>
          <w:b/>
        </w:rPr>
      </w:pP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12" w:name="_Toc485073490"/>
      <w:bookmarkStart w:id="13" w:name="_Toc485074118"/>
      <w:r w:rsidRPr="00CE64B7">
        <w:rPr>
          <w:rFonts w:ascii="Times New Roman" w:hAnsi="Times New Roman"/>
          <w:sz w:val="24"/>
          <w:szCs w:val="24"/>
        </w:rPr>
        <w:t>ОПИС ПОСТУПАЊА У ОКВИРУ НАДЛЕЖНОСТИ, ОВЛАШЋЕЊА И ОБАВЕЗА</w:t>
      </w:r>
      <w:bookmarkEnd w:id="12"/>
      <w:bookmarkEnd w:id="13"/>
    </w:p>
    <w:p w:rsidR="00C44C0A" w:rsidRPr="00CE64B7" w:rsidRDefault="00C44C0A" w:rsidP="00C44C0A">
      <w:pPr>
        <w:rPr>
          <w:b/>
        </w:rPr>
      </w:pPr>
    </w:p>
    <w:p w:rsidR="00C44C0A" w:rsidRPr="00CE64B7" w:rsidRDefault="00C44C0A" w:rsidP="00C44C0A">
      <w:pPr>
        <w:rPr>
          <w:b/>
        </w:rPr>
      </w:pPr>
    </w:p>
    <w:p w:rsidR="00C44C0A" w:rsidRPr="00CE64B7" w:rsidRDefault="00C44C0A" w:rsidP="00C44C0A">
      <w:pPr>
        <w:ind w:firstLine="708"/>
        <w:jc w:val="both"/>
      </w:pPr>
      <w:r w:rsidRPr="00CE64B7">
        <w:t xml:space="preserve">Јавни тужилац и заменик јавног тужиоца је самосталан у вршењу својих овлашћења. Забрањен је сваки утицај на рад јавног тужилаштва и на поступање у предметима од стране извршне и законодавне власти, коришћењем јавног положаја, средстава јавног информисања или на било који други начин којим може да се угрози самосталност у раду јавног тужилаштва. Јавни тужилац и заменик јавног тужиоца дужни су да одбију сваку радњу која представља утицај на самосталност у раду јавног тужилаштва. </w:t>
      </w:r>
    </w:p>
    <w:p w:rsidR="00C44C0A" w:rsidRPr="00CE64B7" w:rsidRDefault="00C44C0A" w:rsidP="00C44C0A">
      <w:pPr>
        <w:jc w:val="both"/>
        <w:rPr>
          <w:b/>
        </w:rPr>
      </w:pPr>
    </w:p>
    <w:p w:rsidR="00C44C0A" w:rsidRDefault="00C44C0A" w:rsidP="00C44C0A">
      <w:pPr>
        <w:ind w:firstLine="708"/>
        <w:jc w:val="both"/>
      </w:pPr>
      <w:r w:rsidRPr="00CE64B7">
        <w:lastRenderedPageBreak/>
        <w:t>Питања од значаја за рад јавног тужилаштва разматрају се на седницама колегијума јавног тужилаштва. Колегијум јавног тужилаштва чине јавни тужилац и заменици јавног тужиоца у Основном јавном тужилаштву. Седницу колегијума сазива и њиме руководи јавни тужилац или заменик јавног тужиоца кога он одреди.</w:t>
      </w:r>
    </w:p>
    <w:p w:rsidR="000E0F2B" w:rsidRPr="000E0F2B" w:rsidRDefault="000E0F2B" w:rsidP="00C44C0A">
      <w:pPr>
        <w:ind w:firstLine="708"/>
        <w:jc w:val="both"/>
      </w:pPr>
    </w:p>
    <w:p w:rsidR="00C44C0A" w:rsidRPr="00CE64B7" w:rsidRDefault="00C44C0A" w:rsidP="00C44C0A">
      <w:pPr>
        <w:rPr>
          <w:b/>
        </w:rPr>
      </w:pPr>
    </w:p>
    <w:p w:rsidR="00C44C0A" w:rsidRDefault="00C44C0A" w:rsidP="00C44C0A">
      <w:pPr>
        <w:pStyle w:val="Heading1"/>
        <w:numPr>
          <w:ilvl w:val="0"/>
          <w:numId w:val="7"/>
        </w:numPr>
        <w:spacing w:before="0" w:after="0"/>
        <w:jc w:val="both"/>
        <w:rPr>
          <w:rFonts w:ascii="Times New Roman" w:hAnsi="Times New Roman"/>
          <w:sz w:val="24"/>
          <w:szCs w:val="24"/>
        </w:rPr>
      </w:pPr>
      <w:bookmarkStart w:id="14" w:name="_Toc485073491"/>
      <w:bookmarkStart w:id="15" w:name="_Toc485074119"/>
      <w:r w:rsidRPr="00CE64B7">
        <w:rPr>
          <w:rFonts w:ascii="Times New Roman" w:hAnsi="Times New Roman"/>
          <w:sz w:val="24"/>
          <w:szCs w:val="24"/>
        </w:rPr>
        <w:t>НАВОЂЕЊЕ ПРОПИСА</w:t>
      </w:r>
      <w:bookmarkEnd w:id="14"/>
      <w:bookmarkEnd w:id="15"/>
    </w:p>
    <w:p w:rsidR="000E0F2B" w:rsidRPr="000E0F2B" w:rsidRDefault="000E0F2B" w:rsidP="000E0F2B"/>
    <w:p w:rsidR="00C44C0A" w:rsidRPr="00CE64B7" w:rsidRDefault="00C44C0A" w:rsidP="00C44C0A"/>
    <w:p w:rsidR="00C44C0A" w:rsidRPr="00CE64B7" w:rsidRDefault="00C44C0A" w:rsidP="00C44C0A">
      <w:pPr>
        <w:ind w:firstLine="360"/>
        <w:jc w:val="both"/>
      </w:pPr>
      <w:r w:rsidRPr="00CE64B7">
        <w:rPr>
          <w:b/>
        </w:rPr>
        <w:t>1.</w:t>
      </w:r>
      <w:r w:rsidRPr="00CE64B7">
        <w:t>Закон о јавном тужилаштву (''Службени гласник РС'' бр.116/08, 104/09, 101/10, 78/11, 101/11, 38/12,121/12,101/13,111/14, 117/14,106/15,63/16).</w:t>
      </w:r>
    </w:p>
    <w:p w:rsidR="00C44C0A" w:rsidRPr="00CE64B7" w:rsidRDefault="00C44C0A" w:rsidP="00C44C0A">
      <w:pPr>
        <w:jc w:val="both"/>
      </w:pPr>
    </w:p>
    <w:p w:rsidR="00C44C0A" w:rsidRPr="00CE64B7" w:rsidRDefault="00C44C0A" w:rsidP="00C44C0A">
      <w:pPr>
        <w:ind w:firstLine="360"/>
        <w:jc w:val="both"/>
      </w:pPr>
      <w:r w:rsidRPr="00CE64B7">
        <w:rPr>
          <w:b/>
        </w:rPr>
        <w:t>2.</w:t>
      </w:r>
      <w:r w:rsidRPr="00CE64B7">
        <w:t>Закон о седиштима и подручјима судова и јавних тужилаштава (''Службени гласник РС'' бр.101/13).</w:t>
      </w:r>
    </w:p>
    <w:p w:rsidR="00C44C0A" w:rsidRPr="00CE64B7" w:rsidRDefault="00C44C0A" w:rsidP="00C44C0A">
      <w:pPr>
        <w:jc w:val="both"/>
      </w:pPr>
    </w:p>
    <w:p w:rsidR="00C44C0A" w:rsidRPr="00CE64B7" w:rsidRDefault="00C44C0A" w:rsidP="00C44C0A">
      <w:pPr>
        <w:ind w:firstLine="360"/>
        <w:jc w:val="both"/>
      </w:pPr>
      <w:r w:rsidRPr="00CE64B7">
        <w:rPr>
          <w:b/>
        </w:rPr>
        <w:t>3.</w:t>
      </w:r>
      <w:r w:rsidRPr="00CE64B7">
        <w:t>Законик о кривичном поступку (''Службени гласник РС'' бр.58/04, 85/05, 115/05, 46/06, 49/07, 122/08, 20/09, 72/09, 76/10, 72/11,101/11,121/12,32/13,45/13, 55/14</w:t>
      </w:r>
      <w:r w:rsidR="00695DB3">
        <w:t>, 35/19</w:t>
      </w:r>
      <w:r w:rsidRPr="00CE64B7">
        <w:t>).</w:t>
      </w:r>
    </w:p>
    <w:p w:rsidR="00C44C0A" w:rsidRPr="00CE64B7" w:rsidRDefault="00C44C0A" w:rsidP="00C44C0A">
      <w:pPr>
        <w:jc w:val="both"/>
      </w:pPr>
    </w:p>
    <w:p w:rsidR="00C44C0A" w:rsidRPr="00CE64B7" w:rsidRDefault="00C44C0A" w:rsidP="00C44C0A">
      <w:pPr>
        <w:ind w:firstLine="360"/>
        <w:jc w:val="both"/>
      </w:pPr>
      <w:r w:rsidRPr="00CE64B7">
        <w:rPr>
          <w:b/>
        </w:rPr>
        <w:t>4.</w:t>
      </w:r>
      <w:r w:rsidRPr="00CE64B7">
        <w:t>Кривични законик (''Службени гласник РС'' бр.85/05, 88/05, 107/05, 72/09, 111/09,121/12,104/13,108/14, 94/2016</w:t>
      </w:r>
      <w:r w:rsidR="00E4196D">
        <w:t>, 35/19</w:t>
      </w:r>
      <w:r w:rsidRPr="00CE64B7">
        <w:t>).</w:t>
      </w:r>
    </w:p>
    <w:p w:rsidR="00C44C0A" w:rsidRPr="00CE64B7" w:rsidRDefault="00C44C0A" w:rsidP="00C44C0A">
      <w:pPr>
        <w:jc w:val="both"/>
      </w:pPr>
    </w:p>
    <w:p w:rsidR="00C44C0A" w:rsidRPr="00C44C0A" w:rsidRDefault="00C44C0A" w:rsidP="00C44C0A">
      <w:pPr>
        <w:ind w:firstLine="360"/>
        <w:jc w:val="both"/>
      </w:pPr>
      <w:r w:rsidRPr="00CE64B7">
        <w:rPr>
          <w:b/>
        </w:rPr>
        <w:t>5.</w:t>
      </w:r>
      <w:r w:rsidRPr="00CE64B7">
        <w:t>Правилник о управи у јавним тужилаштвима (''Службени гласник РС'' бр.110/09, 87/10, 5/12</w:t>
      </w:r>
      <w:r w:rsidR="00B41764">
        <w:t>, 14/2018, 54/2019</w:t>
      </w:r>
      <w:r w:rsidRPr="00CE64B7">
        <w:t>).</w:t>
      </w:r>
    </w:p>
    <w:p w:rsidR="00C44C0A" w:rsidRPr="00CE64B7" w:rsidRDefault="00C44C0A" w:rsidP="00C44C0A">
      <w:pPr>
        <w:rPr>
          <w:b/>
        </w:rPr>
      </w:pPr>
    </w:p>
    <w:p w:rsidR="00C44C0A" w:rsidRPr="00CE64B7" w:rsidRDefault="00C44C0A" w:rsidP="00C44C0A">
      <w:pPr>
        <w:rPr>
          <w:b/>
        </w:rPr>
      </w:pPr>
    </w:p>
    <w:p w:rsidR="00C44C0A" w:rsidRPr="00CE64B7" w:rsidRDefault="00C44C0A" w:rsidP="00C44C0A">
      <w:pPr>
        <w:pStyle w:val="Heading1"/>
        <w:numPr>
          <w:ilvl w:val="0"/>
          <w:numId w:val="22"/>
        </w:numPr>
        <w:spacing w:before="0" w:after="0"/>
        <w:jc w:val="both"/>
        <w:rPr>
          <w:rFonts w:ascii="Times New Roman" w:hAnsi="Times New Roman"/>
          <w:sz w:val="24"/>
          <w:szCs w:val="24"/>
        </w:rPr>
      </w:pPr>
      <w:bookmarkStart w:id="16" w:name="_Toc485073492"/>
      <w:bookmarkStart w:id="17" w:name="_Toc485074120"/>
      <w:r w:rsidRPr="00CE64B7">
        <w:rPr>
          <w:rFonts w:ascii="Times New Roman" w:hAnsi="Times New Roman"/>
          <w:sz w:val="24"/>
          <w:szCs w:val="24"/>
        </w:rPr>
        <w:t>УСЛУГЕ КОЈЕ ОРГАН ПРУЖА ЗАИНТЕРЕСОВАНИМ ЛИЦИМА</w:t>
      </w:r>
      <w:bookmarkEnd w:id="16"/>
      <w:bookmarkEnd w:id="17"/>
    </w:p>
    <w:p w:rsidR="00C44C0A" w:rsidRPr="00CE64B7" w:rsidRDefault="00C44C0A" w:rsidP="00C44C0A">
      <w:pPr>
        <w:rPr>
          <w:b/>
        </w:rPr>
      </w:pPr>
    </w:p>
    <w:p w:rsidR="00C44C0A" w:rsidRPr="00CE64B7" w:rsidRDefault="00C44C0A" w:rsidP="00C44C0A">
      <w:pPr>
        <w:rPr>
          <w:b/>
        </w:rPr>
      </w:pPr>
    </w:p>
    <w:p w:rsidR="00C44C0A" w:rsidRPr="00CE64B7" w:rsidRDefault="00C44C0A" w:rsidP="00C44C0A">
      <w:pPr>
        <w:ind w:firstLine="708"/>
        <w:jc w:val="both"/>
      </w:pPr>
      <w:r w:rsidRPr="00CE64B7">
        <w:t xml:space="preserve">Јавна тужилаштва од грађана примају поднеске или на записник  узимају кривичне пријаве, предлоге и друге изјаве ради предузимања радњи на које су овлашћени. </w:t>
      </w:r>
    </w:p>
    <w:p w:rsidR="00C44C0A" w:rsidRPr="00CE64B7" w:rsidRDefault="00C44C0A" w:rsidP="00C44C0A">
      <w:pPr>
        <w:jc w:val="both"/>
      </w:pPr>
    </w:p>
    <w:p w:rsidR="00C44C0A" w:rsidRPr="00CE64B7" w:rsidRDefault="00C44C0A" w:rsidP="00C44C0A">
      <w:pPr>
        <w:ind w:firstLine="708"/>
        <w:jc w:val="both"/>
      </w:pPr>
      <w:r w:rsidRPr="00CE64B7">
        <w:t>Јавна тужилаштва од грађана примају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w:t>
      </w:r>
    </w:p>
    <w:p w:rsidR="00C44C0A" w:rsidRPr="00CE64B7" w:rsidRDefault="00C44C0A" w:rsidP="00C44C0A">
      <w:pPr>
        <w:jc w:val="both"/>
      </w:pPr>
    </w:p>
    <w:p w:rsidR="00C44C0A" w:rsidRPr="00CE64B7" w:rsidRDefault="00C44C0A" w:rsidP="00C44C0A">
      <w:pPr>
        <w:ind w:firstLine="708"/>
        <w:jc w:val="both"/>
      </w:pPr>
      <w:r w:rsidRPr="00CE64B7">
        <w:t>Грађанима који се интересују о стању поступка и одлукама по предметима датим у рад појединим заменицима јавног тужиоца, могу примити и дати потребна обавештења заменици јавног тужиоца који поступају у тим предметима.</w:t>
      </w:r>
    </w:p>
    <w:p w:rsidR="00C44C0A" w:rsidRPr="00CE64B7" w:rsidRDefault="00C44C0A" w:rsidP="00C44C0A">
      <w:pPr>
        <w:ind w:firstLine="708"/>
        <w:jc w:val="both"/>
      </w:pPr>
    </w:p>
    <w:p w:rsidR="00C44C0A" w:rsidRPr="00CE64B7" w:rsidRDefault="00C44C0A" w:rsidP="00C44C0A">
      <w:pPr>
        <w:ind w:firstLine="708"/>
        <w:jc w:val="both"/>
      </w:pPr>
      <w:r w:rsidRPr="00CE64B7">
        <w:t>Радници у писарници могу на основу података из уписника  давати само обавештења на која их овласти јавни тужилац или заменик јавног тужиоца кога он одреди.</w:t>
      </w:r>
    </w:p>
    <w:p w:rsidR="00C44C0A" w:rsidRPr="00CE64B7" w:rsidRDefault="00C44C0A" w:rsidP="00C44C0A">
      <w:pPr>
        <w:jc w:val="both"/>
        <w:rPr>
          <w:b/>
        </w:rPr>
      </w:pPr>
    </w:p>
    <w:p w:rsidR="00C44C0A" w:rsidRPr="008440FC" w:rsidRDefault="00C44C0A" w:rsidP="00C44C0A">
      <w:pPr>
        <w:rPr>
          <w:b/>
        </w:rPr>
      </w:pPr>
    </w:p>
    <w:p w:rsidR="00C44C0A" w:rsidRPr="00CE64B7" w:rsidRDefault="00C44C0A" w:rsidP="00C44C0A">
      <w:pPr>
        <w:pStyle w:val="Heading1"/>
        <w:numPr>
          <w:ilvl w:val="0"/>
          <w:numId w:val="22"/>
        </w:numPr>
        <w:spacing w:before="0" w:after="0"/>
        <w:jc w:val="both"/>
        <w:rPr>
          <w:rFonts w:ascii="Times New Roman" w:hAnsi="Times New Roman"/>
          <w:sz w:val="24"/>
          <w:szCs w:val="24"/>
        </w:rPr>
      </w:pPr>
      <w:bookmarkStart w:id="18" w:name="_Toc485073493"/>
      <w:bookmarkStart w:id="19" w:name="_Toc485074121"/>
      <w:r w:rsidRPr="00CE64B7">
        <w:rPr>
          <w:rFonts w:ascii="Times New Roman" w:hAnsi="Times New Roman"/>
          <w:sz w:val="24"/>
          <w:szCs w:val="24"/>
        </w:rPr>
        <w:t>ПОСТУПАК РАДИ ПРУЖАЊА УСЛУГА</w:t>
      </w:r>
      <w:bookmarkEnd w:id="18"/>
      <w:bookmarkEnd w:id="19"/>
    </w:p>
    <w:p w:rsidR="00C44C0A" w:rsidRPr="00CE64B7" w:rsidRDefault="00C44C0A" w:rsidP="00C44C0A"/>
    <w:p w:rsidR="00C44C0A" w:rsidRPr="00CE64B7" w:rsidRDefault="00C44C0A" w:rsidP="00C44C0A"/>
    <w:p w:rsidR="00C44C0A" w:rsidRPr="00CE64B7" w:rsidRDefault="00C44C0A" w:rsidP="00C44C0A">
      <w:pPr>
        <w:ind w:firstLine="708"/>
        <w:jc w:val="both"/>
      </w:pPr>
      <w:r w:rsidRPr="00CE64B7">
        <w:lastRenderedPageBreak/>
        <w:t>Државни и други органи, правна и физичка лица пријављују кривична дела за која се гони по службеној дужности, о којима су обавештена или за њих сазнају на други начин, под условима предвиђеним законом. Подносилац кривичне пријаве навешће доказе који су му познати и предузеће мере да би се сачували трагови кривичног дела, предмети на којима је или помоћу којих је учињено кривично дело и други докази.</w:t>
      </w:r>
    </w:p>
    <w:p w:rsidR="00C44C0A" w:rsidRPr="00CE64B7" w:rsidRDefault="00C44C0A" w:rsidP="00C44C0A">
      <w:pPr>
        <w:jc w:val="both"/>
      </w:pPr>
    </w:p>
    <w:p w:rsidR="00C44C0A" w:rsidRPr="00CE64B7" w:rsidRDefault="00C44C0A" w:rsidP="00C44C0A">
      <w:pPr>
        <w:ind w:firstLine="708"/>
        <w:jc w:val="both"/>
      </w:pPr>
      <w:r w:rsidRPr="00CE64B7">
        <w:t>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може сам прикупити потребне податке или поднети захтев другим државним органима да му пруже потребна обавештења.</w:t>
      </w:r>
    </w:p>
    <w:p w:rsidR="00C44C0A" w:rsidRPr="00CE64B7" w:rsidRDefault="00C44C0A" w:rsidP="00C44C0A">
      <w:pPr>
        <w:jc w:val="both"/>
      </w:pPr>
    </w:p>
    <w:p w:rsidR="00C44C0A" w:rsidRPr="00CE64B7" w:rsidRDefault="00C44C0A" w:rsidP="00C44C0A">
      <w:pPr>
        <w:ind w:firstLine="708"/>
        <w:jc w:val="both"/>
      </w:pPr>
      <w:r w:rsidRPr="00CE64B7">
        <w:t>Свако ко има оправдани интерес и обратио се јавном тужилаштву за поступање у стварима за које је надлежно јавно тужилаштво, има право на подношење представке или притужбе на рад јавног тужилаштва, као и право да о одлуци по представци или притужби буде обавештен. Представка је молба, притужба или други поднесак грађана или правних лица ради ефикасног остваривања и заштите својих права. Притужба је правно средство којим се обраћају грађани, правна лица, државни органи или органи аутономне покрајина или јединица локалне самоуправе јавном тужилаштву ради законитог и експедитивног решавања њихових захтева поводом поступања у предметима.</w:t>
      </w:r>
    </w:p>
    <w:p w:rsidR="00C44C0A" w:rsidRPr="00CE64B7" w:rsidRDefault="00C44C0A" w:rsidP="00C44C0A">
      <w:pPr>
        <w:jc w:val="both"/>
      </w:pPr>
    </w:p>
    <w:p w:rsidR="00C44C0A" w:rsidRPr="00CE64B7" w:rsidRDefault="00C44C0A" w:rsidP="00C44C0A">
      <w:pPr>
        <w:ind w:firstLine="708"/>
        <w:jc w:val="both"/>
      </w:pPr>
      <w:r w:rsidRPr="00CE64B7">
        <w:t>Законом о слободном приступу информацијама од јавног значаја уређена су права на приступ таквим информацијама, као и начин поступања државног органа по поднетом захтеву. Захтеви поднети по овом основу заводе се у ПИ уписник.</w:t>
      </w:r>
    </w:p>
    <w:p w:rsidR="00C44C0A" w:rsidRPr="00CE64B7" w:rsidRDefault="00C44C0A" w:rsidP="00C44C0A">
      <w:pPr>
        <w:jc w:val="both"/>
      </w:pPr>
    </w:p>
    <w:p w:rsidR="00C44C0A" w:rsidRDefault="00C44C0A" w:rsidP="00C44C0A">
      <w:pPr>
        <w:ind w:firstLine="708"/>
        <w:jc w:val="both"/>
      </w:pPr>
      <w:r w:rsidRPr="00CE64B7">
        <w:t>Основно јавно тужилаштво у Пожеги обавештава јавност о стварима у којима поступа ако то не штети интересима поступка, када за то постоји интересовање јавности. Јавно тужилаштво може обавештавати јавност како о питањима из своје надлежности, тако и о питањима из надлежности нижих тужилаштава. Обавештавање јавности мора бити истинито и тачно, али се не сме довести у питање одавање службене, државне или војне тајне. Приликом обавештавања јавности мора се водити рачуна о интересима морала, јавног реда, малолетницима, националним осећањима и заштити приватног живота.</w:t>
      </w:r>
      <w:bookmarkStart w:id="20" w:name="_Toc485073494"/>
      <w:bookmarkStart w:id="21" w:name="_Toc485074122"/>
    </w:p>
    <w:p w:rsidR="00C44C0A" w:rsidRDefault="00C44C0A" w:rsidP="00C44C0A">
      <w:pPr>
        <w:ind w:firstLine="708"/>
        <w:jc w:val="both"/>
      </w:pPr>
    </w:p>
    <w:p w:rsidR="00C44C0A" w:rsidRDefault="00C44C0A" w:rsidP="00C44C0A">
      <w:pPr>
        <w:ind w:firstLine="708"/>
        <w:jc w:val="both"/>
      </w:pPr>
    </w:p>
    <w:p w:rsidR="00C44C0A" w:rsidRPr="00971D58" w:rsidRDefault="00C44C0A" w:rsidP="00C44C0A">
      <w:pPr>
        <w:numPr>
          <w:ilvl w:val="0"/>
          <w:numId w:val="22"/>
        </w:numPr>
        <w:jc w:val="both"/>
        <w:rPr>
          <w:b/>
        </w:rPr>
      </w:pPr>
      <w:r w:rsidRPr="00971D58">
        <w:rPr>
          <w:b/>
        </w:rPr>
        <w:t>ПРЕГЛЕД ПОДАТАКА О ПРУЖЕНИМ УСЛУГАМА</w:t>
      </w:r>
      <w:bookmarkEnd w:id="20"/>
      <w:bookmarkEnd w:id="21"/>
    </w:p>
    <w:p w:rsidR="00C44C0A" w:rsidRPr="00971D58" w:rsidRDefault="00C44C0A" w:rsidP="00C44C0A">
      <w:pPr>
        <w:rPr>
          <w:b/>
        </w:rPr>
      </w:pPr>
    </w:p>
    <w:p w:rsidR="00533CFA" w:rsidRPr="008440FC" w:rsidRDefault="00533CFA" w:rsidP="00533CFA">
      <w:pPr>
        <w:pStyle w:val="Heading1"/>
        <w:spacing w:before="0" w:after="0"/>
        <w:jc w:val="both"/>
        <w:rPr>
          <w:rFonts w:ascii="Times New Roman" w:hAnsi="Times New Roman"/>
          <w:sz w:val="24"/>
          <w:szCs w:val="24"/>
        </w:rPr>
      </w:pPr>
      <w:bookmarkStart w:id="22" w:name="_Toc485073495"/>
      <w:bookmarkStart w:id="23" w:name="_Toc485074123"/>
    </w:p>
    <w:p w:rsidR="00A328F9" w:rsidRDefault="00A328F9" w:rsidP="00A328F9">
      <w:pPr>
        <w:ind w:firstLine="708"/>
        <w:jc w:val="both"/>
        <w:rPr>
          <w:i/>
        </w:rPr>
      </w:pPr>
      <w:r>
        <w:t>У периоду од 01.01.201</w:t>
      </w:r>
      <w:r w:rsidR="00D71662">
        <w:t>9</w:t>
      </w:r>
      <w:r>
        <w:t>.године</w:t>
      </w:r>
      <w:r w:rsidRPr="00CE64B7">
        <w:t xml:space="preserve"> до датума последњег ажурирања Информатора </w:t>
      </w:r>
      <w:r>
        <w:t>2</w:t>
      </w:r>
      <w:r w:rsidR="00D71662">
        <w:t>6</w:t>
      </w:r>
      <w:r>
        <w:t>.12.201</w:t>
      </w:r>
      <w:r w:rsidR="00D71662">
        <w:t>9</w:t>
      </w:r>
      <w:r w:rsidR="00B41764">
        <w:t>.</w:t>
      </w:r>
      <w:r w:rsidRPr="00CE64B7">
        <w:t>године Основно јавно тужилаштво у Пожеги имало је следећи прилив  предмета по уписницима:</w:t>
      </w:r>
      <w:r w:rsidRPr="00CE64B7">
        <w:rPr>
          <w:i/>
        </w:rPr>
        <w:t xml:space="preserve"> </w:t>
      </w:r>
    </w:p>
    <w:p w:rsidR="00A328F9" w:rsidRPr="00A328F9" w:rsidRDefault="00A328F9" w:rsidP="00A328F9">
      <w:pPr>
        <w:ind w:firstLine="708"/>
        <w:jc w:val="both"/>
        <w:rPr>
          <w:i/>
        </w:rPr>
      </w:pPr>
    </w:p>
    <w:p w:rsidR="00A328F9" w:rsidRPr="00CE64B7" w:rsidRDefault="00A328F9" w:rsidP="00A328F9"/>
    <w:tbl>
      <w:tblPr>
        <w:tblpPr w:leftFromText="180" w:rightFromText="180" w:vertAnchor="text" w:horzAnchor="margin" w:tblpX="576" w:tblpY="239"/>
        <w:tblW w:w="8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7"/>
        <w:gridCol w:w="6351"/>
      </w:tblGrid>
      <w:tr w:rsidR="00A328F9" w:rsidRPr="00CE64B7" w:rsidTr="00B9753B">
        <w:trPr>
          <w:trHeight w:val="309"/>
        </w:trPr>
        <w:tc>
          <w:tcPr>
            <w:tcW w:w="1767" w:type="dxa"/>
            <w:shd w:val="clear" w:color="auto" w:fill="9CC2E5"/>
          </w:tcPr>
          <w:p w:rsidR="00A328F9" w:rsidRPr="00CE64B7" w:rsidRDefault="00A328F9" w:rsidP="00B9753B">
            <w:r w:rsidRPr="00CE64B7">
              <w:t xml:space="preserve">ВРСТЕ ЕВИДЕНЦИЈЕ </w:t>
            </w:r>
          </w:p>
        </w:tc>
        <w:tc>
          <w:tcPr>
            <w:tcW w:w="6351" w:type="dxa"/>
            <w:shd w:val="clear" w:color="auto" w:fill="9CC2E5"/>
          </w:tcPr>
          <w:p w:rsidR="00A328F9" w:rsidRPr="00CE64B7" w:rsidRDefault="00A328F9" w:rsidP="00B9753B">
            <w:pPr>
              <w:jc w:val="center"/>
            </w:pPr>
            <w:r w:rsidRPr="00CE64B7">
              <w:t>БРОЈ  ПРЕДМЕТА ПО ЗАХТЕВИМА/ПРИЈАВАМА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КТ</w:t>
            </w:r>
          </w:p>
        </w:tc>
        <w:tc>
          <w:tcPr>
            <w:tcW w:w="6351" w:type="dxa"/>
            <w:shd w:val="clear" w:color="auto" w:fill="auto"/>
          </w:tcPr>
          <w:p w:rsidR="00A328F9" w:rsidRPr="00CE64B7" w:rsidRDefault="00037CCB" w:rsidP="00A328F9">
            <w:r>
              <w:t>645</w:t>
            </w:r>
            <w:r w:rsidR="00A328F9" w:rsidRPr="00CE64B7">
              <w:t xml:space="preserve"> против </w:t>
            </w:r>
            <w:r>
              <w:t>727</w:t>
            </w:r>
            <w:r w:rsidR="00A328F9" w:rsidRPr="00CE64B7">
              <w:t xml:space="preserve"> лица </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lastRenderedPageBreak/>
              <w:t>КТО</w:t>
            </w:r>
          </w:p>
        </w:tc>
        <w:tc>
          <w:tcPr>
            <w:tcW w:w="6351" w:type="dxa"/>
            <w:shd w:val="clear" w:color="auto" w:fill="auto"/>
          </w:tcPr>
          <w:p w:rsidR="00A328F9" w:rsidRPr="00352A7A" w:rsidRDefault="00D71662" w:rsidP="00B9753B">
            <w:r>
              <w:t>288</w:t>
            </w:r>
            <w:r w:rsidR="00352A7A">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КТИ</w:t>
            </w:r>
          </w:p>
        </w:tc>
        <w:tc>
          <w:tcPr>
            <w:tcW w:w="6351" w:type="dxa"/>
            <w:shd w:val="clear" w:color="auto" w:fill="auto"/>
          </w:tcPr>
          <w:p w:rsidR="00A328F9" w:rsidRPr="00CE64B7" w:rsidRDefault="00D71662" w:rsidP="00D71662">
            <w:r>
              <w:t>8</w:t>
            </w:r>
            <w:r w:rsidR="00352A7A">
              <w:t xml:space="preserve"> ис</w:t>
            </w:r>
            <w:r>
              <w:t>трага</w:t>
            </w:r>
            <w:r w:rsidR="00A328F9" w:rsidRPr="00CE64B7">
              <w:t xml:space="preserve"> против </w:t>
            </w:r>
            <w:r>
              <w:t>12</w:t>
            </w:r>
            <w:r w:rsidR="00352A7A">
              <w:t xml:space="preserve"> </w:t>
            </w:r>
            <w:r w:rsidR="00A328F9" w:rsidRPr="00CE64B7">
              <w:t>лица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СК</w:t>
            </w:r>
          </w:p>
        </w:tc>
        <w:tc>
          <w:tcPr>
            <w:tcW w:w="6351" w:type="dxa"/>
            <w:shd w:val="clear" w:color="auto" w:fill="auto"/>
          </w:tcPr>
          <w:p w:rsidR="00A328F9" w:rsidRPr="00CE64B7" w:rsidRDefault="00D71662" w:rsidP="00B9753B">
            <w:r>
              <w:t>12</w:t>
            </w:r>
            <w:r w:rsidR="00A328F9" w:rsidRPr="00CE64B7">
              <w:t xml:space="preserve"> споразума о признању кривице</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КЕО</w:t>
            </w:r>
          </w:p>
        </w:tc>
        <w:tc>
          <w:tcPr>
            <w:tcW w:w="6351" w:type="dxa"/>
            <w:shd w:val="clear" w:color="auto" w:fill="auto"/>
          </w:tcPr>
          <w:p w:rsidR="00A328F9" w:rsidRPr="00CE64B7" w:rsidRDefault="00591996" w:rsidP="00D71662">
            <w:r>
              <w:t>1</w:t>
            </w:r>
            <w:r w:rsidR="00D71662">
              <w:t>13</w:t>
            </w:r>
            <w:r w:rsidR="00A328F9" w:rsidRPr="00CE64B7">
              <w:t xml:space="preserve"> предмета </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ПТ</w:t>
            </w:r>
          </w:p>
        </w:tc>
        <w:tc>
          <w:tcPr>
            <w:tcW w:w="6351" w:type="dxa"/>
            <w:shd w:val="clear" w:color="auto" w:fill="auto"/>
          </w:tcPr>
          <w:p w:rsidR="00A328F9" w:rsidRPr="00CE64B7" w:rsidRDefault="00D71662" w:rsidP="00352A7A">
            <w:pPr>
              <w:tabs>
                <w:tab w:val="left" w:pos="543"/>
              </w:tabs>
            </w:pPr>
            <w:r>
              <w:t>2</w:t>
            </w:r>
            <w:r w:rsidR="00A328F9" w:rsidRPr="00CE64B7">
              <w:t xml:space="preserve"> предмета </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КТР</w:t>
            </w:r>
          </w:p>
        </w:tc>
        <w:tc>
          <w:tcPr>
            <w:tcW w:w="6351" w:type="dxa"/>
            <w:shd w:val="clear" w:color="auto" w:fill="auto"/>
          </w:tcPr>
          <w:p w:rsidR="00A328F9" w:rsidRPr="00CE64B7" w:rsidRDefault="00D71662" w:rsidP="00B9753B">
            <w:r>
              <w:t>1716</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КТН</w:t>
            </w:r>
          </w:p>
        </w:tc>
        <w:tc>
          <w:tcPr>
            <w:tcW w:w="6351" w:type="dxa"/>
            <w:shd w:val="clear" w:color="auto" w:fill="auto"/>
          </w:tcPr>
          <w:p w:rsidR="00A328F9" w:rsidRPr="00CE64B7" w:rsidRDefault="00D71662" w:rsidP="00B9753B">
            <w:r>
              <w:t>115</w:t>
            </w:r>
            <w:r w:rsidR="00A328F9" w:rsidRPr="00CE64B7">
              <w:t xml:space="preserve"> предмета </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МППУ</w:t>
            </w:r>
          </w:p>
        </w:tc>
        <w:tc>
          <w:tcPr>
            <w:tcW w:w="6351" w:type="dxa"/>
            <w:shd w:val="clear" w:color="auto" w:fill="auto"/>
          </w:tcPr>
          <w:p w:rsidR="00A328F9" w:rsidRPr="00CE64B7" w:rsidRDefault="00D71662" w:rsidP="00B9753B">
            <w:r>
              <w:t>3</w:t>
            </w:r>
            <w:r w:rsidR="00A328F9" w:rsidRPr="00CE64B7">
              <w:t xml:space="preserve"> предмет</w:t>
            </w:r>
            <w:r w:rsidR="00591996">
              <w:t>a</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МППИ</w:t>
            </w:r>
          </w:p>
        </w:tc>
        <w:tc>
          <w:tcPr>
            <w:tcW w:w="6351" w:type="dxa"/>
            <w:shd w:val="clear" w:color="auto" w:fill="auto"/>
          </w:tcPr>
          <w:p w:rsidR="00A328F9" w:rsidRPr="00D71662" w:rsidRDefault="00D71662" w:rsidP="00B9753B">
            <w:r>
              <w:t>0</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ПОВ</w:t>
            </w:r>
          </w:p>
        </w:tc>
        <w:tc>
          <w:tcPr>
            <w:tcW w:w="6351" w:type="dxa"/>
            <w:shd w:val="clear" w:color="auto" w:fill="auto"/>
          </w:tcPr>
          <w:p w:rsidR="00A328F9" w:rsidRPr="00CE64B7" w:rsidRDefault="00D71662" w:rsidP="00B9753B">
            <w:r>
              <w:t>14</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СТ</w:t>
            </w:r>
            <w:r>
              <w:t>Р</w:t>
            </w:r>
            <w:r w:rsidRPr="00CE64B7">
              <w:t>.ПОВ</w:t>
            </w:r>
          </w:p>
        </w:tc>
        <w:tc>
          <w:tcPr>
            <w:tcW w:w="6351" w:type="dxa"/>
            <w:shd w:val="clear" w:color="auto" w:fill="auto"/>
          </w:tcPr>
          <w:p w:rsidR="00A328F9" w:rsidRPr="00CE64B7" w:rsidRDefault="00D71662" w:rsidP="00B9753B">
            <w:r>
              <w:t>106</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А</w:t>
            </w:r>
          </w:p>
        </w:tc>
        <w:tc>
          <w:tcPr>
            <w:tcW w:w="6351" w:type="dxa"/>
            <w:shd w:val="clear" w:color="auto" w:fill="auto"/>
          </w:tcPr>
          <w:p w:rsidR="00A328F9" w:rsidRPr="00CE64B7" w:rsidRDefault="00D71662" w:rsidP="00B9753B">
            <w:r>
              <w:t>435</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П</w:t>
            </w:r>
          </w:p>
        </w:tc>
        <w:tc>
          <w:tcPr>
            <w:tcW w:w="6351" w:type="dxa"/>
            <w:shd w:val="clear" w:color="auto" w:fill="auto"/>
          </w:tcPr>
          <w:p w:rsidR="00A328F9" w:rsidRPr="00CE64B7" w:rsidRDefault="00D71662" w:rsidP="00B9753B">
            <w:r>
              <w:t>111</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ПИ</w:t>
            </w:r>
          </w:p>
        </w:tc>
        <w:tc>
          <w:tcPr>
            <w:tcW w:w="6351" w:type="dxa"/>
            <w:shd w:val="clear" w:color="auto" w:fill="auto"/>
          </w:tcPr>
          <w:p w:rsidR="00A328F9" w:rsidRPr="00CE64B7" w:rsidRDefault="00D71662" w:rsidP="00B9753B">
            <w:r>
              <w:t>16</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Р</w:t>
            </w:r>
          </w:p>
        </w:tc>
        <w:tc>
          <w:tcPr>
            <w:tcW w:w="6351" w:type="dxa"/>
            <w:shd w:val="clear" w:color="auto" w:fill="auto"/>
          </w:tcPr>
          <w:p w:rsidR="00A328F9" w:rsidRPr="00CE64B7" w:rsidRDefault="00D71662" w:rsidP="00B9753B">
            <w:pPr>
              <w:tabs>
                <w:tab w:val="left" w:pos="558"/>
              </w:tabs>
            </w:pPr>
            <w:r>
              <w:t>451</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НПТ</w:t>
            </w:r>
          </w:p>
        </w:tc>
        <w:tc>
          <w:tcPr>
            <w:tcW w:w="6351" w:type="dxa"/>
            <w:shd w:val="clear" w:color="auto" w:fill="auto"/>
          </w:tcPr>
          <w:p w:rsidR="00A328F9" w:rsidRPr="00CE64B7" w:rsidRDefault="00D71662" w:rsidP="00B9753B">
            <w:pPr>
              <w:tabs>
                <w:tab w:val="left" w:pos="558"/>
              </w:tabs>
            </w:pPr>
            <w:r>
              <w:t>204</w:t>
            </w:r>
            <w:r w:rsidR="00A328F9" w:rsidRPr="00CE64B7">
              <w:t xml:space="preserve"> предмета</w:t>
            </w:r>
          </w:p>
        </w:tc>
      </w:tr>
    </w:tbl>
    <w:p w:rsidR="00A328F9" w:rsidRPr="00CE64B7" w:rsidRDefault="00A328F9" w:rsidP="00A328F9">
      <w:pPr>
        <w:ind w:firstLine="708"/>
      </w:pPr>
    </w:p>
    <w:p w:rsidR="00A328F9" w:rsidRPr="00A328F9" w:rsidRDefault="00A328F9" w:rsidP="00A328F9"/>
    <w:p w:rsidR="00533CFA" w:rsidRPr="00533CFA" w:rsidRDefault="00533CFA" w:rsidP="00533CFA"/>
    <w:p w:rsidR="00533CFA" w:rsidRDefault="00533CFA" w:rsidP="00533CFA">
      <w:pPr>
        <w:pStyle w:val="Heading1"/>
        <w:spacing w:before="0" w:after="0"/>
        <w:ind w:left="720"/>
        <w:jc w:val="both"/>
        <w:rPr>
          <w:rFonts w:ascii="Times New Roman" w:hAnsi="Times New Roman"/>
          <w:sz w:val="24"/>
          <w:szCs w:val="24"/>
        </w:rPr>
      </w:pPr>
    </w:p>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Pr="00591996" w:rsidRDefault="00591996" w:rsidP="00591996"/>
    <w:p w:rsidR="00591996" w:rsidRDefault="00591996" w:rsidP="00591996">
      <w:pPr>
        <w:pStyle w:val="Heading1"/>
        <w:spacing w:before="0" w:after="0"/>
        <w:ind w:left="720"/>
        <w:jc w:val="both"/>
        <w:rPr>
          <w:rFonts w:ascii="Times New Roman" w:hAnsi="Times New Roman"/>
          <w:sz w:val="24"/>
          <w:szCs w:val="24"/>
        </w:rPr>
      </w:pPr>
    </w:p>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Pr="008440FC" w:rsidRDefault="00591996" w:rsidP="00591996"/>
    <w:p w:rsidR="00591996" w:rsidRPr="00591996" w:rsidRDefault="00591996" w:rsidP="00591996"/>
    <w:p w:rsidR="00C44C0A" w:rsidRPr="00591996" w:rsidRDefault="00591996" w:rsidP="00591996">
      <w:pPr>
        <w:pStyle w:val="Heading1"/>
        <w:spacing w:before="0" w:after="0"/>
        <w:ind w:firstLine="708"/>
        <w:jc w:val="both"/>
        <w:rPr>
          <w:rFonts w:ascii="Times New Roman" w:hAnsi="Times New Roman"/>
          <w:sz w:val="24"/>
          <w:szCs w:val="24"/>
        </w:rPr>
      </w:pPr>
      <w:r>
        <w:rPr>
          <w:rFonts w:ascii="Times New Roman" w:hAnsi="Times New Roman"/>
          <w:sz w:val="24"/>
          <w:szCs w:val="24"/>
        </w:rPr>
        <w:t>12.</w:t>
      </w:r>
      <w:r w:rsidR="00C44C0A" w:rsidRPr="00591996">
        <w:rPr>
          <w:rFonts w:ascii="Times New Roman" w:hAnsi="Times New Roman"/>
          <w:sz w:val="24"/>
          <w:szCs w:val="24"/>
        </w:rPr>
        <w:t>ПОДАЦИ О ПРИХОДИМА И РАСХОДИМА</w:t>
      </w:r>
      <w:bookmarkEnd w:id="22"/>
      <w:bookmarkEnd w:id="23"/>
    </w:p>
    <w:p w:rsidR="00C44C0A" w:rsidRPr="00CE64B7" w:rsidRDefault="00C44C0A" w:rsidP="00C44C0A"/>
    <w:p w:rsidR="00C44C0A" w:rsidRPr="00CE64B7" w:rsidRDefault="00C44C0A" w:rsidP="00C44C0A"/>
    <w:p w:rsidR="00C44C0A" w:rsidRPr="00CE64B7" w:rsidRDefault="00C44C0A" w:rsidP="00C44C0A">
      <w:pPr>
        <w:ind w:firstLine="708"/>
        <w:jc w:val="both"/>
      </w:pPr>
      <w:r w:rsidRPr="00CE64B7">
        <w:t>Следећа табела садржи податке о приходима и расходима Основног јавног тужилаштва у Пожеги за 201</w:t>
      </w:r>
      <w:r w:rsidR="00D71662">
        <w:t>9</w:t>
      </w:r>
      <w:r w:rsidRPr="00CE64B7">
        <w:t>. годину од извора финансирања Државног већа тужилаца и Министарства правде РС.</w:t>
      </w:r>
    </w:p>
    <w:p w:rsidR="00984655" w:rsidRPr="00500271" w:rsidRDefault="00984655" w:rsidP="00C44C0A"/>
    <w:tbl>
      <w:tblPr>
        <w:tblpPr w:leftFromText="180" w:rightFromText="180" w:vertAnchor="text" w:horzAnchor="margin" w:tblpY="18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540"/>
        <w:gridCol w:w="720"/>
        <w:gridCol w:w="720"/>
        <w:gridCol w:w="630"/>
        <w:gridCol w:w="1710"/>
        <w:gridCol w:w="1620"/>
        <w:gridCol w:w="1710"/>
        <w:gridCol w:w="1080"/>
      </w:tblGrid>
      <w:tr w:rsidR="00C44C0A" w:rsidRPr="00CE64B7" w:rsidTr="000764DB">
        <w:tc>
          <w:tcPr>
            <w:tcW w:w="558" w:type="dxa"/>
            <w:shd w:val="clear" w:color="auto" w:fill="9CC2E5"/>
          </w:tcPr>
          <w:p w:rsidR="00C44C0A" w:rsidRPr="00CE64B7" w:rsidRDefault="00C44C0A" w:rsidP="000764DB">
            <w:pPr>
              <w:spacing w:before="240"/>
              <w:jc w:val="center"/>
            </w:pPr>
            <w:r w:rsidRPr="00CE64B7">
              <w:t>Фун</w:t>
            </w:r>
          </w:p>
        </w:tc>
        <w:tc>
          <w:tcPr>
            <w:tcW w:w="540" w:type="dxa"/>
            <w:shd w:val="clear" w:color="auto" w:fill="9CC2E5"/>
          </w:tcPr>
          <w:p w:rsidR="00C44C0A" w:rsidRPr="00CE64B7" w:rsidRDefault="00C44C0A" w:rsidP="000764DB">
            <w:pPr>
              <w:spacing w:before="240"/>
              <w:jc w:val="center"/>
            </w:pPr>
            <w:r w:rsidRPr="00CE64B7">
              <w:t>Изв</w:t>
            </w:r>
          </w:p>
        </w:tc>
        <w:tc>
          <w:tcPr>
            <w:tcW w:w="720" w:type="dxa"/>
            <w:shd w:val="clear" w:color="auto" w:fill="9CC2E5"/>
          </w:tcPr>
          <w:p w:rsidR="00C44C0A" w:rsidRPr="00CE64B7" w:rsidRDefault="00C44C0A" w:rsidP="000764DB">
            <w:pPr>
              <w:spacing w:before="240"/>
              <w:jc w:val="center"/>
            </w:pPr>
            <w:r w:rsidRPr="00CE64B7">
              <w:t>Пр</w:t>
            </w:r>
          </w:p>
        </w:tc>
        <w:tc>
          <w:tcPr>
            <w:tcW w:w="720" w:type="dxa"/>
            <w:shd w:val="clear" w:color="auto" w:fill="9CC2E5"/>
          </w:tcPr>
          <w:p w:rsidR="00C44C0A" w:rsidRPr="00CE64B7" w:rsidRDefault="00C44C0A" w:rsidP="000764DB">
            <w:pPr>
              <w:spacing w:before="240"/>
              <w:jc w:val="center"/>
            </w:pPr>
            <w:r w:rsidRPr="00CE64B7">
              <w:t>Про</w:t>
            </w:r>
          </w:p>
        </w:tc>
        <w:tc>
          <w:tcPr>
            <w:tcW w:w="630" w:type="dxa"/>
            <w:shd w:val="clear" w:color="auto" w:fill="9CC2E5"/>
          </w:tcPr>
          <w:p w:rsidR="00C44C0A" w:rsidRPr="00CE64B7" w:rsidRDefault="00C44C0A" w:rsidP="000764DB">
            <w:pPr>
              <w:spacing w:before="240"/>
              <w:jc w:val="center"/>
            </w:pPr>
            <w:r w:rsidRPr="00CE64B7">
              <w:t>Е.</w:t>
            </w:r>
          </w:p>
          <w:p w:rsidR="00C44C0A" w:rsidRPr="00CE64B7" w:rsidRDefault="00C44C0A" w:rsidP="000764DB">
            <w:pPr>
              <w:spacing w:before="240"/>
              <w:jc w:val="center"/>
            </w:pPr>
            <w:r w:rsidRPr="00CE64B7">
              <w:t>клас</w:t>
            </w:r>
          </w:p>
        </w:tc>
        <w:tc>
          <w:tcPr>
            <w:tcW w:w="1710" w:type="dxa"/>
            <w:shd w:val="clear" w:color="auto" w:fill="9CC2E5"/>
          </w:tcPr>
          <w:p w:rsidR="00C44C0A" w:rsidRPr="00CE64B7" w:rsidRDefault="00C44C0A" w:rsidP="000764DB">
            <w:pPr>
              <w:spacing w:before="240"/>
              <w:jc w:val="center"/>
            </w:pPr>
            <w:r w:rsidRPr="00CE64B7">
              <w:t>Опис конта</w:t>
            </w:r>
          </w:p>
        </w:tc>
        <w:tc>
          <w:tcPr>
            <w:tcW w:w="1620" w:type="dxa"/>
            <w:shd w:val="clear" w:color="auto" w:fill="9CC2E5"/>
          </w:tcPr>
          <w:p w:rsidR="00C44C0A" w:rsidRPr="00CE64B7" w:rsidRDefault="00B9753B" w:rsidP="000764DB">
            <w:pPr>
              <w:spacing w:before="240"/>
              <w:jc w:val="center"/>
            </w:pPr>
            <w:r>
              <w:t>Средс. одобрена за 2018</w:t>
            </w:r>
            <w:r w:rsidR="00C44C0A" w:rsidRPr="00CE64B7">
              <w:t>.г Законом о буџету</w:t>
            </w:r>
          </w:p>
        </w:tc>
        <w:tc>
          <w:tcPr>
            <w:tcW w:w="1710" w:type="dxa"/>
            <w:shd w:val="clear" w:color="auto" w:fill="9CC2E5"/>
          </w:tcPr>
          <w:p w:rsidR="00C44C0A" w:rsidRPr="00CE64B7" w:rsidRDefault="00B9753B" w:rsidP="000764DB">
            <w:pPr>
              <w:spacing w:before="240"/>
              <w:jc w:val="center"/>
            </w:pPr>
            <w:r>
              <w:t>Реализација до 31.12.2018</w:t>
            </w:r>
            <w:r w:rsidR="00C44C0A" w:rsidRPr="00CE64B7">
              <w:t>.</w:t>
            </w:r>
          </w:p>
        </w:tc>
        <w:tc>
          <w:tcPr>
            <w:tcW w:w="1080" w:type="dxa"/>
            <w:shd w:val="clear" w:color="auto" w:fill="9CC2E5"/>
          </w:tcPr>
          <w:p w:rsidR="00C44C0A" w:rsidRPr="00CE64B7" w:rsidRDefault="00C44C0A" w:rsidP="000764DB">
            <w:pPr>
              <w:spacing w:before="240"/>
              <w:jc w:val="center"/>
            </w:pPr>
            <w:r w:rsidRPr="00CE64B7">
              <w:t>Проценат извршења</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764DB" w:rsidRDefault="00C44C0A" w:rsidP="000764DB">
            <w:pPr>
              <w:jc w:val="center"/>
            </w:pPr>
            <w:r w:rsidRPr="00CE64B7">
              <w:t>001</w:t>
            </w:r>
            <w:r w:rsidR="000764DB">
              <w:t>3</w:t>
            </w:r>
          </w:p>
        </w:tc>
        <w:tc>
          <w:tcPr>
            <w:tcW w:w="630" w:type="dxa"/>
            <w:shd w:val="clear" w:color="auto" w:fill="auto"/>
          </w:tcPr>
          <w:p w:rsidR="00C44C0A" w:rsidRPr="00CE64B7" w:rsidRDefault="00C44C0A" w:rsidP="000764DB">
            <w:pPr>
              <w:jc w:val="center"/>
            </w:pPr>
            <w:r w:rsidRPr="00CE64B7">
              <w:t>411</w:t>
            </w:r>
          </w:p>
        </w:tc>
        <w:tc>
          <w:tcPr>
            <w:tcW w:w="1710" w:type="dxa"/>
            <w:shd w:val="clear" w:color="auto" w:fill="auto"/>
          </w:tcPr>
          <w:p w:rsidR="00C44C0A" w:rsidRPr="00CE64B7" w:rsidRDefault="00C44C0A" w:rsidP="000764DB">
            <w:pPr>
              <w:jc w:val="center"/>
            </w:pPr>
            <w:r w:rsidRPr="00CE64B7">
              <w:t>Плате и додаци</w:t>
            </w:r>
          </w:p>
        </w:tc>
        <w:tc>
          <w:tcPr>
            <w:tcW w:w="1620" w:type="dxa"/>
            <w:shd w:val="clear" w:color="auto" w:fill="auto"/>
          </w:tcPr>
          <w:p w:rsidR="00C44C0A" w:rsidRPr="000764DB" w:rsidRDefault="009D4065" w:rsidP="000764DB">
            <w:pPr>
              <w:jc w:val="center"/>
            </w:pPr>
            <w:r>
              <w:rPr>
                <w:lang/>
              </w:rPr>
              <w:t>10.545.000,00</w:t>
            </w:r>
            <w:r w:rsidR="000764DB">
              <w:t xml:space="preserve"> динара</w:t>
            </w:r>
          </w:p>
        </w:tc>
        <w:tc>
          <w:tcPr>
            <w:tcW w:w="1710" w:type="dxa"/>
            <w:shd w:val="clear" w:color="auto" w:fill="auto"/>
          </w:tcPr>
          <w:p w:rsidR="00C44C0A" w:rsidRPr="000764DB" w:rsidRDefault="009D4065" w:rsidP="000764DB">
            <w:pPr>
              <w:jc w:val="center"/>
            </w:pPr>
            <w:r>
              <w:rPr>
                <w:lang/>
              </w:rPr>
              <w:t>10.545.000,00</w:t>
            </w:r>
            <w:r w:rsidR="000764DB">
              <w:t xml:space="preserve"> динара</w:t>
            </w:r>
          </w:p>
        </w:tc>
        <w:tc>
          <w:tcPr>
            <w:tcW w:w="1080" w:type="dxa"/>
            <w:shd w:val="clear" w:color="auto" w:fill="auto"/>
          </w:tcPr>
          <w:p w:rsidR="00C44C0A" w:rsidRPr="000764DB" w:rsidRDefault="00B9753B"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0764DB" w:rsidRDefault="00C44C0A" w:rsidP="000764DB">
            <w:pPr>
              <w:jc w:val="center"/>
            </w:pPr>
            <w:r w:rsidRPr="00CE64B7">
              <w:t>001</w:t>
            </w:r>
            <w:r w:rsidR="000764DB">
              <w:t>3</w:t>
            </w:r>
          </w:p>
        </w:tc>
        <w:tc>
          <w:tcPr>
            <w:tcW w:w="630" w:type="dxa"/>
            <w:shd w:val="clear" w:color="auto" w:fill="DEEAF6"/>
          </w:tcPr>
          <w:p w:rsidR="00C44C0A" w:rsidRPr="00CE64B7" w:rsidRDefault="00C44C0A" w:rsidP="000764DB">
            <w:pPr>
              <w:jc w:val="center"/>
            </w:pPr>
            <w:r w:rsidRPr="00CE64B7">
              <w:t>412</w:t>
            </w:r>
          </w:p>
        </w:tc>
        <w:tc>
          <w:tcPr>
            <w:tcW w:w="1710" w:type="dxa"/>
            <w:shd w:val="clear" w:color="auto" w:fill="DEEAF6"/>
          </w:tcPr>
          <w:p w:rsidR="00C44C0A" w:rsidRPr="00CE64B7" w:rsidRDefault="00C44C0A" w:rsidP="000764DB">
            <w:pPr>
              <w:jc w:val="center"/>
            </w:pPr>
            <w:r w:rsidRPr="00CE64B7">
              <w:t>Соц. доп. на терет послодавца</w:t>
            </w:r>
          </w:p>
        </w:tc>
        <w:tc>
          <w:tcPr>
            <w:tcW w:w="1620" w:type="dxa"/>
            <w:shd w:val="clear" w:color="auto" w:fill="DEEAF6"/>
          </w:tcPr>
          <w:p w:rsidR="00C44C0A" w:rsidRPr="000764DB" w:rsidRDefault="009D4065" w:rsidP="00E00643">
            <w:pPr>
              <w:jc w:val="center"/>
            </w:pPr>
            <w:r>
              <w:rPr>
                <w:lang/>
              </w:rPr>
              <w:t>1.808.000,00</w:t>
            </w:r>
            <w:r w:rsidR="000764DB">
              <w:t xml:space="preserve"> динара</w:t>
            </w:r>
          </w:p>
        </w:tc>
        <w:tc>
          <w:tcPr>
            <w:tcW w:w="1710" w:type="dxa"/>
            <w:shd w:val="clear" w:color="auto" w:fill="DEEAF6"/>
          </w:tcPr>
          <w:p w:rsidR="00C44C0A" w:rsidRPr="000764DB" w:rsidRDefault="009D4065" w:rsidP="000764DB">
            <w:pPr>
              <w:jc w:val="center"/>
            </w:pPr>
            <w:r>
              <w:rPr>
                <w:lang/>
              </w:rPr>
              <w:t>1.808.000,00 динара</w:t>
            </w:r>
          </w:p>
        </w:tc>
        <w:tc>
          <w:tcPr>
            <w:tcW w:w="1080" w:type="dxa"/>
            <w:shd w:val="clear" w:color="auto" w:fill="DEEAF6"/>
          </w:tcPr>
          <w:p w:rsidR="00C44C0A" w:rsidRPr="000764DB" w:rsidRDefault="00E00643" w:rsidP="000764DB">
            <w:pPr>
              <w:jc w:val="center"/>
            </w:pPr>
            <w:r>
              <w:t>100</w:t>
            </w:r>
          </w:p>
        </w:tc>
      </w:tr>
      <w:tr w:rsidR="00C44C0A" w:rsidRPr="00CE64B7" w:rsidTr="000764DB">
        <w:tc>
          <w:tcPr>
            <w:tcW w:w="558" w:type="dxa"/>
            <w:shd w:val="clear" w:color="auto" w:fill="auto"/>
          </w:tcPr>
          <w:p w:rsidR="00C44C0A" w:rsidRPr="00CE64B7" w:rsidRDefault="00C44C0A" w:rsidP="000764DB">
            <w:r w:rsidRPr="00CE64B7">
              <w:t>330</w:t>
            </w:r>
          </w:p>
        </w:tc>
        <w:tc>
          <w:tcPr>
            <w:tcW w:w="540" w:type="dxa"/>
            <w:shd w:val="clear" w:color="auto" w:fill="auto"/>
          </w:tcPr>
          <w:p w:rsidR="00C44C0A" w:rsidRPr="00CE64B7" w:rsidRDefault="00C44C0A" w:rsidP="000764DB">
            <w:r w:rsidRPr="00CE64B7">
              <w:t>01</w:t>
            </w:r>
          </w:p>
        </w:tc>
        <w:tc>
          <w:tcPr>
            <w:tcW w:w="720" w:type="dxa"/>
            <w:shd w:val="clear" w:color="auto" w:fill="auto"/>
          </w:tcPr>
          <w:p w:rsidR="00C44C0A" w:rsidRPr="00CE64B7" w:rsidRDefault="00C44C0A" w:rsidP="000764DB">
            <w:r w:rsidRPr="00CE64B7">
              <w:t>1604</w:t>
            </w:r>
          </w:p>
        </w:tc>
        <w:tc>
          <w:tcPr>
            <w:tcW w:w="720" w:type="dxa"/>
            <w:shd w:val="clear" w:color="auto" w:fill="auto"/>
          </w:tcPr>
          <w:p w:rsidR="00C44C0A" w:rsidRPr="000764DB" w:rsidRDefault="00C44C0A" w:rsidP="000764DB">
            <w:r w:rsidRPr="00CE64B7">
              <w:t>001</w:t>
            </w:r>
            <w:r w:rsidR="000764DB">
              <w:t>3</w:t>
            </w:r>
          </w:p>
        </w:tc>
        <w:tc>
          <w:tcPr>
            <w:tcW w:w="630" w:type="dxa"/>
            <w:shd w:val="clear" w:color="auto" w:fill="auto"/>
          </w:tcPr>
          <w:p w:rsidR="00C44C0A" w:rsidRPr="00CE64B7" w:rsidRDefault="00C44C0A" w:rsidP="000764DB">
            <w:r w:rsidRPr="00CE64B7">
              <w:t>415</w:t>
            </w:r>
          </w:p>
        </w:tc>
        <w:tc>
          <w:tcPr>
            <w:tcW w:w="1710" w:type="dxa"/>
            <w:shd w:val="clear" w:color="auto" w:fill="auto"/>
          </w:tcPr>
          <w:p w:rsidR="00C44C0A" w:rsidRPr="00CE64B7" w:rsidRDefault="00C44C0A" w:rsidP="000764DB">
            <w:pPr>
              <w:jc w:val="center"/>
            </w:pPr>
            <w:r w:rsidRPr="00CE64B7">
              <w:t>Накнада трошкова за запослене</w:t>
            </w:r>
          </w:p>
        </w:tc>
        <w:tc>
          <w:tcPr>
            <w:tcW w:w="1620" w:type="dxa"/>
            <w:shd w:val="clear" w:color="auto" w:fill="auto"/>
          </w:tcPr>
          <w:p w:rsidR="00C44C0A" w:rsidRPr="000764DB" w:rsidRDefault="0059439F" w:rsidP="000764DB">
            <w:pPr>
              <w:jc w:val="center"/>
            </w:pPr>
            <w:r>
              <w:rPr>
                <w:lang/>
              </w:rPr>
              <w:t>191.000,00</w:t>
            </w:r>
            <w:r w:rsidR="000764DB">
              <w:t xml:space="preserve"> динара</w:t>
            </w:r>
          </w:p>
        </w:tc>
        <w:tc>
          <w:tcPr>
            <w:tcW w:w="1710" w:type="dxa"/>
            <w:shd w:val="clear" w:color="auto" w:fill="auto"/>
          </w:tcPr>
          <w:p w:rsidR="00C44C0A" w:rsidRPr="00646EB1" w:rsidRDefault="0059439F" w:rsidP="000764DB">
            <w:pPr>
              <w:jc w:val="center"/>
            </w:pPr>
            <w:r>
              <w:rPr>
                <w:lang/>
              </w:rPr>
              <w:t>191.000,00</w:t>
            </w:r>
            <w:r w:rsidR="00646EB1">
              <w:t xml:space="preserve"> динара</w:t>
            </w:r>
          </w:p>
        </w:tc>
        <w:tc>
          <w:tcPr>
            <w:tcW w:w="1080" w:type="dxa"/>
            <w:shd w:val="clear" w:color="auto" w:fill="auto"/>
          </w:tcPr>
          <w:p w:rsidR="00C44C0A" w:rsidRPr="005C5B63" w:rsidRDefault="005C5B63" w:rsidP="000764DB">
            <w:pPr>
              <w:jc w:val="center"/>
            </w:pPr>
            <w:r>
              <w:t>100</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646EB1" w:rsidRDefault="00C44C0A" w:rsidP="000764DB">
            <w:pPr>
              <w:jc w:val="center"/>
            </w:pPr>
            <w:r w:rsidRPr="00CE64B7">
              <w:t>001</w:t>
            </w:r>
            <w:r w:rsidR="00646EB1">
              <w:t>3</w:t>
            </w:r>
          </w:p>
        </w:tc>
        <w:tc>
          <w:tcPr>
            <w:tcW w:w="630" w:type="dxa"/>
            <w:shd w:val="clear" w:color="auto" w:fill="auto"/>
          </w:tcPr>
          <w:p w:rsidR="00C44C0A" w:rsidRPr="00CE64B7" w:rsidRDefault="00C44C0A" w:rsidP="000764DB">
            <w:pPr>
              <w:jc w:val="center"/>
            </w:pPr>
            <w:r w:rsidRPr="00CE64B7">
              <w:t>421</w:t>
            </w:r>
          </w:p>
        </w:tc>
        <w:tc>
          <w:tcPr>
            <w:tcW w:w="1710" w:type="dxa"/>
            <w:shd w:val="clear" w:color="auto" w:fill="auto"/>
          </w:tcPr>
          <w:p w:rsidR="00C44C0A" w:rsidRPr="00CE64B7" w:rsidRDefault="00C44C0A" w:rsidP="000764DB">
            <w:pPr>
              <w:jc w:val="center"/>
            </w:pPr>
            <w:r w:rsidRPr="00CE64B7">
              <w:t>Стални трошкови</w:t>
            </w:r>
          </w:p>
        </w:tc>
        <w:tc>
          <w:tcPr>
            <w:tcW w:w="1620" w:type="dxa"/>
            <w:shd w:val="clear" w:color="auto" w:fill="auto"/>
          </w:tcPr>
          <w:p w:rsidR="00C44C0A" w:rsidRPr="00646EB1" w:rsidRDefault="0059439F" w:rsidP="000764DB">
            <w:pPr>
              <w:jc w:val="center"/>
            </w:pPr>
            <w:r>
              <w:rPr>
                <w:lang/>
              </w:rPr>
              <w:t>791.000,00</w:t>
            </w:r>
            <w:r w:rsidR="00646EB1">
              <w:t xml:space="preserve"> динара</w:t>
            </w:r>
          </w:p>
        </w:tc>
        <w:tc>
          <w:tcPr>
            <w:tcW w:w="1710" w:type="dxa"/>
            <w:shd w:val="clear" w:color="auto" w:fill="auto"/>
          </w:tcPr>
          <w:p w:rsidR="00C44C0A" w:rsidRPr="00646EB1" w:rsidRDefault="0059439F" w:rsidP="000764DB">
            <w:pPr>
              <w:jc w:val="center"/>
            </w:pPr>
            <w:r>
              <w:rPr>
                <w:lang/>
              </w:rPr>
              <w:t>791.000,00</w:t>
            </w:r>
            <w:r>
              <w:t xml:space="preserve"> </w:t>
            </w:r>
            <w:r w:rsidR="00646EB1">
              <w:t>динара</w:t>
            </w:r>
          </w:p>
        </w:tc>
        <w:tc>
          <w:tcPr>
            <w:tcW w:w="1080" w:type="dxa"/>
            <w:shd w:val="clear" w:color="auto" w:fill="auto"/>
          </w:tcPr>
          <w:p w:rsidR="00C44C0A" w:rsidRPr="00646EB1" w:rsidRDefault="00646EB1"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lastRenderedPageBreak/>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646EB1" w:rsidRDefault="00C44C0A" w:rsidP="000764DB">
            <w:pPr>
              <w:jc w:val="center"/>
            </w:pPr>
            <w:r w:rsidRPr="00CE64B7">
              <w:t>001</w:t>
            </w:r>
            <w:r w:rsidR="00646EB1">
              <w:t>3</w:t>
            </w:r>
          </w:p>
        </w:tc>
        <w:tc>
          <w:tcPr>
            <w:tcW w:w="630" w:type="dxa"/>
            <w:shd w:val="clear" w:color="auto" w:fill="DEEAF6"/>
          </w:tcPr>
          <w:p w:rsidR="00C44C0A" w:rsidRPr="00CE64B7" w:rsidRDefault="00C44C0A" w:rsidP="000764DB">
            <w:pPr>
              <w:jc w:val="center"/>
            </w:pPr>
            <w:r w:rsidRPr="00CE64B7">
              <w:t>422</w:t>
            </w:r>
          </w:p>
        </w:tc>
        <w:tc>
          <w:tcPr>
            <w:tcW w:w="1710" w:type="dxa"/>
            <w:shd w:val="clear" w:color="auto" w:fill="DEEAF6"/>
          </w:tcPr>
          <w:p w:rsidR="00C44C0A" w:rsidRPr="00CE64B7" w:rsidRDefault="00C44C0A" w:rsidP="000764DB">
            <w:pPr>
              <w:jc w:val="center"/>
            </w:pPr>
            <w:r w:rsidRPr="00CE64B7">
              <w:t>Трошкови путовања</w:t>
            </w:r>
          </w:p>
        </w:tc>
        <w:tc>
          <w:tcPr>
            <w:tcW w:w="1620" w:type="dxa"/>
            <w:shd w:val="clear" w:color="auto" w:fill="DEEAF6"/>
          </w:tcPr>
          <w:p w:rsidR="00C44C0A" w:rsidRPr="00646EB1" w:rsidRDefault="0059439F" w:rsidP="000764DB">
            <w:pPr>
              <w:jc w:val="center"/>
            </w:pPr>
            <w:r>
              <w:rPr>
                <w:lang/>
              </w:rPr>
              <w:t>60.000</w:t>
            </w:r>
            <w:r w:rsidR="000F037A">
              <w:t>,00</w:t>
            </w:r>
            <w:r w:rsidR="00646EB1">
              <w:t xml:space="preserve"> динара</w:t>
            </w:r>
          </w:p>
        </w:tc>
        <w:tc>
          <w:tcPr>
            <w:tcW w:w="1710" w:type="dxa"/>
            <w:shd w:val="clear" w:color="auto" w:fill="DEEAF6"/>
          </w:tcPr>
          <w:p w:rsidR="00C44C0A" w:rsidRPr="00646EB1" w:rsidRDefault="0059439F" w:rsidP="000764DB">
            <w:pPr>
              <w:jc w:val="center"/>
            </w:pPr>
            <w:r>
              <w:rPr>
                <w:lang/>
              </w:rPr>
              <w:t>60.000</w:t>
            </w:r>
            <w:r w:rsidR="000F037A">
              <w:t>,00</w:t>
            </w:r>
            <w:r w:rsidR="00646EB1">
              <w:t xml:space="preserve"> динара</w:t>
            </w:r>
          </w:p>
        </w:tc>
        <w:tc>
          <w:tcPr>
            <w:tcW w:w="1080" w:type="dxa"/>
            <w:shd w:val="clear" w:color="auto" w:fill="DEEAF6"/>
          </w:tcPr>
          <w:p w:rsidR="00C44C0A" w:rsidRPr="00646EB1" w:rsidRDefault="00646EB1" w:rsidP="000764DB">
            <w:pPr>
              <w:jc w:val="center"/>
            </w:pPr>
            <w:r>
              <w:t>100</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B1C4C" w:rsidRDefault="00C44C0A" w:rsidP="000764DB">
            <w:pPr>
              <w:jc w:val="center"/>
            </w:pPr>
            <w:r w:rsidRPr="00CE64B7">
              <w:t>001</w:t>
            </w:r>
            <w:r w:rsidR="000B1C4C">
              <w:t>3</w:t>
            </w:r>
          </w:p>
        </w:tc>
        <w:tc>
          <w:tcPr>
            <w:tcW w:w="630" w:type="dxa"/>
            <w:shd w:val="clear" w:color="auto" w:fill="auto"/>
          </w:tcPr>
          <w:p w:rsidR="00C44C0A" w:rsidRPr="00CE64B7" w:rsidRDefault="00C44C0A" w:rsidP="000764DB">
            <w:pPr>
              <w:jc w:val="center"/>
            </w:pPr>
            <w:r w:rsidRPr="00CE64B7">
              <w:t>423</w:t>
            </w:r>
          </w:p>
        </w:tc>
        <w:tc>
          <w:tcPr>
            <w:tcW w:w="1710" w:type="dxa"/>
            <w:shd w:val="clear" w:color="auto" w:fill="auto"/>
          </w:tcPr>
          <w:p w:rsidR="00C44C0A" w:rsidRPr="00CE64B7" w:rsidRDefault="00C44C0A" w:rsidP="000764DB">
            <w:pPr>
              <w:jc w:val="center"/>
            </w:pPr>
            <w:r w:rsidRPr="00CE64B7">
              <w:t>Услуге по уговору</w:t>
            </w:r>
          </w:p>
        </w:tc>
        <w:tc>
          <w:tcPr>
            <w:tcW w:w="1620" w:type="dxa"/>
            <w:shd w:val="clear" w:color="auto" w:fill="auto"/>
          </w:tcPr>
          <w:p w:rsidR="00C44C0A" w:rsidRPr="00646EB1" w:rsidRDefault="0059439F" w:rsidP="000764DB">
            <w:pPr>
              <w:jc w:val="center"/>
            </w:pPr>
            <w:r>
              <w:rPr>
                <w:lang/>
              </w:rPr>
              <w:t>6.298.000,00</w:t>
            </w:r>
            <w:r w:rsidR="00646EB1">
              <w:t xml:space="preserve"> динара</w:t>
            </w:r>
          </w:p>
        </w:tc>
        <w:tc>
          <w:tcPr>
            <w:tcW w:w="1710" w:type="dxa"/>
            <w:shd w:val="clear" w:color="auto" w:fill="auto"/>
          </w:tcPr>
          <w:p w:rsidR="00C44C0A" w:rsidRPr="00646EB1" w:rsidRDefault="0059439F" w:rsidP="000764DB">
            <w:pPr>
              <w:jc w:val="center"/>
            </w:pPr>
            <w:r>
              <w:rPr>
                <w:lang/>
              </w:rPr>
              <w:t>6.298.000,00</w:t>
            </w:r>
            <w:r>
              <w:t xml:space="preserve"> </w:t>
            </w:r>
            <w:r w:rsidR="00646EB1">
              <w:t>динара</w:t>
            </w:r>
          </w:p>
        </w:tc>
        <w:tc>
          <w:tcPr>
            <w:tcW w:w="1080" w:type="dxa"/>
            <w:shd w:val="clear" w:color="auto" w:fill="auto"/>
          </w:tcPr>
          <w:p w:rsidR="00C44C0A" w:rsidRPr="005C5B63" w:rsidRDefault="005C5B63"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0B1C4C" w:rsidRDefault="00C44C0A" w:rsidP="000764DB">
            <w:pPr>
              <w:jc w:val="center"/>
            </w:pPr>
            <w:r w:rsidRPr="00CE64B7">
              <w:t>001</w:t>
            </w:r>
            <w:r w:rsidR="000B1C4C">
              <w:t>3</w:t>
            </w:r>
          </w:p>
        </w:tc>
        <w:tc>
          <w:tcPr>
            <w:tcW w:w="630" w:type="dxa"/>
            <w:shd w:val="clear" w:color="auto" w:fill="DEEAF6"/>
          </w:tcPr>
          <w:p w:rsidR="00C44C0A" w:rsidRPr="00CE64B7" w:rsidRDefault="00C44C0A" w:rsidP="000764DB">
            <w:pPr>
              <w:jc w:val="center"/>
            </w:pPr>
            <w:r w:rsidRPr="00CE64B7">
              <w:t>425</w:t>
            </w:r>
          </w:p>
        </w:tc>
        <w:tc>
          <w:tcPr>
            <w:tcW w:w="1710" w:type="dxa"/>
            <w:shd w:val="clear" w:color="auto" w:fill="DEEAF6"/>
          </w:tcPr>
          <w:p w:rsidR="00C44C0A" w:rsidRPr="00CE64B7" w:rsidRDefault="00C44C0A" w:rsidP="000764DB">
            <w:pPr>
              <w:jc w:val="center"/>
            </w:pPr>
            <w:r w:rsidRPr="00CE64B7">
              <w:t>Текуће поправке и одржавања</w:t>
            </w:r>
          </w:p>
        </w:tc>
        <w:tc>
          <w:tcPr>
            <w:tcW w:w="1620" w:type="dxa"/>
            <w:shd w:val="clear" w:color="auto" w:fill="DEEAF6"/>
          </w:tcPr>
          <w:p w:rsidR="00C44C0A" w:rsidRPr="000B1C4C" w:rsidRDefault="0059439F" w:rsidP="000764DB">
            <w:pPr>
              <w:jc w:val="center"/>
            </w:pPr>
            <w:r>
              <w:rPr>
                <w:lang/>
              </w:rPr>
              <w:t>363.000,00</w:t>
            </w:r>
            <w:r w:rsidR="000B1C4C">
              <w:t xml:space="preserve"> динара</w:t>
            </w:r>
          </w:p>
        </w:tc>
        <w:tc>
          <w:tcPr>
            <w:tcW w:w="1710" w:type="dxa"/>
            <w:shd w:val="clear" w:color="auto" w:fill="DEEAF6"/>
          </w:tcPr>
          <w:p w:rsidR="00C44C0A" w:rsidRPr="000B1C4C" w:rsidRDefault="0059439F" w:rsidP="000764DB">
            <w:pPr>
              <w:jc w:val="center"/>
            </w:pPr>
            <w:r>
              <w:rPr>
                <w:lang/>
              </w:rPr>
              <w:t>363.000</w:t>
            </w:r>
            <w:r w:rsidR="000F037A">
              <w:t>,00</w:t>
            </w:r>
            <w:r w:rsidR="000B1C4C">
              <w:t xml:space="preserve"> динара</w:t>
            </w:r>
          </w:p>
        </w:tc>
        <w:tc>
          <w:tcPr>
            <w:tcW w:w="1080" w:type="dxa"/>
            <w:shd w:val="clear" w:color="auto" w:fill="DEEAF6"/>
          </w:tcPr>
          <w:p w:rsidR="00C44C0A" w:rsidRPr="000B1C4C" w:rsidRDefault="000B1C4C" w:rsidP="000764DB">
            <w:pPr>
              <w:jc w:val="center"/>
            </w:pPr>
            <w:r>
              <w:t>100</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B1C4C" w:rsidRDefault="00C44C0A" w:rsidP="000764DB">
            <w:pPr>
              <w:jc w:val="center"/>
            </w:pPr>
            <w:r w:rsidRPr="00CE64B7">
              <w:t>001</w:t>
            </w:r>
            <w:r w:rsidR="000B1C4C">
              <w:t>3</w:t>
            </w:r>
          </w:p>
        </w:tc>
        <w:tc>
          <w:tcPr>
            <w:tcW w:w="630" w:type="dxa"/>
            <w:shd w:val="clear" w:color="auto" w:fill="auto"/>
          </w:tcPr>
          <w:p w:rsidR="00C44C0A" w:rsidRPr="00CE64B7" w:rsidRDefault="00C44C0A" w:rsidP="000764DB">
            <w:pPr>
              <w:jc w:val="center"/>
            </w:pPr>
            <w:r w:rsidRPr="00CE64B7">
              <w:t>426</w:t>
            </w:r>
          </w:p>
        </w:tc>
        <w:tc>
          <w:tcPr>
            <w:tcW w:w="1710" w:type="dxa"/>
            <w:shd w:val="clear" w:color="auto" w:fill="auto"/>
          </w:tcPr>
          <w:p w:rsidR="00C44C0A" w:rsidRPr="00CE64B7" w:rsidRDefault="00C44C0A" w:rsidP="000764DB">
            <w:pPr>
              <w:jc w:val="center"/>
            </w:pPr>
            <w:r w:rsidRPr="00CE64B7">
              <w:t>Материјал</w:t>
            </w:r>
          </w:p>
        </w:tc>
        <w:tc>
          <w:tcPr>
            <w:tcW w:w="1620" w:type="dxa"/>
            <w:shd w:val="clear" w:color="auto" w:fill="auto"/>
          </w:tcPr>
          <w:p w:rsidR="00C44C0A" w:rsidRPr="000B1C4C" w:rsidRDefault="0059439F" w:rsidP="000764DB">
            <w:pPr>
              <w:jc w:val="center"/>
            </w:pPr>
            <w:r>
              <w:rPr>
                <w:lang/>
              </w:rPr>
              <w:t>646.000,00</w:t>
            </w:r>
            <w:r w:rsidR="000B1C4C">
              <w:t xml:space="preserve"> динара</w:t>
            </w:r>
          </w:p>
        </w:tc>
        <w:tc>
          <w:tcPr>
            <w:tcW w:w="1710" w:type="dxa"/>
            <w:shd w:val="clear" w:color="auto" w:fill="auto"/>
          </w:tcPr>
          <w:p w:rsidR="00C44C0A" w:rsidRPr="000B1C4C" w:rsidRDefault="0059439F" w:rsidP="000764DB">
            <w:pPr>
              <w:jc w:val="center"/>
            </w:pPr>
            <w:r>
              <w:rPr>
                <w:lang/>
              </w:rPr>
              <w:t>646.000,00</w:t>
            </w:r>
            <w:r w:rsidR="000B1C4C">
              <w:t xml:space="preserve"> динара</w:t>
            </w:r>
          </w:p>
        </w:tc>
        <w:tc>
          <w:tcPr>
            <w:tcW w:w="1080" w:type="dxa"/>
            <w:shd w:val="clear" w:color="auto" w:fill="auto"/>
          </w:tcPr>
          <w:p w:rsidR="00C44C0A" w:rsidRPr="000B1C4C" w:rsidRDefault="000B1C4C"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0B1C4C" w:rsidRDefault="00C44C0A" w:rsidP="000764DB">
            <w:pPr>
              <w:jc w:val="center"/>
            </w:pPr>
            <w:r w:rsidRPr="00CE64B7">
              <w:t>001</w:t>
            </w:r>
            <w:r w:rsidR="000B1C4C">
              <w:t>3</w:t>
            </w:r>
          </w:p>
        </w:tc>
        <w:tc>
          <w:tcPr>
            <w:tcW w:w="630" w:type="dxa"/>
            <w:shd w:val="clear" w:color="auto" w:fill="DEEAF6"/>
          </w:tcPr>
          <w:p w:rsidR="00C44C0A" w:rsidRPr="00CE64B7" w:rsidRDefault="00C44C0A" w:rsidP="000764DB">
            <w:pPr>
              <w:jc w:val="center"/>
            </w:pPr>
            <w:r w:rsidRPr="00CE64B7">
              <w:t>482</w:t>
            </w:r>
          </w:p>
        </w:tc>
        <w:tc>
          <w:tcPr>
            <w:tcW w:w="1710" w:type="dxa"/>
            <w:shd w:val="clear" w:color="auto" w:fill="DEEAF6"/>
          </w:tcPr>
          <w:p w:rsidR="00C44C0A" w:rsidRPr="00CE64B7" w:rsidRDefault="00C44C0A" w:rsidP="000764DB">
            <w:pPr>
              <w:jc w:val="center"/>
            </w:pPr>
            <w:r w:rsidRPr="00CE64B7">
              <w:t>Порези, обав. таксе, казне и пенали</w:t>
            </w:r>
          </w:p>
        </w:tc>
        <w:tc>
          <w:tcPr>
            <w:tcW w:w="1620" w:type="dxa"/>
            <w:shd w:val="clear" w:color="auto" w:fill="DEEAF6"/>
          </w:tcPr>
          <w:p w:rsidR="00C44C0A" w:rsidRPr="000B1C4C" w:rsidRDefault="0059439F" w:rsidP="000764DB">
            <w:pPr>
              <w:jc w:val="center"/>
            </w:pPr>
            <w:r>
              <w:rPr>
                <w:lang/>
              </w:rPr>
              <w:t>18.000</w:t>
            </w:r>
            <w:r w:rsidR="000F037A">
              <w:t>,00</w:t>
            </w:r>
            <w:r w:rsidR="000B1C4C">
              <w:t xml:space="preserve"> динара</w:t>
            </w:r>
          </w:p>
        </w:tc>
        <w:tc>
          <w:tcPr>
            <w:tcW w:w="1710" w:type="dxa"/>
            <w:shd w:val="clear" w:color="auto" w:fill="DEEAF6"/>
          </w:tcPr>
          <w:p w:rsidR="00C44C0A" w:rsidRPr="000B1C4C" w:rsidRDefault="0059439F" w:rsidP="000764DB">
            <w:pPr>
              <w:jc w:val="center"/>
            </w:pPr>
            <w:r>
              <w:rPr>
                <w:lang/>
              </w:rPr>
              <w:t>18.000</w:t>
            </w:r>
            <w:r w:rsidR="000F037A">
              <w:t>,00</w:t>
            </w:r>
            <w:r w:rsidR="000B1C4C">
              <w:t xml:space="preserve"> динара</w:t>
            </w:r>
          </w:p>
        </w:tc>
        <w:tc>
          <w:tcPr>
            <w:tcW w:w="1080" w:type="dxa"/>
            <w:shd w:val="clear" w:color="auto" w:fill="DEEAF6"/>
          </w:tcPr>
          <w:p w:rsidR="00C44C0A" w:rsidRPr="005C5B63" w:rsidRDefault="005C5B63" w:rsidP="000764DB">
            <w:pPr>
              <w:jc w:val="center"/>
            </w:pPr>
            <w:r>
              <w:t>100</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B1C4C" w:rsidRDefault="00C44C0A" w:rsidP="000764DB">
            <w:pPr>
              <w:jc w:val="center"/>
            </w:pPr>
            <w:r w:rsidRPr="00CE64B7">
              <w:t>001</w:t>
            </w:r>
            <w:r w:rsidR="000B1C4C">
              <w:t>3</w:t>
            </w:r>
          </w:p>
        </w:tc>
        <w:tc>
          <w:tcPr>
            <w:tcW w:w="630" w:type="dxa"/>
            <w:shd w:val="clear" w:color="auto" w:fill="auto"/>
          </w:tcPr>
          <w:p w:rsidR="00C44C0A" w:rsidRPr="00CE64B7" w:rsidRDefault="00C44C0A" w:rsidP="000764DB">
            <w:pPr>
              <w:jc w:val="center"/>
            </w:pPr>
            <w:r w:rsidRPr="00CE64B7">
              <w:t>483</w:t>
            </w:r>
          </w:p>
        </w:tc>
        <w:tc>
          <w:tcPr>
            <w:tcW w:w="1710" w:type="dxa"/>
            <w:shd w:val="clear" w:color="auto" w:fill="auto"/>
          </w:tcPr>
          <w:p w:rsidR="00C44C0A" w:rsidRPr="00CE64B7" w:rsidRDefault="00C44C0A" w:rsidP="000764DB">
            <w:pPr>
              <w:jc w:val="center"/>
            </w:pPr>
            <w:r w:rsidRPr="00CE64B7">
              <w:t>Новч. накнаде и пенали по решењу судова</w:t>
            </w:r>
          </w:p>
        </w:tc>
        <w:tc>
          <w:tcPr>
            <w:tcW w:w="1620" w:type="dxa"/>
            <w:shd w:val="clear" w:color="auto" w:fill="auto"/>
          </w:tcPr>
          <w:p w:rsidR="00C44C0A" w:rsidRPr="000B1C4C" w:rsidRDefault="0059439F" w:rsidP="000764DB">
            <w:pPr>
              <w:jc w:val="center"/>
            </w:pPr>
            <w:r>
              <w:rPr>
                <w:lang/>
              </w:rPr>
              <w:t>1.014.000,00</w:t>
            </w:r>
            <w:r w:rsidR="000B1C4C">
              <w:t xml:space="preserve"> динара</w:t>
            </w:r>
          </w:p>
        </w:tc>
        <w:tc>
          <w:tcPr>
            <w:tcW w:w="1710" w:type="dxa"/>
            <w:shd w:val="clear" w:color="auto" w:fill="auto"/>
          </w:tcPr>
          <w:p w:rsidR="00C44C0A" w:rsidRPr="000B1C4C" w:rsidRDefault="0059439F" w:rsidP="000764DB">
            <w:pPr>
              <w:jc w:val="center"/>
            </w:pPr>
            <w:r>
              <w:rPr>
                <w:lang/>
              </w:rPr>
              <w:t>1.014.000,00</w:t>
            </w:r>
            <w:r>
              <w:t xml:space="preserve"> </w:t>
            </w:r>
            <w:r w:rsidR="000B1C4C">
              <w:t>динара</w:t>
            </w:r>
          </w:p>
        </w:tc>
        <w:tc>
          <w:tcPr>
            <w:tcW w:w="1080" w:type="dxa"/>
            <w:shd w:val="clear" w:color="auto" w:fill="auto"/>
          </w:tcPr>
          <w:p w:rsidR="00C44C0A" w:rsidRPr="005C5B63" w:rsidRDefault="005C5B63"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DE0C4E" w:rsidRDefault="00C44C0A" w:rsidP="000764DB">
            <w:pPr>
              <w:jc w:val="center"/>
            </w:pPr>
            <w:r w:rsidRPr="00CE64B7">
              <w:t>001</w:t>
            </w:r>
            <w:r w:rsidR="00DE0C4E">
              <w:t>4</w:t>
            </w:r>
          </w:p>
        </w:tc>
        <w:tc>
          <w:tcPr>
            <w:tcW w:w="630" w:type="dxa"/>
            <w:shd w:val="clear" w:color="auto" w:fill="DEEAF6"/>
          </w:tcPr>
          <w:p w:rsidR="00C44C0A" w:rsidRPr="00CE64B7" w:rsidRDefault="00C44C0A" w:rsidP="000764DB">
            <w:pPr>
              <w:jc w:val="center"/>
            </w:pPr>
            <w:r w:rsidRPr="00CE64B7">
              <w:t>512</w:t>
            </w:r>
          </w:p>
        </w:tc>
        <w:tc>
          <w:tcPr>
            <w:tcW w:w="1710" w:type="dxa"/>
            <w:shd w:val="clear" w:color="auto" w:fill="DEEAF6"/>
          </w:tcPr>
          <w:p w:rsidR="00C44C0A" w:rsidRPr="00CE64B7" w:rsidRDefault="00C44C0A" w:rsidP="000764DB">
            <w:pPr>
              <w:jc w:val="center"/>
            </w:pPr>
            <w:r w:rsidRPr="00CE64B7">
              <w:t>Опрема</w:t>
            </w:r>
          </w:p>
        </w:tc>
        <w:tc>
          <w:tcPr>
            <w:tcW w:w="1620" w:type="dxa"/>
            <w:shd w:val="clear" w:color="auto" w:fill="DEEAF6"/>
          </w:tcPr>
          <w:p w:rsidR="00C44C0A" w:rsidRPr="00DE0C4E" w:rsidRDefault="0059439F" w:rsidP="000764DB">
            <w:pPr>
              <w:jc w:val="center"/>
            </w:pPr>
            <w:r>
              <w:rPr>
                <w:lang/>
              </w:rPr>
              <w:t>100.000</w:t>
            </w:r>
            <w:r w:rsidR="000F037A">
              <w:t>,00</w:t>
            </w:r>
            <w:r w:rsidR="00DE0C4E">
              <w:t xml:space="preserve"> динара</w:t>
            </w:r>
          </w:p>
        </w:tc>
        <w:tc>
          <w:tcPr>
            <w:tcW w:w="1710" w:type="dxa"/>
            <w:shd w:val="clear" w:color="auto" w:fill="DEEAF6"/>
          </w:tcPr>
          <w:p w:rsidR="00C44C0A" w:rsidRPr="00DE0C4E" w:rsidRDefault="0059439F" w:rsidP="000764DB">
            <w:pPr>
              <w:jc w:val="center"/>
            </w:pPr>
            <w:r>
              <w:rPr>
                <w:lang/>
              </w:rPr>
              <w:t>100.000</w:t>
            </w:r>
            <w:r w:rsidR="00DE0C4E">
              <w:t>,00 динара</w:t>
            </w:r>
          </w:p>
        </w:tc>
        <w:tc>
          <w:tcPr>
            <w:tcW w:w="1080" w:type="dxa"/>
            <w:shd w:val="clear" w:color="auto" w:fill="DEEAF6"/>
          </w:tcPr>
          <w:p w:rsidR="00C44C0A" w:rsidRPr="005C5B63" w:rsidRDefault="005C5B63" w:rsidP="000764DB">
            <w:pPr>
              <w:jc w:val="center"/>
            </w:pPr>
            <w:r>
              <w:t>100</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DE0C4E" w:rsidRDefault="00C44C0A" w:rsidP="000764DB">
            <w:pPr>
              <w:jc w:val="center"/>
            </w:pPr>
            <w:r w:rsidRPr="00CE64B7">
              <w:t>001</w:t>
            </w:r>
            <w:r w:rsidR="00DE0C4E">
              <w:t>4</w:t>
            </w:r>
          </w:p>
        </w:tc>
        <w:tc>
          <w:tcPr>
            <w:tcW w:w="630" w:type="dxa"/>
            <w:shd w:val="clear" w:color="auto" w:fill="auto"/>
          </w:tcPr>
          <w:p w:rsidR="00C44C0A" w:rsidRPr="00DE0C4E" w:rsidRDefault="00C44C0A" w:rsidP="000764DB">
            <w:pPr>
              <w:jc w:val="center"/>
            </w:pPr>
            <w:r w:rsidRPr="00CE64B7">
              <w:t>41</w:t>
            </w:r>
            <w:r w:rsidR="00DE0C4E">
              <w:t>1</w:t>
            </w:r>
          </w:p>
        </w:tc>
        <w:tc>
          <w:tcPr>
            <w:tcW w:w="1710" w:type="dxa"/>
            <w:shd w:val="clear" w:color="auto" w:fill="auto"/>
          </w:tcPr>
          <w:p w:rsidR="00C44C0A" w:rsidRPr="00CE64B7" w:rsidRDefault="00C44C0A" w:rsidP="000764DB">
            <w:pPr>
              <w:jc w:val="center"/>
            </w:pPr>
            <w:r w:rsidRPr="00CE64B7">
              <w:t>Плате и додаци</w:t>
            </w:r>
          </w:p>
        </w:tc>
        <w:tc>
          <w:tcPr>
            <w:tcW w:w="1620" w:type="dxa"/>
            <w:shd w:val="clear" w:color="auto" w:fill="auto"/>
          </w:tcPr>
          <w:p w:rsidR="00C44C0A" w:rsidRPr="00DE0C4E" w:rsidRDefault="0059439F" w:rsidP="000764DB">
            <w:pPr>
              <w:jc w:val="center"/>
            </w:pPr>
            <w:r>
              <w:rPr>
                <w:lang/>
              </w:rPr>
              <w:t>9.220.000,00</w:t>
            </w:r>
            <w:r w:rsidR="00DE0C4E">
              <w:t xml:space="preserve"> динара</w:t>
            </w:r>
          </w:p>
        </w:tc>
        <w:tc>
          <w:tcPr>
            <w:tcW w:w="1710" w:type="dxa"/>
            <w:shd w:val="clear" w:color="auto" w:fill="auto"/>
          </w:tcPr>
          <w:p w:rsidR="00C44C0A" w:rsidRPr="00DE0C4E" w:rsidRDefault="0059439F" w:rsidP="000764DB">
            <w:pPr>
              <w:jc w:val="center"/>
            </w:pPr>
            <w:r>
              <w:rPr>
                <w:lang/>
              </w:rPr>
              <w:t>9.220.000,00</w:t>
            </w:r>
            <w:r>
              <w:t xml:space="preserve"> </w:t>
            </w:r>
            <w:r w:rsidR="00DE0C4E">
              <w:t>динара</w:t>
            </w:r>
          </w:p>
        </w:tc>
        <w:tc>
          <w:tcPr>
            <w:tcW w:w="1080" w:type="dxa"/>
            <w:shd w:val="clear" w:color="auto" w:fill="auto"/>
          </w:tcPr>
          <w:p w:rsidR="00C44C0A" w:rsidRPr="005C5B63" w:rsidRDefault="005C5B63"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9E5498" w:rsidRDefault="00C44C0A" w:rsidP="000764DB">
            <w:pPr>
              <w:jc w:val="center"/>
            </w:pPr>
            <w:r w:rsidRPr="00CE64B7">
              <w:t>001</w:t>
            </w:r>
            <w:r w:rsidR="009E5498">
              <w:t>4</w:t>
            </w:r>
          </w:p>
        </w:tc>
        <w:tc>
          <w:tcPr>
            <w:tcW w:w="630" w:type="dxa"/>
            <w:shd w:val="clear" w:color="auto" w:fill="DEEAF6"/>
          </w:tcPr>
          <w:p w:rsidR="00C44C0A" w:rsidRPr="00CE64B7" w:rsidRDefault="00C44C0A" w:rsidP="000764DB">
            <w:pPr>
              <w:jc w:val="center"/>
            </w:pPr>
            <w:r w:rsidRPr="00CE64B7">
              <w:t>412</w:t>
            </w:r>
          </w:p>
        </w:tc>
        <w:tc>
          <w:tcPr>
            <w:tcW w:w="1710" w:type="dxa"/>
            <w:shd w:val="clear" w:color="auto" w:fill="DEEAF6"/>
          </w:tcPr>
          <w:p w:rsidR="00C44C0A" w:rsidRPr="00CE64B7" w:rsidRDefault="00C44C0A" w:rsidP="000764DB">
            <w:pPr>
              <w:jc w:val="center"/>
            </w:pPr>
            <w:r w:rsidRPr="00CE64B7">
              <w:t>Соц.доп.на терет послодавца</w:t>
            </w:r>
          </w:p>
        </w:tc>
        <w:tc>
          <w:tcPr>
            <w:tcW w:w="1620" w:type="dxa"/>
            <w:shd w:val="clear" w:color="auto" w:fill="DEEAF6"/>
          </w:tcPr>
          <w:p w:rsidR="00C44C0A" w:rsidRPr="009E5498" w:rsidRDefault="0059439F" w:rsidP="000F037A">
            <w:pPr>
              <w:jc w:val="center"/>
            </w:pPr>
            <w:r>
              <w:rPr>
                <w:lang/>
              </w:rPr>
              <w:t>1.581.000,00</w:t>
            </w:r>
            <w:r w:rsidR="009E5498">
              <w:t xml:space="preserve"> динара</w:t>
            </w:r>
          </w:p>
        </w:tc>
        <w:tc>
          <w:tcPr>
            <w:tcW w:w="1710" w:type="dxa"/>
            <w:shd w:val="clear" w:color="auto" w:fill="DEEAF6"/>
          </w:tcPr>
          <w:p w:rsidR="00C44C0A" w:rsidRPr="009E5498" w:rsidRDefault="0059439F" w:rsidP="000764DB">
            <w:pPr>
              <w:jc w:val="center"/>
            </w:pPr>
            <w:r>
              <w:rPr>
                <w:lang/>
              </w:rPr>
              <w:t>1.581.000,00</w:t>
            </w:r>
            <w:r>
              <w:t xml:space="preserve"> </w:t>
            </w:r>
            <w:r w:rsidR="009E5498">
              <w:t>динара</w:t>
            </w:r>
          </w:p>
        </w:tc>
        <w:tc>
          <w:tcPr>
            <w:tcW w:w="1080" w:type="dxa"/>
            <w:shd w:val="clear" w:color="auto" w:fill="DEEAF6"/>
          </w:tcPr>
          <w:p w:rsidR="00C44C0A" w:rsidRPr="005C5B63" w:rsidRDefault="005C5B63"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AE6071" w:rsidRDefault="00C44C0A" w:rsidP="000764DB">
            <w:pPr>
              <w:jc w:val="center"/>
            </w:pPr>
            <w:r w:rsidRPr="00CE64B7">
              <w:t>001</w:t>
            </w:r>
            <w:r w:rsidR="00AE6071">
              <w:t>4</w:t>
            </w:r>
          </w:p>
        </w:tc>
        <w:tc>
          <w:tcPr>
            <w:tcW w:w="630" w:type="dxa"/>
            <w:shd w:val="clear" w:color="auto" w:fill="DEEAF6"/>
          </w:tcPr>
          <w:p w:rsidR="00C44C0A" w:rsidRPr="0059439F" w:rsidRDefault="00C44C0A" w:rsidP="000764DB">
            <w:pPr>
              <w:jc w:val="center"/>
              <w:rPr>
                <w:lang/>
              </w:rPr>
            </w:pPr>
            <w:r w:rsidRPr="00CE64B7">
              <w:t>41</w:t>
            </w:r>
            <w:r w:rsidR="0059439F">
              <w:rPr>
                <w:lang/>
              </w:rPr>
              <w:t>5</w:t>
            </w:r>
          </w:p>
        </w:tc>
        <w:tc>
          <w:tcPr>
            <w:tcW w:w="1710" w:type="dxa"/>
            <w:shd w:val="clear" w:color="auto" w:fill="DEEAF6"/>
          </w:tcPr>
          <w:p w:rsidR="00C44C0A" w:rsidRPr="0059439F" w:rsidRDefault="0059439F" w:rsidP="000764DB">
            <w:pPr>
              <w:jc w:val="center"/>
              <w:rPr>
                <w:lang/>
              </w:rPr>
            </w:pPr>
            <w:r>
              <w:rPr>
                <w:lang/>
              </w:rPr>
              <w:t>Накнада трошкова за запослене</w:t>
            </w:r>
          </w:p>
        </w:tc>
        <w:tc>
          <w:tcPr>
            <w:tcW w:w="1620" w:type="dxa"/>
            <w:shd w:val="clear" w:color="auto" w:fill="DEEAF6"/>
          </w:tcPr>
          <w:p w:rsidR="00C44C0A" w:rsidRPr="00AE6071" w:rsidRDefault="0059439F" w:rsidP="000764DB">
            <w:pPr>
              <w:jc w:val="center"/>
            </w:pPr>
            <w:r>
              <w:rPr>
                <w:lang/>
              </w:rPr>
              <w:t xml:space="preserve">283.000,00 </w:t>
            </w:r>
            <w:r w:rsidR="00AE6071">
              <w:t>динара</w:t>
            </w:r>
          </w:p>
        </w:tc>
        <w:tc>
          <w:tcPr>
            <w:tcW w:w="1710" w:type="dxa"/>
            <w:shd w:val="clear" w:color="auto" w:fill="DEEAF6"/>
          </w:tcPr>
          <w:p w:rsidR="00C44C0A" w:rsidRPr="00AE6071" w:rsidRDefault="0059439F" w:rsidP="000764DB">
            <w:pPr>
              <w:jc w:val="center"/>
            </w:pPr>
            <w:r>
              <w:rPr>
                <w:lang/>
              </w:rPr>
              <w:t xml:space="preserve">283.000,00 </w:t>
            </w:r>
            <w:r w:rsidR="00AE6071">
              <w:t>динара</w:t>
            </w:r>
          </w:p>
        </w:tc>
        <w:tc>
          <w:tcPr>
            <w:tcW w:w="1080" w:type="dxa"/>
            <w:shd w:val="clear" w:color="auto" w:fill="DEEAF6"/>
          </w:tcPr>
          <w:p w:rsidR="00C44C0A" w:rsidRPr="00CE64B7" w:rsidRDefault="00C44C0A" w:rsidP="000764DB">
            <w:pPr>
              <w:jc w:val="center"/>
            </w:pPr>
            <w:r w:rsidRPr="00CE64B7">
              <w:t>100</w:t>
            </w:r>
          </w:p>
        </w:tc>
      </w:tr>
    </w:tbl>
    <w:p w:rsidR="00C44C0A" w:rsidRPr="00CE64B7" w:rsidRDefault="00C44C0A" w:rsidP="00C44C0A"/>
    <w:p w:rsidR="00C44C0A" w:rsidRPr="0059265B" w:rsidRDefault="00C44C0A" w:rsidP="0059265B">
      <w:pPr>
        <w:tabs>
          <w:tab w:val="left" w:pos="3094"/>
        </w:tabs>
      </w:pPr>
    </w:p>
    <w:p w:rsidR="00C44C0A" w:rsidRPr="00CE64B7" w:rsidRDefault="00207E75" w:rsidP="00207E75">
      <w:pPr>
        <w:pStyle w:val="Heading1"/>
        <w:spacing w:before="0" w:after="0"/>
        <w:ind w:left="360"/>
        <w:jc w:val="both"/>
        <w:rPr>
          <w:rFonts w:ascii="Times New Roman" w:hAnsi="Times New Roman"/>
          <w:sz w:val="24"/>
          <w:szCs w:val="24"/>
        </w:rPr>
      </w:pPr>
      <w:bookmarkStart w:id="24" w:name="_Toc485073496"/>
      <w:bookmarkStart w:id="25" w:name="_Toc485074124"/>
      <w:r>
        <w:rPr>
          <w:rFonts w:ascii="Times New Roman" w:hAnsi="Times New Roman"/>
          <w:sz w:val="24"/>
          <w:szCs w:val="24"/>
        </w:rPr>
        <w:t>13.</w:t>
      </w:r>
      <w:r w:rsidR="00C44C0A" w:rsidRPr="00CE64B7">
        <w:rPr>
          <w:rFonts w:ascii="Times New Roman" w:hAnsi="Times New Roman"/>
          <w:sz w:val="24"/>
          <w:szCs w:val="24"/>
        </w:rPr>
        <w:t>ПОДАЦИ О ЈАВНИМ НАБАВКАМА</w:t>
      </w:r>
      <w:bookmarkEnd w:id="24"/>
      <w:bookmarkEnd w:id="25"/>
    </w:p>
    <w:p w:rsidR="00C44C0A" w:rsidRPr="00CE64B7" w:rsidRDefault="00C44C0A" w:rsidP="00C44C0A">
      <w:pPr>
        <w:jc w:val="center"/>
        <w:rPr>
          <w:b/>
        </w:rPr>
      </w:pPr>
    </w:p>
    <w:p w:rsidR="00C44C0A" w:rsidRPr="00CE64B7" w:rsidRDefault="00C44C0A" w:rsidP="00C44C0A">
      <w:pPr>
        <w:ind w:firstLine="720"/>
        <w:jc w:val="both"/>
        <w:rPr>
          <w:b/>
        </w:rPr>
      </w:pPr>
      <w:r w:rsidRPr="00CE64B7">
        <w:t>Основно јавно тужилаштво у Пожеги није доносило план јавних набавки за претходну и текућу годину, нити је у претходној и текућој години спровело неки поступак јавне набавке, обзиром да није било, нити су планиране набавке које прелазе износ који је превиђен као услов за примену одредаба Закона о јавним набавкама.</w:t>
      </w:r>
    </w:p>
    <w:p w:rsidR="00207E75" w:rsidRDefault="00207E75" w:rsidP="0059265B">
      <w:pPr>
        <w:pStyle w:val="Heading1"/>
        <w:spacing w:before="0" w:after="0"/>
        <w:jc w:val="both"/>
        <w:rPr>
          <w:rFonts w:ascii="Times New Roman" w:hAnsi="Times New Roman"/>
          <w:sz w:val="24"/>
          <w:szCs w:val="24"/>
        </w:rPr>
      </w:pPr>
      <w:bookmarkStart w:id="26" w:name="_Toc485073497"/>
      <w:bookmarkStart w:id="27" w:name="_Toc485074125"/>
    </w:p>
    <w:p w:rsidR="00C44C0A" w:rsidRPr="00CE64B7" w:rsidRDefault="00207E75" w:rsidP="00207E75">
      <w:pPr>
        <w:pStyle w:val="Heading1"/>
        <w:spacing w:before="0" w:after="0"/>
        <w:ind w:left="360"/>
        <w:jc w:val="both"/>
        <w:rPr>
          <w:rFonts w:ascii="Times New Roman" w:hAnsi="Times New Roman"/>
          <w:sz w:val="24"/>
          <w:szCs w:val="24"/>
        </w:rPr>
      </w:pPr>
      <w:r>
        <w:rPr>
          <w:rFonts w:ascii="Times New Roman" w:hAnsi="Times New Roman"/>
          <w:sz w:val="24"/>
          <w:szCs w:val="24"/>
        </w:rPr>
        <w:t>14.</w:t>
      </w:r>
      <w:r w:rsidR="00C44C0A" w:rsidRPr="00CE64B7">
        <w:rPr>
          <w:rFonts w:ascii="Times New Roman" w:hAnsi="Times New Roman"/>
          <w:sz w:val="24"/>
          <w:szCs w:val="24"/>
        </w:rPr>
        <w:t>ПОДАЦИ О ДРЖАВНОЈ ПОМОЋИ</w:t>
      </w:r>
      <w:bookmarkEnd w:id="26"/>
      <w:bookmarkEnd w:id="27"/>
    </w:p>
    <w:p w:rsidR="00C44C0A" w:rsidRPr="0059265B" w:rsidRDefault="00C44C0A" w:rsidP="00C44C0A">
      <w:pPr>
        <w:rPr>
          <w:b/>
        </w:rPr>
      </w:pPr>
    </w:p>
    <w:p w:rsidR="00C44C0A" w:rsidRDefault="00C44C0A" w:rsidP="00C44C0A">
      <w:pPr>
        <w:ind w:firstLine="708"/>
      </w:pPr>
      <w:r>
        <w:t>Основно</w:t>
      </w:r>
      <w:r w:rsidRPr="00CE64B7">
        <w:t xml:space="preserve"> јавно тужилаштво у </w:t>
      </w:r>
      <w:r>
        <w:t>Пожеги</w:t>
      </w:r>
      <w:r w:rsidRPr="00CE64B7">
        <w:t xml:space="preserve"> до сада није користило државну помоћ, нити је додељивало државну помоћ у било којем облику.</w:t>
      </w:r>
    </w:p>
    <w:p w:rsidR="00D254C9" w:rsidRPr="00D254C9" w:rsidRDefault="00E21319" w:rsidP="00C44C0A">
      <w:pPr>
        <w:ind w:firstLine="708"/>
      </w:pPr>
      <w:r>
        <w:t xml:space="preserve"> </w:t>
      </w:r>
    </w:p>
    <w:p w:rsidR="00C44C0A" w:rsidRPr="00CE64B7" w:rsidRDefault="00C44C0A" w:rsidP="00C44C0A">
      <w:pPr>
        <w:ind w:firstLine="708"/>
      </w:pPr>
    </w:p>
    <w:p w:rsidR="00C44C0A" w:rsidRDefault="00207E75" w:rsidP="00207E75">
      <w:pPr>
        <w:pStyle w:val="Heading1"/>
        <w:spacing w:before="0" w:after="0"/>
        <w:ind w:left="360"/>
        <w:jc w:val="both"/>
        <w:rPr>
          <w:rFonts w:ascii="Times New Roman" w:hAnsi="Times New Roman"/>
          <w:sz w:val="24"/>
          <w:szCs w:val="24"/>
        </w:rPr>
      </w:pPr>
      <w:bookmarkStart w:id="28" w:name="_Toc485073498"/>
      <w:bookmarkStart w:id="29" w:name="_Toc485074126"/>
      <w:r>
        <w:rPr>
          <w:rFonts w:ascii="Times New Roman" w:hAnsi="Times New Roman"/>
          <w:sz w:val="24"/>
          <w:szCs w:val="24"/>
        </w:rPr>
        <w:t>15.</w:t>
      </w:r>
      <w:r w:rsidR="00C44C0A" w:rsidRPr="00CE64B7">
        <w:rPr>
          <w:rFonts w:ascii="Times New Roman" w:hAnsi="Times New Roman"/>
          <w:sz w:val="24"/>
          <w:szCs w:val="24"/>
        </w:rPr>
        <w:t>ПОДАЦИ О ИСПЛАЋ</w:t>
      </w:r>
      <w:r w:rsidR="0059265B">
        <w:rPr>
          <w:rFonts w:ascii="Times New Roman" w:hAnsi="Times New Roman"/>
          <w:sz w:val="24"/>
          <w:szCs w:val="24"/>
        </w:rPr>
        <w:t xml:space="preserve">ЕНИМ ПЛАТАМА, ЗАРАДАМА И ДРУГИМ </w:t>
      </w:r>
      <w:r w:rsidR="00C44C0A" w:rsidRPr="00CE64B7">
        <w:rPr>
          <w:rFonts w:ascii="Times New Roman" w:hAnsi="Times New Roman"/>
          <w:sz w:val="24"/>
          <w:szCs w:val="24"/>
        </w:rPr>
        <w:t>ПРИМАЊИМА</w:t>
      </w:r>
      <w:bookmarkEnd w:id="28"/>
      <w:bookmarkEnd w:id="29"/>
    </w:p>
    <w:p w:rsidR="0006536E" w:rsidRPr="00BF4FD8" w:rsidRDefault="0006536E" w:rsidP="00BF4FD8">
      <w:pPr>
        <w:jc w:val="both"/>
      </w:pPr>
    </w:p>
    <w:p w:rsidR="0006536E" w:rsidRDefault="0006536E" w:rsidP="0006536E">
      <w:pPr>
        <w:jc w:val="both"/>
      </w:pPr>
    </w:p>
    <w:p w:rsidR="0059265B" w:rsidRDefault="0059265B" w:rsidP="0059265B">
      <w:pPr>
        <w:ind w:firstLine="360"/>
        <w:jc w:val="both"/>
      </w:pPr>
    </w:p>
    <w:p w:rsidR="00872988" w:rsidRDefault="00872988" w:rsidP="0059265B">
      <w:pPr>
        <w:ind w:firstLine="360"/>
        <w:jc w:val="both"/>
      </w:pPr>
    </w:p>
    <w:p w:rsidR="0059265B" w:rsidRPr="0059265B" w:rsidRDefault="00E21319" w:rsidP="0059265B">
      <w:pPr>
        <w:ind w:firstLine="360"/>
        <w:jc w:val="both"/>
      </w:pPr>
      <w:r>
        <w:t>Подаци о исплаћеним платама, зарадама и другим примањима у складу са Законом</w:t>
      </w:r>
    </w:p>
    <w:p w:rsidR="00E21319" w:rsidRPr="00E21319" w:rsidRDefault="00E21319" w:rsidP="0006536E">
      <w:pPr>
        <w:jc w:val="both"/>
      </w:pPr>
      <w:r>
        <w:t>о</w:t>
      </w:r>
      <w:r w:rsidR="003167CF">
        <w:t xml:space="preserve"> буџету Републике Србије за 201</w:t>
      </w:r>
      <w:r w:rsidR="00D71662">
        <w:t>9</w:t>
      </w:r>
      <w:r>
        <w:t>.годину</w:t>
      </w:r>
      <w:r w:rsidR="003167CF">
        <w:t xml:space="preserve">, </w:t>
      </w:r>
      <w:r>
        <w:t xml:space="preserve">за изабрана лица и запослене према звањима прописаним Законом о државним службеницима за месец </w:t>
      </w:r>
      <w:r w:rsidR="00BF4FD8">
        <w:t xml:space="preserve">новембар </w:t>
      </w:r>
      <w:r w:rsidR="003167CF">
        <w:t>201</w:t>
      </w:r>
      <w:r w:rsidR="00D71662">
        <w:t>9</w:t>
      </w:r>
      <w:r>
        <w:t>.године.</w:t>
      </w:r>
    </w:p>
    <w:p w:rsidR="00C44C0A" w:rsidRPr="0059265B" w:rsidRDefault="00C44C0A" w:rsidP="0059265B"/>
    <w:p w:rsidR="00C44C0A" w:rsidRPr="00CE64B7" w:rsidRDefault="00C44C0A" w:rsidP="00C44C0A"/>
    <w:tbl>
      <w:tblPr>
        <w:tblW w:w="896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0"/>
        <w:gridCol w:w="2828"/>
      </w:tblGrid>
      <w:tr w:rsidR="00C44C0A" w:rsidRPr="00CE64B7" w:rsidTr="000764DB">
        <w:tc>
          <w:tcPr>
            <w:tcW w:w="3070" w:type="dxa"/>
            <w:shd w:val="clear" w:color="auto" w:fill="9CC2E5"/>
          </w:tcPr>
          <w:p w:rsidR="00C44C0A" w:rsidRPr="00CE64B7" w:rsidRDefault="00C44C0A" w:rsidP="000764DB">
            <w:r w:rsidRPr="00CE64B7">
              <w:t>функција</w:t>
            </w:r>
          </w:p>
        </w:tc>
        <w:tc>
          <w:tcPr>
            <w:tcW w:w="3070" w:type="dxa"/>
            <w:shd w:val="clear" w:color="auto" w:fill="9CC2E5"/>
          </w:tcPr>
          <w:p w:rsidR="00C44C0A" w:rsidRPr="00CE64B7" w:rsidRDefault="00C44C0A" w:rsidP="000764DB">
            <w:pPr>
              <w:rPr>
                <w:b/>
              </w:rPr>
            </w:pPr>
            <w:r w:rsidRPr="00CE64B7">
              <w:rPr>
                <w:b/>
              </w:rPr>
              <w:t>Најнижа нето плата без минулог рада</w:t>
            </w:r>
          </w:p>
        </w:tc>
        <w:tc>
          <w:tcPr>
            <w:tcW w:w="2828" w:type="dxa"/>
            <w:shd w:val="clear" w:color="auto" w:fill="9CC2E5"/>
          </w:tcPr>
          <w:p w:rsidR="00C44C0A" w:rsidRPr="00CE64B7" w:rsidRDefault="00C44C0A" w:rsidP="000764DB">
            <w:pPr>
              <w:rPr>
                <w:b/>
              </w:rPr>
            </w:pPr>
            <w:r w:rsidRPr="00CE64B7">
              <w:rPr>
                <w:b/>
              </w:rPr>
              <w:t>Највиша нето плата без минулог рада</w:t>
            </w:r>
          </w:p>
        </w:tc>
      </w:tr>
      <w:tr w:rsidR="00C44C0A" w:rsidRPr="00CE64B7" w:rsidTr="000764DB">
        <w:tc>
          <w:tcPr>
            <w:tcW w:w="3070" w:type="dxa"/>
            <w:shd w:val="clear" w:color="auto" w:fill="auto"/>
          </w:tcPr>
          <w:p w:rsidR="00C44C0A" w:rsidRPr="00CE64B7" w:rsidRDefault="00C44C0A" w:rsidP="000764DB">
            <w:r w:rsidRPr="00CE64B7">
              <w:t>Јавни тужилац</w:t>
            </w:r>
          </w:p>
        </w:tc>
        <w:tc>
          <w:tcPr>
            <w:tcW w:w="5898" w:type="dxa"/>
            <w:gridSpan w:val="2"/>
            <w:shd w:val="clear" w:color="auto" w:fill="auto"/>
          </w:tcPr>
          <w:p w:rsidR="00C44C0A" w:rsidRPr="00CE64B7" w:rsidRDefault="00C44C0A" w:rsidP="009D4065">
            <w:pPr>
              <w:rPr>
                <w:b/>
              </w:rPr>
            </w:pPr>
            <w:r w:rsidRPr="00CE64B7">
              <w:rPr>
                <w:b/>
              </w:rPr>
              <w:t xml:space="preserve">                     </w:t>
            </w:r>
            <w:r w:rsidR="009D4065">
              <w:rPr>
                <w:b/>
                <w:lang/>
              </w:rPr>
              <w:t>163.728,88</w:t>
            </w:r>
            <w:r w:rsidRPr="00CE64B7">
              <w:rPr>
                <w:b/>
              </w:rPr>
              <w:t xml:space="preserve"> динара</w:t>
            </w:r>
          </w:p>
        </w:tc>
      </w:tr>
      <w:tr w:rsidR="00C44C0A" w:rsidRPr="00CE64B7" w:rsidTr="000764DB">
        <w:tc>
          <w:tcPr>
            <w:tcW w:w="3070" w:type="dxa"/>
            <w:shd w:val="clear" w:color="auto" w:fill="auto"/>
          </w:tcPr>
          <w:p w:rsidR="00C44C0A" w:rsidRPr="00CE64B7" w:rsidRDefault="00C44C0A" w:rsidP="000764DB">
            <w:r w:rsidRPr="00CE64B7">
              <w:t>Заменици јавног тужиоца</w:t>
            </w:r>
          </w:p>
        </w:tc>
        <w:tc>
          <w:tcPr>
            <w:tcW w:w="3070" w:type="dxa"/>
            <w:shd w:val="clear" w:color="auto" w:fill="auto"/>
          </w:tcPr>
          <w:p w:rsidR="00C44C0A" w:rsidRPr="00CE64B7" w:rsidRDefault="009D4065" w:rsidP="000764DB">
            <w:pPr>
              <w:rPr>
                <w:b/>
              </w:rPr>
            </w:pPr>
            <w:r>
              <w:rPr>
                <w:b/>
                <w:lang/>
              </w:rPr>
              <w:t>119.190,38</w:t>
            </w:r>
            <w:r w:rsidR="00C44C0A" w:rsidRPr="00CE64B7">
              <w:rPr>
                <w:b/>
              </w:rPr>
              <w:t xml:space="preserve"> динара</w:t>
            </w:r>
          </w:p>
        </w:tc>
        <w:tc>
          <w:tcPr>
            <w:tcW w:w="2828" w:type="dxa"/>
            <w:shd w:val="clear" w:color="auto" w:fill="auto"/>
          </w:tcPr>
          <w:p w:rsidR="00C44C0A" w:rsidRPr="009D4065" w:rsidRDefault="009D4065" w:rsidP="000764DB">
            <w:pPr>
              <w:rPr>
                <w:b/>
                <w:lang/>
              </w:rPr>
            </w:pPr>
            <w:r>
              <w:rPr>
                <w:b/>
                <w:lang/>
              </w:rPr>
              <w:t>122.765,83</w:t>
            </w:r>
          </w:p>
        </w:tc>
      </w:tr>
    </w:tbl>
    <w:p w:rsidR="0051750B" w:rsidRPr="0059265B" w:rsidRDefault="0051750B" w:rsidP="00FF5B0D">
      <w:pPr>
        <w:rPr>
          <w:rFonts w:ascii="Tahoma" w:hAnsi="Tahoma" w:cs="Tahoma"/>
        </w:rPr>
      </w:pPr>
    </w:p>
    <w:tbl>
      <w:tblPr>
        <w:tblpPr w:leftFromText="180" w:rightFromText="180" w:horzAnchor="margin" w:tblpXSpec="center"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0"/>
        <w:gridCol w:w="2788"/>
      </w:tblGrid>
      <w:tr w:rsidR="0051750B" w:rsidRPr="0051750B" w:rsidTr="004435BA">
        <w:tc>
          <w:tcPr>
            <w:tcW w:w="3070" w:type="dxa"/>
            <w:shd w:val="clear" w:color="auto" w:fill="9CC2E5"/>
          </w:tcPr>
          <w:p w:rsidR="0051750B" w:rsidRPr="0051750B" w:rsidRDefault="0051750B" w:rsidP="0051750B">
            <w:pPr>
              <w:jc w:val="center"/>
            </w:pPr>
            <w:r w:rsidRPr="0051750B">
              <w:t>ЗВАЊЕ</w:t>
            </w:r>
          </w:p>
        </w:tc>
        <w:tc>
          <w:tcPr>
            <w:tcW w:w="3070" w:type="dxa"/>
            <w:shd w:val="clear" w:color="auto" w:fill="9CC2E5"/>
          </w:tcPr>
          <w:p w:rsidR="0051750B" w:rsidRPr="0051750B" w:rsidRDefault="0051750B" w:rsidP="0051750B">
            <w:pPr>
              <w:jc w:val="center"/>
            </w:pPr>
            <w:r w:rsidRPr="0051750B">
              <w:rPr>
                <w:b/>
              </w:rPr>
              <w:t>Најнижа нето плата без минулог рада</w:t>
            </w:r>
          </w:p>
        </w:tc>
        <w:tc>
          <w:tcPr>
            <w:tcW w:w="2788" w:type="dxa"/>
            <w:shd w:val="clear" w:color="auto" w:fill="9CC2E5"/>
          </w:tcPr>
          <w:p w:rsidR="0051750B" w:rsidRPr="0051750B" w:rsidRDefault="0051750B" w:rsidP="0051750B">
            <w:pPr>
              <w:jc w:val="center"/>
            </w:pPr>
            <w:r w:rsidRPr="0051750B">
              <w:rPr>
                <w:b/>
              </w:rPr>
              <w:t>Највиша нето плата без минулог рада</w:t>
            </w:r>
          </w:p>
        </w:tc>
      </w:tr>
      <w:tr w:rsidR="0051750B" w:rsidRPr="0051750B" w:rsidTr="004435BA">
        <w:tc>
          <w:tcPr>
            <w:tcW w:w="3070" w:type="dxa"/>
            <w:shd w:val="clear" w:color="auto" w:fill="auto"/>
          </w:tcPr>
          <w:p w:rsidR="0051750B" w:rsidRPr="0051750B" w:rsidRDefault="0051750B" w:rsidP="003D3124">
            <w:r w:rsidRPr="0051750B">
              <w:t>Самостални саветник</w:t>
            </w:r>
          </w:p>
        </w:tc>
        <w:tc>
          <w:tcPr>
            <w:tcW w:w="3070" w:type="dxa"/>
            <w:shd w:val="clear" w:color="auto" w:fill="auto"/>
          </w:tcPr>
          <w:p w:rsidR="0051750B" w:rsidRPr="0051750B" w:rsidRDefault="009D2632" w:rsidP="003D3124">
            <w:r>
              <w:rPr>
                <w:lang/>
              </w:rPr>
              <w:t>78.555,32</w:t>
            </w:r>
            <w:r w:rsidR="009F6210">
              <w:t xml:space="preserve"> динара</w:t>
            </w:r>
          </w:p>
        </w:tc>
        <w:tc>
          <w:tcPr>
            <w:tcW w:w="2788" w:type="dxa"/>
            <w:shd w:val="clear" w:color="auto" w:fill="auto"/>
          </w:tcPr>
          <w:p w:rsidR="0051750B" w:rsidRPr="0051750B" w:rsidRDefault="009D2632" w:rsidP="003D3124">
            <w:r>
              <w:rPr>
                <w:lang/>
              </w:rPr>
              <w:t>95.832,88</w:t>
            </w:r>
            <w:r w:rsidR="009F6210">
              <w:t xml:space="preserve"> динара</w:t>
            </w:r>
          </w:p>
        </w:tc>
      </w:tr>
      <w:tr w:rsidR="0051750B" w:rsidRPr="0051750B" w:rsidTr="004435BA">
        <w:tc>
          <w:tcPr>
            <w:tcW w:w="3070" w:type="dxa"/>
            <w:shd w:val="clear" w:color="auto" w:fill="auto"/>
          </w:tcPr>
          <w:p w:rsidR="0051750B" w:rsidRPr="0051750B" w:rsidRDefault="0051750B" w:rsidP="003D3124">
            <w:r w:rsidRPr="0051750B">
              <w:t>Сарадник</w:t>
            </w:r>
          </w:p>
        </w:tc>
        <w:tc>
          <w:tcPr>
            <w:tcW w:w="3070" w:type="dxa"/>
            <w:shd w:val="clear" w:color="auto" w:fill="auto"/>
          </w:tcPr>
          <w:p w:rsidR="0051750B" w:rsidRPr="0051750B" w:rsidRDefault="009D2632" w:rsidP="003D3124">
            <w:r>
              <w:rPr>
                <w:lang/>
              </w:rPr>
              <w:t>66.345,84</w:t>
            </w:r>
            <w:r w:rsidR="009F6210">
              <w:t xml:space="preserve"> динара</w:t>
            </w:r>
          </w:p>
        </w:tc>
        <w:tc>
          <w:tcPr>
            <w:tcW w:w="2788" w:type="dxa"/>
            <w:shd w:val="clear" w:color="auto" w:fill="auto"/>
          </w:tcPr>
          <w:p w:rsidR="0051750B" w:rsidRPr="0051750B" w:rsidRDefault="009D2632" w:rsidP="003D3124">
            <w:r>
              <w:rPr>
                <w:lang/>
              </w:rPr>
              <w:t>66.345,84</w:t>
            </w:r>
            <w:r w:rsidR="009F6210">
              <w:t xml:space="preserve"> динара</w:t>
            </w:r>
          </w:p>
        </w:tc>
      </w:tr>
      <w:tr w:rsidR="0051750B" w:rsidRPr="0051750B" w:rsidTr="004435BA">
        <w:tc>
          <w:tcPr>
            <w:tcW w:w="3070" w:type="dxa"/>
            <w:shd w:val="clear" w:color="auto" w:fill="auto"/>
          </w:tcPr>
          <w:p w:rsidR="0051750B" w:rsidRPr="0051750B" w:rsidRDefault="0051750B" w:rsidP="003D3124">
            <w:r w:rsidRPr="0051750B">
              <w:t>Референт</w:t>
            </w:r>
          </w:p>
        </w:tc>
        <w:tc>
          <w:tcPr>
            <w:tcW w:w="3070" w:type="dxa"/>
            <w:shd w:val="clear" w:color="auto" w:fill="auto"/>
          </w:tcPr>
          <w:p w:rsidR="0051750B" w:rsidRPr="0051750B" w:rsidRDefault="009D2632" w:rsidP="003D3124">
            <w:r>
              <w:rPr>
                <w:lang/>
              </w:rPr>
              <w:t>38.471,37</w:t>
            </w:r>
            <w:r w:rsidR="009F6210">
              <w:t xml:space="preserve"> динара</w:t>
            </w:r>
          </w:p>
        </w:tc>
        <w:tc>
          <w:tcPr>
            <w:tcW w:w="2788" w:type="dxa"/>
            <w:shd w:val="clear" w:color="auto" w:fill="auto"/>
          </w:tcPr>
          <w:p w:rsidR="0051750B" w:rsidRPr="0051750B" w:rsidRDefault="009D2632" w:rsidP="003D3124">
            <w:r>
              <w:rPr>
                <w:lang/>
              </w:rPr>
              <w:t>54.558,60</w:t>
            </w:r>
            <w:r w:rsidR="009F6210">
              <w:t xml:space="preserve"> динара</w:t>
            </w:r>
          </w:p>
        </w:tc>
      </w:tr>
      <w:tr w:rsidR="0051750B" w:rsidRPr="0051750B" w:rsidTr="004435BA">
        <w:tc>
          <w:tcPr>
            <w:tcW w:w="3070" w:type="dxa"/>
            <w:shd w:val="clear" w:color="auto" w:fill="auto"/>
          </w:tcPr>
          <w:p w:rsidR="0051750B" w:rsidRPr="0051750B" w:rsidRDefault="0051750B" w:rsidP="003D3124">
            <w:r w:rsidRPr="0051750B">
              <w:t>Намештеник</w:t>
            </w:r>
          </w:p>
        </w:tc>
        <w:tc>
          <w:tcPr>
            <w:tcW w:w="3070" w:type="dxa"/>
            <w:shd w:val="clear" w:color="auto" w:fill="auto"/>
          </w:tcPr>
          <w:p w:rsidR="0051750B" w:rsidRPr="0051750B" w:rsidRDefault="009D2632" w:rsidP="003D3124">
            <w:r>
              <w:rPr>
                <w:lang/>
              </w:rPr>
              <w:t>34.555,13</w:t>
            </w:r>
            <w:r w:rsidR="009F6210">
              <w:t xml:space="preserve"> динара</w:t>
            </w:r>
          </w:p>
        </w:tc>
        <w:tc>
          <w:tcPr>
            <w:tcW w:w="2788" w:type="dxa"/>
            <w:shd w:val="clear" w:color="auto" w:fill="auto"/>
          </w:tcPr>
          <w:p w:rsidR="0051750B" w:rsidRPr="0051750B" w:rsidRDefault="009D2632" w:rsidP="003D3124">
            <w:r>
              <w:rPr>
                <w:lang/>
              </w:rPr>
              <w:t>34.555,13</w:t>
            </w:r>
            <w:r w:rsidR="009F6210">
              <w:t xml:space="preserve"> динара</w:t>
            </w:r>
          </w:p>
        </w:tc>
      </w:tr>
    </w:tbl>
    <w:p w:rsidR="00C44C0A" w:rsidRPr="00FF5B0D" w:rsidRDefault="00C44C0A" w:rsidP="00C44C0A"/>
    <w:p w:rsidR="00C44C0A" w:rsidRPr="00CE64B7" w:rsidRDefault="00C44C0A" w:rsidP="00207E75">
      <w:pPr>
        <w:pStyle w:val="Heading1"/>
        <w:numPr>
          <w:ilvl w:val="0"/>
          <w:numId w:val="32"/>
        </w:numPr>
        <w:spacing w:before="0" w:after="0"/>
        <w:jc w:val="both"/>
        <w:rPr>
          <w:rFonts w:ascii="Times New Roman" w:hAnsi="Times New Roman"/>
          <w:sz w:val="24"/>
          <w:szCs w:val="24"/>
        </w:rPr>
      </w:pPr>
      <w:bookmarkStart w:id="30" w:name="_Toc485073499"/>
      <w:bookmarkStart w:id="31" w:name="_Toc485074127"/>
      <w:r w:rsidRPr="00CE64B7">
        <w:rPr>
          <w:rFonts w:ascii="Times New Roman" w:hAnsi="Times New Roman"/>
          <w:sz w:val="24"/>
          <w:szCs w:val="24"/>
        </w:rPr>
        <w:t>ПОДАЦИ О СРЕДСТВИМА РАДА</w:t>
      </w:r>
      <w:bookmarkEnd w:id="30"/>
      <w:bookmarkEnd w:id="31"/>
    </w:p>
    <w:p w:rsidR="00C44C0A" w:rsidRPr="00CE64B7" w:rsidRDefault="00C44C0A" w:rsidP="00C44C0A">
      <w:pPr>
        <w:rPr>
          <w:b/>
        </w:rPr>
      </w:pPr>
    </w:p>
    <w:p w:rsidR="00C44C0A" w:rsidRPr="00CE64B7" w:rsidRDefault="00C44C0A" w:rsidP="00C44C0A">
      <w:pPr>
        <w:rPr>
          <w:b/>
        </w:rPr>
      </w:pPr>
    </w:p>
    <w:p w:rsidR="00C44C0A" w:rsidRDefault="00C44C0A" w:rsidP="00C44C0A">
      <w:pPr>
        <w:ind w:firstLine="360"/>
        <w:jc w:val="both"/>
        <w:rPr>
          <w:lang w:val="sr-Latn-CS"/>
        </w:rPr>
      </w:pPr>
      <w:r>
        <w:t>Рачунари:</w:t>
      </w:r>
      <w:r>
        <w:rPr>
          <w:lang w:val="sr-Latn-CS"/>
        </w:rPr>
        <w:t xml:space="preserve"> 1</w:t>
      </w:r>
      <w:r>
        <w:t xml:space="preserve">5 </w:t>
      </w:r>
      <w:r>
        <w:rPr>
          <w:lang w:val="sr-Latn-CS"/>
        </w:rPr>
        <w:t>( desktop-1</w:t>
      </w:r>
      <w:r>
        <w:t xml:space="preserve">3, </w:t>
      </w:r>
      <w:r>
        <w:rPr>
          <w:lang w:val="sr-Latn-CS"/>
        </w:rPr>
        <w:t>laptop-</w:t>
      </w:r>
      <w:r>
        <w:t>2</w:t>
      </w:r>
      <w:r>
        <w:rPr>
          <w:lang w:val="sr-Latn-CS"/>
        </w:rPr>
        <w:t>)</w:t>
      </w:r>
    </w:p>
    <w:p w:rsidR="00C44C0A" w:rsidRDefault="00C44C0A" w:rsidP="00C44C0A">
      <w:pPr>
        <w:jc w:val="both"/>
      </w:pPr>
      <w:r>
        <w:tab/>
      </w:r>
      <w:r>
        <w:tab/>
        <w:t>Штампачи:</w:t>
      </w:r>
      <w:r>
        <w:rPr>
          <w:lang w:val="sr-Latn-CS"/>
        </w:rPr>
        <w:t xml:space="preserve"> </w:t>
      </w:r>
      <w:r>
        <w:t>6</w:t>
      </w:r>
    </w:p>
    <w:p w:rsidR="00C44C0A" w:rsidRPr="0037229B" w:rsidRDefault="00C44C0A" w:rsidP="00C44C0A">
      <w:pPr>
        <w:tabs>
          <w:tab w:val="left" w:pos="1469"/>
        </w:tabs>
        <w:jc w:val="both"/>
      </w:pPr>
      <w:r>
        <w:tab/>
        <w:t>Штампачи мултифункционални: 3</w:t>
      </w:r>
    </w:p>
    <w:p w:rsidR="00C44C0A" w:rsidRPr="0037229B" w:rsidRDefault="00C44C0A" w:rsidP="00C44C0A">
      <w:pPr>
        <w:jc w:val="both"/>
      </w:pPr>
      <w:r>
        <w:tab/>
      </w:r>
      <w:r>
        <w:tab/>
        <w:t>Факс апарат:</w:t>
      </w:r>
      <w:r>
        <w:rPr>
          <w:lang w:val="sr-Latn-CS"/>
        </w:rPr>
        <w:t xml:space="preserve"> </w:t>
      </w:r>
      <w:r>
        <w:t>2</w:t>
      </w:r>
    </w:p>
    <w:p w:rsidR="00C44C0A" w:rsidRDefault="00C44C0A" w:rsidP="00C44C0A">
      <w:pPr>
        <w:jc w:val="both"/>
      </w:pPr>
      <w:r>
        <w:tab/>
      </w:r>
      <w:r>
        <w:tab/>
        <w:t>Фотокопир апарат:</w:t>
      </w:r>
      <w:r>
        <w:rPr>
          <w:lang w:val="sr-Latn-CS"/>
        </w:rPr>
        <w:t xml:space="preserve"> </w:t>
      </w:r>
      <w:r>
        <w:t>2</w:t>
      </w:r>
    </w:p>
    <w:p w:rsidR="00C44C0A" w:rsidRPr="00B82552" w:rsidRDefault="00C44C0A" w:rsidP="00C44C0A">
      <w:pPr>
        <w:jc w:val="both"/>
      </w:pPr>
      <w:r>
        <w:tab/>
      </w:r>
      <w:r>
        <w:tab/>
        <w:t>Монитори:</w:t>
      </w:r>
      <w:r>
        <w:rPr>
          <w:lang w:val="sr-Latn-CS"/>
        </w:rPr>
        <w:t xml:space="preserve"> </w:t>
      </w:r>
      <w:r>
        <w:t>4</w:t>
      </w:r>
    </w:p>
    <w:p w:rsidR="00C44C0A" w:rsidRPr="0059265B" w:rsidRDefault="00C44C0A" w:rsidP="0059265B">
      <w:pPr>
        <w:jc w:val="both"/>
      </w:pPr>
      <w:r>
        <w:tab/>
      </w:r>
    </w:p>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2" w:name="_Toc485073500"/>
      <w:bookmarkStart w:id="33" w:name="_Toc485074128"/>
      <w:r w:rsidRPr="00CE64B7">
        <w:rPr>
          <w:rFonts w:ascii="Times New Roman" w:hAnsi="Times New Roman"/>
          <w:sz w:val="24"/>
          <w:szCs w:val="24"/>
        </w:rPr>
        <w:t>ЧУВАЊЕ НОСАЧА ИНФОРМАЦИЈА</w:t>
      </w:r>
      <w:bookmarkEnd w:id="32"/>
      <w:bookmarkEnd w:id="33"/>
    </w:p>
    <w:p w:rsidR="00C44C0A" w:rsidRPr="0059265B" w:rsidRDefault="00C44C0A" w:rsidP="00C44C0A">
      <w:pPr>
        <w:rPr>
          <w:b/>
        </w:rPr>
      </w:pPr>
    </w:p>
    <w:p w:rsidR="00C44C0A" w:rsidRPr="00CE64B7" w:rsidRDefault="00C44C0A" w:rsidP="00C44C0A">
      <w:pPr>
        <w:ind w:firstLine="708"/>
        <w:jc w:val="both"/>
      </w:pPr>
      <w:r w:rsidRPr="00CE64B7">
        <w:t xml:space="preserve">Сви подаци од значаја за  рад Основног јавног тужилаштва у Пожеги уписују се у уписнике, помоћне књиге и друге евиденције. Ти подаци евидентирају се истовремено и електронским средствима. Ови подаци се чувају у писарници и архиви Основног јавног тужилаштва. </w:t>
      </w:r>
    </w:p>
    <w:p w:rsidR="00C44C0A" w:rsidRPr="00CE64B7" w:rsidRDefault="00C44C0A" w:rsidP="00C44C0A"/>
    <w:p w:rsidR="00C44C0A" w:rsidRPr="00CE64B7" w:rsidRDefault="00C44C0A" w:rsidP="00C44C0A">
      <w:pPr>
        <w:ind w:firstLine="708"/>
        <w:jc w:val="both"/>
      </w:pPr>
      <w:r w:rsidRPr="00CE64B7">
        <w:t>Документација, односно носачи информација, чувају се у Основном јавном тужилаштву у Пожеги уз примену одговарајућих мера заштите и у складу са прописима који уређују архивирање. Рокови чувања архивске грађе и регистраторског материјала, утврђују се посебном листом категорија регистраторског материјала са роковима чувања коју доноси Републички јавни тужилац по прибављеној сагласности надлежног архива.</w:t>
      </w:r>
    </w:p>
    <w:p w:rsidR="00C44C0A" w:rsidRPr="00CE64B7" w:rsidRDefault="00C44C0A" w:rsidP="00C44C0A">
      <w:pPr>
        <w:ind w:firstLine="708"/>
      </w:pPr>
    </w:p>
    <w:p w:rsidR="00C44C0A" w:rsidRPr="00CE64B7" w:rsidRDefault="00C44C0A" w:rsidP="00C44C0A"/>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4" w:name="_Toc485073501"/>
      <w:bookmarkStart w:id="35" w:name="_Toc485074129"/>
      <w:r w:rsidRPr="00CE64B7">
        <w:rPr>
          <w:rFonts w:ascii="Times New Roman" w:hAnsi="Times New Roman"/>
          <w:sz w:val="24"/>
          <w:szCs w:val="24"/>
        </w:rPr>
        <w:t>BРСТЕ ИНФОРМАЦИЈА У ПОСЕДУ</w:t>
      </w:r>
      <w:bookmarkEnd w:id="34"/>
      <w:bookmarkEnd w:id="35"/>
    </w:p>
    <w:p w:rsidR="00C44C0A" w:rsidRPr="00CE64B7" w:rsidRDefault="00C44C0A" w:rsidP="00C44C0A">
      <w:pPr>
        <w:rPr>
          <w:b/>
        </w:rPr>
      </w:pPr>
    </w:p>
    <w:p w:rsidR="00C44C0A" w:rsidRPr="00CE64B7" w:rsidRDefault="00C44C0A" w:rsidP="00C44C0A">
      <w:pPr>
        <w:rPr>
          <w:b/>
        </w:rPr>
      </w:pPr>
    </w:p>
    <w:p w:rsidR="00C44C0A" w:rsidRPr="00CE64B7" w:rsidRDefault="00C44C0A" w:rsidP="00C44C0A">
      <w:pPr>
        <w:ind w:firstLine="708"/>
      </w:pPr>
      <w:r w:rsidRPr="00CE64B7">
        <w:lastRenderedPageBreak/>
        <w:t xml:space="preserve">Основно јавно тужилаштво у Пожеги располаже са следећим информацијама које су настале у раду или у вези са радом, као што су: </w:t>
      </w:r>
    </w:p>
    <w:p w:rsidR="00C44C0A" w:rsidRPr="00CE64B7" w:rsidRDefault="00C44C0A" w:rsidP="00C44C0A">
      <w:pPr>
        <w:ind w:firstLine="708"/>
      </w:pPr>
    </w:p>
    <w:p w:rsidR="00C44C0A" w:rsidRPr="00CE64B7" w:rsidRDefault="00C44C0A" w:rsidP="00C44C0A">
      <w:pPr>
        <w:numPr>
          <w:ilvl w:val="0"/>
          <w:numId w:val="26"/>
        </w:numPr>
        <w:jc w:val="both"/>
      </w:pPr>
      <w:r w:rsidRPr="00CE64B7">
        <w:t xml:space="preserve">Информације у вези са поднетим кривичним пријавама; </w:t>
      </w:r>
    </w:p>
    <w:p w:rsidR="00C44C0A" w:rsidRPr="00CE64B7" w:rsidRDefault="00C44C0A" w:rsidP="00C44C0A">
      <w:pPr>
        <w:numPr>
          <w:ilvl w:val="0"/>
          <w:numId w:val="26"/>
        </w:numPr>
        <w:jc w:val="both"/>
      </w:pPr>
      <w:r w:rsidRPr="00CE64B7">
        <w:t>Информације у вези са предметима;</w:t>
      </w:r>
    </w:p>
    <w:p w:rsidR="00C44C0A" w:rsidRPr="00CE64B7" w:rsidRDefault="00C44C0A" w:rsidP="00C44C0A">
      <w:pPr>
        <w:numPr>
          <w:ilvl w:val="0"/>
          <w:numId w:val="26"/>
        </w:numPr>
        <w:jc w:val="both"/>
      </w:pPr>
      <w:r w:rsidRPr="00CE64B7">
        <w:t xml:space="preserve">Информације у вези са донетим одлукама; </w:t>
      </w:r>
    </w:p>
    <w:p w:rsidR="00C44C0A" w:rsidRPr="00CE64B7" w:rsidRDefault="00C44C0A" w:rsidP="00C44C0A">
      <w:pPr>
        <w:numPr>
          <w:ilvl w:val="0"/>
          <w:numId w:val="26"/>
        </w:numPr>
        <w:jc w:val="both"/>
      </w:pPr>
      <w:r w:rsidRPr="00CE64B7">
        <w:t xml:space="preserve">Информације у вези са поднетим поднесцима, притужбама; </w:t>
      </w:r>
    </w:p>
    <w:p w:rsidR="00C44C0A" w:rsidRPr="00CE64B7" w:rsidRDefault="00C44C0A" w:rsidP="00C44C0A">
      <w:pPr>
        <w:numPr>
          <w:ilvl w:val="0"/>
          <w:numId w:val="26"/>
        </w:numPr>
        <w:jc w:val="both"/>
      </w:pPr>
      <w:r w:rsidRPr="00CE64B7">
        <w:t xml:space="preserve">Информације у вези са запосленим лицима; </w:t>
      </w:r>
    </w:p>
    <w:p w:rsidR="00C44C0A" w:rsidRPr="00CE64B7" w:rsidRDefault="00C44C0A" w:rsidP="00C44C0A">
      <w:pPr>
        <w:numPr>
          <w:ilvl w:val="0"/>
          <w:numId w:val="26"/>
        </w:numPr>
        <w:jc w:val="both"/>
      </w:pPr>
      <w:r w:rsidRPr="00CE64B7">
        <w:t xml:space="preserve">Информације у вези са применом Закона о слободном приступу информацијама од јавног значаја; </w:t>
      </w:r>
    </w:p>
    <w:p w:rsidR="00C44C0A" w:rsidRPr="00CE64B7" w:rsidRDefault="00C44C0A" w:rsidP="00C44C0A">
      <w:pPr>
        <w:numPr>
          <w:ilvl w:val="0"/>
          <w:numId w:val="26"/>
        </w:numPr>
        <w:jc w:val="both"/>
      </w:pPr>
      <w:r w:rsidRPr="00CE64B7">
        <w:t>Финансијска, књиговодствена и рачуноводствена документација.</w:t>
      </w:r>
    </w:p>
    <w:p w:rsidR="00C44C0A" w:rsidRPr="00D254C9" w:rsidRDefault="00C44C0A" w:rsidP="00C44C0A">
      <w:pPr>
        <w:rPr>
          <w:b/>
        </w:rPr>
      </w:pPr>
    </w:p>
    <w:p w:rsidR="00C44C0A" w:rsidRPr="00CE64B7" w:rsidRDefault="00C44C0A" w:rsidP="00C44C0A">
      <w:pPr>
        <w:rPr>
          <w:b/>
        </w:rPr>
      </w:pPr>
    </w:p>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6" w:name="_Toc485073502"/>
      <w:bookmarkStart w:id="37" w:name="_Toc485074130"/>
      <w:r w:rsidRPr="00CE64B7">
        <w:rPr>
          <w:rFonts w:ascii="Times New Roman" w:hAnsi="Times New Roman"/>
          <w:sz w:val="24"/>
          <w:szCs w:val="24"/>
        </w:rPr>
        <w:t>ВРСТЕ ИНФОРМАЦИЈЕ КОЈИМА ДРЖАВНИ ОРГАН ОМОГУЋАВА ПРИСТУП</w:t>
      </w:r>
      <w:bookmarkEnd w:id="36"/>
      <w:bookmarkEnd w:id="37"/>
    </w:p>
    <w:p w:rsidR="00C44C0A" w:rsidRPr="00CE64B7" w:rsidRDefault="00C44C0A" w:rsidP="00C44C0A">
      <w:pPr>
        <w:rPr>
          <w:b/>
        </w:rPr>
      </w:pPr>
    </w:p>
    <w:p w:rsidR="00C44C0A" w:rsidRPr="00CE64B7" w:rsidRDefault="00C44C0A" w:rsidP="00C44C0A">
      <w:pPr>
        <w:ind w:firstLine="708"/>
        <w:jc w:val="both"/>
      </w:pPr>
      <w:r w:rsidRPr="00CE64B7">
        <w:t>Информатор Основног јавног тужилаштва у Пожеги је израђен у складу са чл. 39. Закона о слободном приступу информацијама од јавног значаја („Сл. гласник РС“ бр. 120/04, 54/07, 104/09 и 36/10) и на основу упутства повереника за информације од јавног значаја („Сл. гласник РС“ бр. 68/10). Сврха ове брошуре је информисање заинтересованих лица за приступ информацијама од јавног значаја са основним подацима о оснивању, организацији и раду Основног јавног тужилаштва у Пожеги, као и осталим подацима од значаја за садржину, обим и начин остваривања права у електронском облику на интернет странци Апелационог јавног тужилаштва у Крагујевцу http://www.kg.ap.jt.rs/.</w:t>
      </w:r>
    </w:p>
    <w:p w:rsidR="00C44C0A" w:rsidRPr="00D254C9" w:rsidRDefault="00C44C0A" w:rsidP="00C44C0A">
      <w:pPr>
        <w:rPr>
          <w:b/>
        </w:rPr>
      </w:pPr>
    </w:p>
    <w:p w:rsidR="00C44C0A" w:rsidRPr="00CE64B7" w:rsidRDefault="00C44C0A" w:rsidP="00C44C0A">
      <w:pPr>
        <w:rPr>
          <w:b/>
        </w:rPr>
      </w:pPr>
    </w:p>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8" w:name="_Toc485073503"/>
      <w:bookmarkStart w:id="39" w:name="_Toc485074131"/>
      <w:r w:rsidRPr="00CE64B7">
        <w:rPr>
          <w:rFonts w:ascii="Times New Roman" w:hAnsi="Times New Roman"/>
          <w:sz w:val="24"/>
          <w:szCs w:val="24"/>
        </w:rPr>
        <w:t>ИНФОРМАЦИЈЕ О ПОДНОШЕЊУ ЗАХТЕВА ЗА ПРИСТУП ИНФОРМАЦИЈАМА</w:t>
      </w:r>
      <w:bookmarkEnd w:id="38"/>
      <w:bookmarkEnd w:id="39"/>
      <w:r w:rsidRPr="00CE64B7">
        <w:rPr>
          <w:rFonts w:ascii="Times New Roman" w:hAnsi="Times New Roman"/>
          <w:sz w:val="24"/>
          <w:szCs w:val="24"/>
        </w:rPr>
        <w:t xml:space="preserve"> </w:t>
      </w:r>
    </w:p>
    <w:p w:rsidR="00C965C3" w:rsidRDefault="00C965C3" w:rsidP="0059265B">
      <w:pPr>
        <w:pStyle w:val="ListParagraph"/>
        <w:spacing w:before="100" w:beforeAutospacing="1" w:after="100" w:afterAutospacing="1" w:line="240" w:lineRule="auto"/>
        <w:ind w:left="0" w:firstLine="360"/>
        <w:jc w:val="both"/>
        <w:rPr>
          <w:rFonts w:ascii="Times New Roman" w:hAnsi="Times New Roman"/>
          <w:sz w:val="24"/>
          <w:szCs w:val="24"/>
        </w:rPr>
      </w:pPr>
      <w:r>
        <w:rPr>
          <w:rFonts w:ascii="Times New Roman" w:hAnsi="Times New Roman"/>
          <w:sz w:val="24"/>
          <w:szCs w:val="24"/>
        </w:rPr>
        <w:t>Овлашћено лице за поступање за приступ информацијама од јавног значаја је Основни јавни тужилац у Пожеги, Јелена Ћурчић.</w:t>
      </w:r>
    </w:p>
    <w:p w:rsidR="00C965C3" w:rsidRP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lang w:val="sr-Cyrl-CS"/>
        </w:rPr>
      </w:pPr>
      <w:r>
        <w:rPr>
          <w:rFonts w:ascii="Times New Roman" w:hAnsi="Times New Roman"/>
          <w:sz w:val="24"/>
          <w:szCs w:val="24"/>
          <w:lang w:val="sr-Cyrl-CS"/>
        </w:rPr>
        <w:t xml:space="preserve">Захтев за приступ информацијама од јавног значаја које се односе или су настале у вези са радом </w:t>
      </w:r>
      <w:r w:rsidR="00190106">
        <w:rPr>
          <w:rFonts w:ascii="Times New Roman" w:hAnsi="Times New Roman"/>
          <w:sz w:val="24"/>
          <w:szCs w:val="24"/>
          <w:lang w:val="sr-Cyrl-CS"/>
        </w:rPr>
        <w:t>Основног јавног тужилаштва у Пожеги</w:t>
      </w:r>
      <w:r>
        <w:rPr>
          <w:rFonts w:ascii="Times New Roman" w:hAnsi="Times New Roman"/>
          <w:sz w:val="24"/>
          <w:szCs w:val="24"/>
          <w:lang w:val="sr-Cyrl-CS"/>
        </w:rPr>
        <w:t xml:space="preserve">, може се поднети </w:t>
      </w:r>
      <w:r w:rsidR="00C7691B">
        <w:rPr>
          <w:rFonts w:ascii="Times New Roman" w:hAnsi="Times New Roman"/>
          <w:sz w:val="24"/>
          <w:szCs w:val="24"/>
          <w:lang w:val="sr-Cyrl-CS"/>
        </w:rPr>
        <w:t>тужилаштву</w:t>
      </w:r>
      <w:r>
        <w:rPr>
          <w:rFonts w:ascii="Times New Roman" w:hAnsi="Times New Roman"/>
          <w:sz w:val="24"/>
          <w:szCs w:val="24"/>
          <w:lang w:val="sr-Cyrl-CS"/>
        </w:rPr>
        <w:t>:</w:t>
      </w:r>
    </w:p>
    <w:p w:rsidR="00C965C3" w:rsidRPr="003C1620" w:rsidRDefault="00C965C3" w:rsidP="00C965C3">
      <w:pPr>
        <w:pStyle w:val="ListParagraph"/>
        <w:spacing w:before="100" w:beforeAutospacing="1" w:after="100" w:afterAutospacing="1" w:line="240" w:lineRule="auto"/>
        <w:jc w:val="both"/>
        <w:rPr>
          <w:rFonts w:ascii="Times New Roman" w:hAnsi="Times New Roman"/>
          <w:sz w:val="24"/>
          <w:szCs w:val="24"/>
          <w:lang w:val="ru-RU"/>
        </w:rPr>
      </w:pPr>
    </w:p>
    <w:p w:rsidR="00C965C3" w:rsidRDefault="00C965C3" w:rsidP="00C965C3">
      <w:pPr>
        <w:pStyle w:val="ListParagraph"/>
        <w:numPr>
          <w:ilvl w:val="0"/>
          <w:numId w:val="27"/>
        </w:numPr>
        <w:tabs>
          <w:tab w:val="clear" w:pos="1260"/>
          <w:tab w:val="num" w:pos="1080"/>
        </w:tabs>
        <w:spacing w:before="100" w:beforeAutospacing="1" w:after="100" w:afterAutospacing="1" w:line="240" w:lineRule="auto"/>
        <w:ind w:left="1080"/>
        <w:jc w:val="both"/>
        <w:rPr>
          <w:rFonts w:ascii="Times New Roman" w:hAnsi="Times New Roman"/>
          <w:sz w:val="24"/>
          <w:szCs w:val="24"/>
          <w:lang w:val="sr-Cyrl-CS"/>
        </w:rPr>
      </w:pPr>
      <w:r>
        <w:rPr>
          <w:rFonts w:ascii="Times New Roman" w:hAnsi="Times New Roman"/>
          <w:sz w:val="24"/>
          <w:szCs w:val="24"/>
          <w:lang w:val="sr-Cyrl-CS"/>
        </w:rPr>
        <w:t xml:space="preserve">у писменој форми </w:t>
      </w:r>
      <w:r>
        <w:rPr>
          <w:rFonts w:ascii="Times New Roman" w:hAnsi="Times New Roman"/>
          <w:sz w:val="24"/>
          <w:szCs w:val="24"/>
        </w:rPr>
        <w:t xml:space="preserve">(може и на прописаном обрасцу) </w:t>
      </w:r>
      <w:r w:rsidRPr="00587FF7">
        <w:rPr>
          <w:rFonts w:ascii="Times New Roman" w:hAnsi="Times New Roman"/>
          <w:sz w:val="24"/>
          <w:szCs w:val="24"/>
          <w:lang w:val="sr-Cyrl-CS"/>
        </w:rPr>
        <w:t xml:space="preserve">предајом </w:t>
      </w:r>
      <w:r w:rsidR="00C7691B">
        <w:rPr>
          <w:rFonts w:ascii="Times New Roman" w:hAnsi="Times New Roman"/>
          <w:sz w:val="24"/>
          <w:szCs w:val="24"/>
          <w:lang w:val="sr-Cyrl-CS"/>
        </w:rPr>
        <w:t>молбе писарници</w:t>
      </w:r>
      <w:r w:rsidRPr="00587FF7">
        <w:rPr>
          <w:rFonts w:ascii="Times New Roman" w:hAnsi="Times New Roman"/>
          <w:sz w:val="24"/>
          <w:szCs w:val="24"/>
          <w:lang w:val="sr-Cyrl-CS"/>
        </w:rPr>
        <w:t>,</w:t>
      </w:r>
      <w:r>
        <w:rPr>
          <w:rFonts w:ascii="Times New Roman" w:hAnsi="Times New Roman"/>
          <w:sz w:val="24"/>
          <w:szCs w:val="24"/>
          <w:lang w:val="sr-Cyrl-CS"/>
        </w:rPr>
        <w:t xml:space="preserve"> или преко факса (</w:t>
      </w:r>
      <w:r w:rsidR="00C7691B">
        <w:rPr>
          <w:rFonts w:ascii="Times New Roman" w:hAnsi="Times New Roman"/>
          <w:sz w:val="24"/>
          <w:szCs w:val="24"/>
          <w:lang w:val="sr-Cyrl-CS"/>
        </w:rPr>
        <w:t>031/811-135)</w:t>
      </w:r>
      <w:r>
        <w:rPr>
          <w:rFonts w:ascii="Times New Roman" w:hAnsi="Times New Roman"/>
          <w:sz w:val="24"/>
          <w:szCs w:val="24"/>
          <w:lang w:val="sr-Cyrl-CS"/>
        </w:rPr>
        <w:t xml:space="preserve">. </w:t>
      </w:r>
    </w:p>
    <w:p w:rsidR="00C965C3" w:rsidRPr="00C7691B" w:rsidRDefault="00C965C3" w:rsidP="00C965C3">
      <w:pPr>
        <w:pStyle w:val="ListParagraph"/>
        <w:numPr>
          <w:ilvl w:val="0"/>
          <w:numId w:val="27"/>
        </w:numPr>
        <w:tabs>
          <w:tab w:val="clear" w:pos="1260"/>
        </w:tabs>
        <w:spacing w:before="100" w:beforeAutospacing="1" w:after="100" w:afterAutospacing="1" w:line="240" w:lineRule="auto"/>
        <w:ind w:left="1080"/>
        <w:jc w:val="both"/>
        <w:rPr>
          <w:rFonts w:ascii="Times New Roman" w:hAnsi="Times New Roman"/>
          <w:sz w:val="24"/>
          <w:szCs w:val="24"/>
          <w:lang w:val="sr-Cyrl-CS"/>
        </w:rPr>
      </w:pPr>
      <w:r w:rsidRPr="00587FF7">
        <w:rPr>
          <w:rFonts w:ascii="Times New Roman" w:hAnsi="Times New Roman"/>
          <w:sz w:val="24"/>
          <w:szCs w:val="24"/>
          <w:lang w:val="sr-Cyrl-CS"/>
        </w:rPr>
        <w:t>електронским путем на e – mail</w:t>
      </w:r>
      <w:hyperlink r:id="rId10" w:history="1"/>
      <w:r w:rsidRPr="00587FF7">
        <w:rPr>
          <w:rFonts w:ascii="Times New Roman" w:hAnsi="Times New Roman"/>
          <w:b/>
          <w:sz w:val="24"/>
          <w:szCs w:val="24"/>
          <w:lang w:val="sr-Latn-CS"/>
        </w:rPr>
        <w:t xml:space="preserve"> </w:t>
      </w:r>
      <w:r w:rsidR="00C7691B">
        <w:rPr>
          <w:rFonts w:ascii="Times New Roman" w:hAnsi="Times New Roman"/>
          <w:sz w:val="24"/>
          <w:szCs w:val="24"/>
          <w:lang w:val="sr-Cyrl-CS"/>
        </w:rPr>
        <w:t>тужилаштва</w:t>
      </w:r>
      <w:r>
        <w:rPr>
          <w:rFonts w:ascii="Times New Roman" w:hAnsi="Times New Roman"/>
          <w:sz w:val="24"/>
          <w:szCs w:val="24"/>
          <w:lang w:val="sr-Cyrl-CS"/>
        </w:rPr>
        <w:t>:</w:t>
      </w:r>
      <w:r w:rsidRPr="00587FF7">
        <w:rPr>
          <w:rFonts w:ascii="Times New Roman" w:hAnsi="Times New Roman"/>
          <w:sz w:val="24"/>
          <w:szCs w:val="24"/>
          <w:lang w:val="sr-Cyrl-CS"/>
        </w:rPr>
        <w:t xml:space="preserve"> </w:t>
      </w:r>
      <w:r w:rsidR="00C7691B" w:rsidRPr="00C7691B">
        <w:rPr>
          <w:rFonts w:ascii="Times New Roman" w:hAnsi="Times New Roman"/>
          <w:sz w:val="24"/>
          <w:szCs w:val="24"/>
        </w:rPr>
        <w:t>ojtpozega@mts.rs</w:t>
      </w:r>
    </w:p>
    <w:p w:rsidR="00C965C3" w:rsidRDefault="00C965C3" w:rsidP="00C965C3">
      <w:pPr>
        <w:pStyle w:val="ListParagraph"/>
        <w:numPr>
          <w:ilvl w:val="0"/>
          <w:numId w:val="27"/>
        </w:numPr>
        <w:tabs>
          <w:tab w:val="clear" w:pos="1260"/>
        </w:tabs>
        <w:spacing w:before="100" w:beforeAutospacing="1" w:after="100" w:afterAutospacing="1" w:line="240" w:lineRule="auto"/>
        <w:ind w:left="1080"/>
        <w:jc w:val="both"/>
        <w:rPr>
          <w:rFonts w:ascii="Times New Roman" w:hAnsi="Times New Roman"/>
          <w:sz w:val="24"/>
          <w:szCs w:val="24"/>
          <w:lang w:val="sr-Cyrl-CS"/>
        </w:rPr>
      </w:pPr>
      <w:r>
        <w:rPr>
          <w:rFonts w:ascii="Times New Roman" w:hAnsi="Times New Roman"/>
          <w:sz w:val="24"/>
          <w:szCs w:val="24"/>
          <w:lang w:val="sr-Cyrl-CS"/>
        </w:rPr>
        <w:t xml:space="preserve">усмено, на записник, сваког </w:t>
      </w:r>
      <w:r w:rsidR="00C7691B">
        <w:rPr>
          <w:rFonts w:ascii="Times New Roman" w:hAnsi="Times New Roman"/>
          <w:sz w:val="24"/>
          <w:szCs w:val="24"/>
          <w:lang w:val="sr-Cyrl-CS"/>
        </w:rPr>
        <w:t>петка</w:t>
      </w:r>
      <w:r>
        <w:rPr>
          <w:rFonts w:ascii="Times New Roman" w:hAnsi="Times New Roman"/>
          <w:sz w:val="24"/>
          <w:szCs w:val="24"/>
          <w:lang w:val="sr-Cyrl-CS"/>
        </w:rPr>
        <w:t xml:space="preserve"> од </w:t>
      </w:r>
      <w:r w:rsidR="00C7691B">
        <w:rPr>
          <w:rFonts w:ascii="Times New Roman" w:hAnsi="Times New Roman"/>
          <w:sz w:val="24"/>
          <w:szCs w:val="24"/>
          <w:lang w:val="sr-Cyrl-CS"/>
        </w:rPr>
        <w:t>12 до 14</w:t>
      </w:r>
      <w:r>
        <w:rPr>
          <w:rFonts w:ascii="Times New Roman" w:hAnsi="Times New Roman"/>
          <w:sz w:val="24"/>
          <w:szCs w:val="24"/>
          <w:lang w:val="sr-Cyrl-CS"/>
        </w:rPr>
        <w:t xml:space="preserve"> часова, у</w:t>
      </w:r>
      <w:r w:rsidR="00C7691B">
        <w:rPr>
          <w:rFonts w:ascii="Times New Roman" w:hAnsi="Times New Roman"/>
          <w:sz w:val="24"/>
          <w:szCs w:val="24"/>
          <w:lang w:val="sr-Cyrl-CS"/>
        </w:rPr>
        <w:t xml:space="preserve"> кабинету Основног јавног тужиоца</w:t>
      </w:r>
      <w:r>
        <w:rPr>
          <w:rFonts w:ascii="Times New Roman" w:hAnsi="Times New Roman"/>
          <w:sz w:val="24"/>
          <w:szCs w:val="24"/>
          <w:lang w:val="sr-Cyrl-CS"/>
        </w:rPr>
        <w:t xml:space="preserve">, на </w:t>
      </w:r>
      <w:r w:rsidR="00C7691B">
        <w:rPr>
          <w:rFonts w:ascii="Times New Roman" w:hAnsi="Times New Roman"/>
          <w:sz w:val="24"/>
          <w:szCs w:val="24"/>
          <w:lang w:val="sr-Cyrl-CS"/>
        </w:rPr>
        <w:t>првом</w:t>
      </w:r>
      <w:r>
        <w:rPr>
          <w:rFonts w:ascii="Times New Roman" w:hAnsi="Times New Roman"/>
          <w:sz w:val="24"/>
          <w:szCs w:val="24"/>
          <w:lang w:val="sr-Cyrl-CS"/>
        </w:rPr>
        <w:t xml:space="preserve"> спрату, кабинет </w:t>
      </w:r>
      <w:r w:rsidR="00C7691B">
        <w:rPr>
          <w:rFonts w:ascii="Times New Roman" w:hAnsi="Times New Roman"/>
          <w:sz w:val="24"/>
          <w:szCs w:val="24"/>
          <w:lang w:val="sr-Cyrl-CS"/>
        </w:rPr>
        <w:t>18</w:t>
      </w:r>
      <w:r>
        <w:rPr>
          <w:rFonts w:ascii="Times New Roman" w:hAnsi="Times New Roman"/>
          <w:sz w:val="24"/>
          <w:szCs w:val="24"/>
          <w:lang w:val="sr-Cyrl-CS"/>
        </w:rPr>
        <w:t xml:space="preserve">. Пријем код </w:t>
      </w:r>
      <w:r w:rsidR="00C7691B">
        <w:rPr>
          <w:rFonts w:ascii="Times New Roman" w:hAnsi="Times New Roman"/>
          <w:sz w:val="24"/>
          <w:szCs w:val="24"/>
          <w:lang w:val="sr-Cyrl-CS"/>
        </w:rPr>
        <w:t>Основног јавног тужиоца се заказује на телефон 031/811-135</w:t>
      </w:r>
      <w:r>
        <w:rPr>
          <w:rFonts w:ascii="Times New Roman" w:hAnsi="Times New Roman"/>
          <w:sz w:val="24"/>
          <w:szCs w:val="24"/>
          <w:lang w:val="sr-Cyrl-CS"/>
        </w:rPr>
        <w:t xml:space="preserve">. </w:t>
      </w:r>
    </w:p>
    <w:p w:rsidR="00C965C3" w:rsidRPr="0076078D" w:rsidRDefault="00C965C3" w:rsidP="00C965C3">
      <w:pPr>
        <w:pStyle w:val="ListParagraph"/>
        <w:spacing w:before="100" w:beforeAutospacing="1" w:after="100" w:afterAutospacing="1" w:line="240" w:lineRule="auto"/>
        <w:ind w:left="0"/>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lang w:val="sr-Cyrl-CS"/>
        </w:rPr>
      </w:pPr>
      <w:r w:rsidRPr="00587FF7">
        <w:rPr>
          <w:rFonts w:ascii="Times New Roman" w:hAnsi="Times New Roman"/>
          <w:sz w:val="24"/>
          <w:szCs w:val="24"/>
        </w:rPr>
        <w:t xml:space="preserve">Захтев мора да садржи назив </w:t>
      </w:r>
      <w:r w:rsidR="00C7691B">
        <w:rPr>
          <w:rFonts w:ascii="Times New Roman" w:hAnsi="Times New Roman"/>
          <w:sz w:val="24"/>
          <w:szCs w:val="24"/>
        </w:rPr>
        <w:t>тужилаштва</w:t>
      </w:r>
      <w:r w:rsidRPr="00587FF7">
        <w:rPr>
          <w:rFonts w:ascii="Times New Roman" w:hAnsi="Times New Roman"/>
          <w:sz w:val="24"/>
          <w:szCs w:val="24"/>
        </w:rPr>
        <w:t>, име, презиму и адресу тражиоца, прецизан опис тражене информације и евентуално друге податке. Тражилац није дужан да наведе разлоге из којих захтева приступ некој информа</w:t>
      </w:r>
      <w:r>
        <w:rPr>
          <w:rFonts w:ascii="Times New Roman" w:hAnsi="Times New Roman"/>
          <w:sz w:val="24"/>
          <w:szCs w:val="24"/>
          <w:lang w:val="sr-Cyrl-CS"/>
        </w:rPr>
        <w:t xml:space="preserve">рмацији. Све захтеве треба насловити „за </w:t>
      </w:r>
      <w:r w:rsidR="00C7691B">
        <w:rPr>
          <w:rFonts w:ascii="Times New Roman" w:hAnsi="Times New Roman"/>
          <w:sz w:val="24"/>
          <w:szCs w:val="24"/>
          <w:lang w:val="sr-Cyrl-CS"/>
        </w:rPr>
        <w:t>јавног тужиоца</w:t>
      </w:r>
      <w:r>
        <w:rPr>
          <w:rFonts w:ascii="Times New Roman" w:hAnsi="Times New Roman"/>
          <w:sz w:val="24"/>
          <w:szCs w:val="24"/>
          <w:lang w:val="sr-Cyrl-CS"/>
        </w:rPr>
        <w:t xml:space="preserve">“. </w:t>
      </w: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color w:val="000000"/>
          <w:sz w:val="24"/>
          <w:szCs w:val="24"/>
          <w:lang w:val="sr-Cyrl-CS"/>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 xml:space="preserve">Уколико је захтев неуредан, односно не садржи наведене податке, тражилац информације ће се поучити упутством о допуни како да те недостатке отклони. Ако тражилац информације не отклони недостатке у року од 15 дана од дана пријема упутства о допуни, а недостаци су такви да се по захтеву не може поступати, </w:t>
      </w:r>
      <w:r w:rsidR="00C7691B">
        <w:rPr>
          <w:rFonts w:ascii="Times New Roman" w:hAnsi="Times New Roman"/>
          <w:color w:val="000000"/>
          <w:sz w:val="24"/>
          <w:szCs w:val="24"/>
        </w:rPr>
        <w:t>тужилаштво</w:t>
      </w:r>
      <w:r>
        <w:rPr>
          <w:rFonts w:ascii="Times New Roman" w:hAnsi="Times New Roman"/>
          <w:color w:val="000000"/>
          <w:sz w:val="24"/>
          <w:szCs w:val="24"/>
        </w:rPr>
        <w:t xml:space="preserve"> ће донети закључак о одбацивању захтева као неуредног. Против овог закључка </w:t>
      </w:r>
      <w:r>
        <w:rPr>
          <w:rFonts w:ascii="Times New Roman" w:hAnsi="Times New Roman"/>
          <w:color w:val="000000"/>
          <w:sz w:val="24"/>
          <w:szCs w:val="24"/>
          <w:lang w:val="sr-Cyrl-CS"/>
        </w:rPr>
        <w:t>није дозвољена жалба</w:t>
      </w:r>
      <w:r>
        <w:rPr>
          <w:rFonts w:ascii="Times New Roman" w:hAnsi="Times New Roman"/>
          <w:color w:val="000000"/>
          <w:sz w:val="24"/>
          <w:szCs w:val="24"/>
        </w:rPr>
        <w:t xml:space="preserve">. </w:t>
      </w:r>
    </w:p>
    <w:p w:rsidR="00C965C3" w:rsidRDefault="00C965C3" w:rsidP="00C965C3">
      <w:pPr>
        <w:pStyle w:val="ListParagraph"/>
        <w:spacing w:before="100" w:beforeAutospacing="1" w:after="100" w:afterAutospacing="1" w:line="240" w:lineRule="auto"/>
        <w:jc w:val="both"/>
        <w:rPr>
          <w:rFonts w:ascii="Times New Roman" w:hAnsi="Times New Roman"/>
          <w:color w:val="000000"/>
          <w:sz w:val="24"/>
          <w:szCs w:val="24"/>
          <w:lang w:val="sr-Cyrl-CS"/>
        </w:rPr>
      </w:pPr>
    </w:p>
    <w:p w:rsidR="00C965C3" w:rsidRDefault="00C7691B" w:rsidP="00C965C3">
      <w:pPr>
        <w:pStyle w:val="ListParagraph"/>
        <w:spacing w:before="100" w:beforeAutospacing="1" w:after="100" w:afterAutospacing="1"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Тужилаштво</w:t>
      </w:r>
      <w:r w:rsidR="00C965C3">
        <w:rPr>
          <w:rFonts w:ascii="Times New Roman" w:hAnsi="Times New Roman"/>
          <w:color w:val="000000"/>
          <w:sz w:val="24"/>
          <w:szCs w:val="24"/>
        </w:rPr>
        <w:t xml:space="preserve"> је</w:t>
      </w:r>
      <w:r>
        <w:rPr>
          <w:rFonts w:ascii="Times New Roman" w:hAnsi="Times New Roman"/>
          <w:color w:val="000000"/>
          <w:sz w:val="24"/>
          <w:szCs w:val="24"/>
        </w:rPr>
        <w:t xml:space="preserve"> дужно</w:t>
      </w:r>
      <w:r w:rsidR="00C965C3">
        <w:rPr>
          <w:rFonts w:ascii="Times New Roman" w:hAnsi="Times New Roman"/>
          <w:color w:val="000000"/>
          <w:sz w:val="24"/>
          <w:szCs w:val="24"/>
        </w:rPr>
        <w:t xml:space="preserve"> да о захтеву одлучи у року од 15 дана од пријема захтева, а из оправданих разлога рок се може продужити, али не више од 40 дана. 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w:t>
      </w:r>
      <w:r>
        <w:rPr>
          <w:rFonts w:ascii="Times New Roman" w:hAnsi="Times New Roman"/>
          <w:color w:val="000000"/>
          <w:sz w:val="24"/>
          <w:szCs w:val="24"/>
        </w:rPr>
        <w:t>тужилаштво је дужно</w:t>
      </w:r>
      <w:r w:rsidR="00C965C3">
        <w:rPr>
          <w:rFonts w:ascii="Times New Roman" w:hAnsi="Times New Roman"/>
          <w:color w:val="000000"/>
          <w:sz w:val="24"/>
          <w:szCs w:val="24"/>
        </w:rPr>
        <w:t xml:space="preserve"> да о захтеву одлучи у року од 48 сати од пријема захтева. </w:t>
      </w:r>
    </w:p>
    <w:p w:rsidR="00C965C3" w:rsidRDefault="00C965C3" w:rsidP="00C965C3">
      <w:pPr>
        <w:pStyle w:val="ListParagraph"/>
        <w:spacing w:before="100" w:beforeAutospacing="1" w:after="100" w:afterAutospacing="1" w:line="240" w:lineRule="auto"/>
        <w:jc w:val="both"/>
        <w:rPr>
          <w:rFonts w:ascii="Times New Roman" w:hAnsi="Times New Roman"/>
          <w:sz w:val="24"/>
          <w:szCs w:val="24"/>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rPr>
      </w:pPr>
      <w:r>
        <w:rPr>
          <w:rFonts w:ascii="Times New Roman" w:hAnsi="Times New Roman"/>
          <w:sz w:val="24"/>
          <w:szCs w:val="24"/>
        </w:rPr>
        <w:t xml:space="preserve">Ако удовољи захтеву, </w:t>
      </w:r>
      <w:r w:rsidR="00C7691B">
        <w:rPr>
          <w:rFonts w:ascii="Times New Roman" w:hAnsi="Times New Roman"/>
          <w:sz w:val="24"/>
          <w:szCs w:val="24"/>
        </w:rPr>
        <w:t>тужилаштво</w:t>
      </w:r>
      <w:r>
        <w:rPr>
          <w:rFonts w:ascii="Times New Roman" w:hAnsi="Times New Roman"/>
          <w:sz w:val="24"/>
          <w:szCs w:val="24"/>
        </w:rPr>
        <w:t xml:space="preserve"> ће о томе сачинити службену белешку.</w:t>
      </w:r>
    </w:p>
    <w:p w:rsidR="00C965C3" w:rsidRPr="00E83F13" w:rsidRDefault="00C965C3" w:rsidP="00C965C3">
      <w:pPr>
        <w:pStyle w:val="ListParagraph"/>
        <w:spacing w:before="100" w:beforeAutospacing="1" w:after="100" w:afterAutospacing="1" w:line="240" w:lineRule="auto"/>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rPr>
      </w:pPr>
      <w:r>
        <w:rPr>
          <w:rFonts w:ascii="Times New Roman" w:hAnsi="Times New Roman"/>
          <w:sz w:val="24"/>
          <w:szCs w:val="24"/>
        </w:rPr>
        <w:t xml:space="preserve">Уколико одбије захтев, </w:t>
      </w:r>
      <w:r w:rsidR="00395592">
        <w:rPr>
          <w:rFonts w:ascii="Times New Roman" w:hAnsi="Times New Roman"/>
          <w:sz w:val="24"/>
          <w:szCs w:val="24"/>
        </w:rPr>
        <w:t>тужилаштво</w:t>
      </w:r>
      <w:r>
        <w:rPr>
          <w:rFonts w:ascii="Times New Roman" w:hAnsi="Times New Roman"/>
          <w:sz w:val="24"/>
          <w:szCs w:val="24"/>
        </w:rPr>
        <w:t xml:space="preserve"> ће донети образложено решење у којем ће тражи</w:t>
      </w:r>
      <w:r>
        <w:rPr>
          <w:rFonts w:ascii="Times New Roman" w:hAnsi="Times New Roman"/>
          <w:sz w:val="24"/>
          <w:szCs w:val="24"/>
          <w:lang w:val="sr-Cyrl-CS"/>
        </w:rPr>
        <w:t>оца</w:t>
      </w:r>
      <w:r>
        <w:rPr>
          <w:rFonts w:ascii="Times New Roman" w:hAnsi="Times New Roman"/>
          <w:sz w:val="24"/>
          <w:szCs w:val="24"/>
        </w:rPr>
        <w:t xml:space="preserve"> поучити да против таквог решења има право жалбе Поверенику за информације од јавног значаја. Тражилац информације </w:t>
      </w:r>
      <w:r>
        <w:rPr>
          <w:rFonts w:ascii="Times New Roman" w:hAnsi="Times New Roman"/>
          <w:sz w:val="24"/>
          <w:szCs w:val="24"/>
          <w:lang w:val="sr-Cyrl-CS"/>
        </w:rPr>
        <w:t>може изјавити жалбу</w:t>
      </w:r>
      <w:r>
        <w:rPr>
          <w:rFonts w:ascii="Times New Roman" w:hAnsi="Times New Roman"/>
          <w:sz w:val="24"/>
          <w:szCs w:val="24"/>
        </w:rPr>
        <w:t xml:space="preserve"> поверенику и у случају када </w:t>
      </w:r>
      <w:r w:rsidR="00395592">
        <w:rPr>
          <w:rFonts w:ascii="Times New Roman" w:hAnsi="Times New Roman"/>
          <w:sz w:val="24"/>
          <w:szCs w:val="24"/>
        </w:rPr>
        <w:t>тужилаштво</w:t>
      </w:r>
      <w:r>
        <w:rPr>
          <w:rFonts w:ascii="Times New Roman" w:hAnsi="Times New Roman"/>
          <w:sz w:val="24"/>
          <w:szCs w:val="24"/>
        </w:rPr>
        <w:t xml:space="preserve"> о захтеву не одговори у року. </w:t>
      </w:r>
    </w:p>
    <w:p w:rsidR="00C965C3" w:rsidRPr="00395592" w:rsidRDefault="00C965C3" w:rsidP="00C965C3">
      <w:pPr>
        <w:pStyle w:val="Heading4"/>
        <w:rPr>
          <w:rFonts w:ascii="Times New Roman" w:hAnsi="Times New Roman" w:cs="Times New Roman"/>
          <w:i w:val="0"/>
          <w:color w:val="000000" w:themeColor="text1"/>
          <w:lang w:val="sr-Cyrl-CS"/>
        </w:rPr>
      </w:pPr>
      <w:bookmarkStart w:id="40" w:name="_Toc491952467"/>
      <w:r>
        <w:rPr>
          <w:lang w:val="sr-Cyrl-CS"/>
        </w:rPr>
        <w:t xml:space="preserve"> </w:t>
      </w:r>
      <w:r w:rsidR="00395592">
        <w:rPr>
          <w:lang w:val="sr-Cyrl-CS"/>
        </w:rPr>
        <w:t xml:space="preserve">          </w:t>
      </w:r>
      <w:r w:rsidRPr="00395592">
        <w:rPr>
          <w:rFonts w:ascii="Times New Roman" w:hAnsi="Times New Roman" w:cs="Times New Roman"/>
          <w:i w:val="0"/>
          <w:color w:val="000000" w:themeColor="text1"/>
          <w:lang w:val="sr-Cyrl-CS"/>
        </w:rPr>
        <w:t>Право жалбе</w:t>
      </w:r>
      <w:bookmarkEnd w:id="40"/>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 xml:space="preserve">Тражилац информације може изјавити жалбу Поверенику за информације од јавног значаја и заштиту података о личности ако </w:t>
      </w:r>
      <w:r w:rsidR="00395592">
        <w:rPr>
          <w:rFonts w:ascii="Times New Roman" w:hAnsi="Times New Roman"/>
          <w:sz w:val="24"/>
          <w:szCs w:val="24"/>
          <w:lang w:val="sr-Cyrl-CS"/>
        </w:rPr>
        <w:t>тужилаштво</w:t>
      </w:r>
      <w:r>
        <w:rPr>
          <w:rFonts w:ascii="Times New Roman" w:hAnsi="Times New Roman"/>
          <w:sz w:val="24"/>
          <w:szCs w:val="24"/>
          <w:lang w:val="sr-Cyrl-CS"/>
        </w:rPr>
        <w:t xml:space="preserve">: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одбије да га обавести о томе да ли поседује одређену информацију од јавног значаја или да ли му је она доступна,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одбије да му стави на увид документ који садржи тражену информацију, да му изда или упути копију документа (зависно од тога шта је тражено) или то не учини у прописаном року од 15 дана (изузетно, у року од 40 дана, из оправданих разлога, из чл. 16, став 3. Закона или у року од 48 сати за информације које су од значаја за заштиту живота или слободе неког лица или за угрожавање или заштиту здравља становништва и животне средине),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услови издавање копије документа који садржи тражену информацију уплатом накнаде која превазилази износ нужних трошкова израде те копије,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не стави на увид документ који садржи тражену информацију употребом опреме којом </w:t>
      </w:r>
      <w:r w:rsidR="00395592">
        <w:rPr>
          <w:rFonts w:ascii="Times New Roman" w:hAnsi="Times New Roman"/>
          <w:sz w:val="24"/>
          <w:szCs w:val="24"/>
          <w:lang w:val="sr-Cyrl-CS"/>
        </w:rPr>
        <w:t>тужилаштво</w:t>
      </w:r>
      <w:r>
        <w:rPr>
          <w:rFonts w:ascii="Times New Roman" w:hAnsi="Times New Roman"/>
          <w:sz w:val="24"/>
          <w:szCs w:val="24"/>
          <w:lang w:val="sr-Cyrl-CS"/>
        </w:rPr>
        <w:t xml:space="preserve"> располаже, осим када тражилац захтева да увид изврши употребом сопствене опреме,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не стави на увид документ који садржи тражену информацију, односно не изда копију тог документа на језику на којем је захтев поднет када располаже документом на том језику. </w:t>
      </w:r>
    </w:p>
    <w:p w:rsidR="00C965C3" w:rsidRDefault="00C965C3" w:rsidP="00C965C3">
      <w:pPr>
        <w:pStyle w:val="ListParagraph"/>
        <w:spacing w:before="100" w:beforeAutospacing="1" w:after="100" w:afterAutospacing="1" w:line="240" w:lineRule="auto"/>
        <w:jc w:val="both"/>
        <w:rPr>
          <w:rFonts w:ascii="Times New Roman" w:hAnsi="Times New Roman"/>
          <w:sz w:val="24"/>
          <w:szCs w:val="24"/>
          <w:lang w:val="sr-Cyrl-CS"/>
        </w:rPr>
      </w:pPr>
    </w:p>
    <w:p w:rsidR="00C965C3" w:rsidRDefault="00C965C3" w:rsidP="00395592">
      <w:pPr>
        <w:pStyle w:val="ListParagraph"/>
        <w:spacing w:before="100" w:beforeAutospacing="1" w:after="100" w:afterAutospacing="1" w:line="240" w:lineRule="auto"/>
        <w:ind w:left="0" w:firstLine="360"/>
        <w:jc w:val="both"/>
        <w:rPr>
          <w:rFonts w:ascii="Times New Roman" w:hAnsi="Times New Roman"/>
          <w:sz w:val="24"/>
          <w:szCs w:val="24"/>
          <w:lang w:val="sr-Cyrl-CS"/>
        </w:rPr>
      </w:pPr>
      <w:r>
        <w:rPr>
          <w:rFonts w:ascii="Times New Roman" w:hAnsi="Times New Roman"/>
          <w:sz w:val="24"/>
          <w:szCs w:val="24"/>
          <w:lang w:val="sr-Cyrl-CS"/>
        </w:rPr>
        <w:t>Законски рок у коме Повереник треба да донесе дол</w:t>
      </w:r>
      <w:r w:rsidR="00395592">
        <w:rPr>
          <w:rFonts w:ascii="Times New Roman" w:hAnsi="Times New Roman"/>
          <w:sz w:val="24"/>
          <w:szCs w:val="24"/>
          <w:lang w:val="sr-Cyrl-CS"/>
        </w:rPr>
        <w:t xml:space="preserve">уку по жалби је 30 дана од дана </w:t>
      </w:r>
      <w:r>
        <w:rPr>
          <w:rFonts w:ascii="Times New Roman" w:hAnsi="Times New Roman"/>
          <w:sz w:val="24"/>
          <w:szCs w:val="24"/>
          <w:lang w:val="sr-Cyrl-CS"/>
        </w:rPr>
        <w:t xml:space="preserve">предаје жалбе. </w:t>
      </w:r>
    </w:p>
    <w:p w:rsidR="00C965C3" w:rsidRDefault="00C965C3" w:rsidP="00C965C3">
      <w:pPr>
        <w:pStyle w:val="ListParagraph"/>
        <w:spacing w:before="100" w:beforeAutospacing="1" w:after="100" w:afterAutospacing="1" w:line="240" w:lineRule="auto"/>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lastRenderedPageBreak/>
        <w:t xml:space="preserve">Законом о слободном приступу информацијама од јавног значаја установљен је повереник за информације од јавног значаја, као самосталан државни орган независан у вршењу своје власти, који сходно одредбама закона има положај другостепеног органа приликом решавања о основаности захтева за приступ информацијама од јавног значаја. Функцију Повереника за информације од јавног значаја од 22. децембра 2004. године обавља Родољуб Шабић. </w:t>
      </w: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 xml:space="preserve">Ступањем на снагу Закона о заштити података о личности, дана 4. новембра 2008. године, који се примењује од 1. јануара 2009. године, Повереник за информације од јавног значаја наставио је са радом под називом Повереник за информације од јавног значаја и заштиту података о личности, у чијој је надлежности, осим заштите података о личности, и надзор у тој области. </w:t>
      </w: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rPr>
      </w:pPr>
      <w:r>
        <w:rPr>
          <w:rFonts w:ascii="Times New Roman" w:hAnsi="Times New Roman"/>
          <w:sz w:val="24"/>
          <w:szCs w:val="24"/>
          <w:lang w:val="sr-Cyrl-CS"/>
        </w:rPr>
        <w:t xml:space="preserve">Служба Повереника налази се у Београду, у </w:t>
      </w:r>
      <w:r>
        <w:rPr>
          <w:rFonts w:ascii="Times New Roman" w:hAnsi="Times New Roman"/>
          <w:sz w:val="24"/>
          <w:szCs w:val="24"/>
        </w:rPr>
        <w:t xml:space="preserve">Булевару краља Александра број 15. </w:t>
      </w:r>
      <w:r>
        <w:rPr>
          <w:rFonts w:ascii="Times New Roman" w:hAnsi="Times New Roman"/>
          <w:sz w:val="24"/>
          <w:szCs w:val="24"/>
          <w:lang w:val="sr-Cyrl-CS"/>
        </w:rPr>
        <w:t xml:space="preserve">Кабинет Повереника и Сектора за жалбе и притужбе на доступност информација је: (00 381 11) 3408-900, број факса (00 381 11) </w:t>
      </w:r>
      <w:r>
        <w:rPr>
          <w:rFonts w:ascii="Times New Roman" w:hAnsi="Times New Roman"/>
          <w:sz w:val="24"/>
          <w:szCs w:val="24"/>
        </w:rPr>
        <w:t>3343-379</w:t>
      </w:r>
      <w:r>
        <w:rPr>
          <w:rFonts w:ascii="Times New Roman" w:hAnsi="Times New Roman"/>
          <w:sz w:val="24"/>
          <w:szCs w:val="24"/>
          <w:lang w:val="sr-Cyrl-CS"/>
        </w:rPr>
        <w:t xml:space="preserve">, имејл адреса: </w:t>
      </w:r>
      <w:hyperlink r:id="rId11" w:history="1">
        <w:r w:rsidRPr="00A966AC">
          <w:rPr>
            <w:rStyle w:val="Hyperlink"/>
            <w:rFonts w:ascii="Times New Roman" w:hAnsi="Times New Roman"/>
            <w:szCs w:val="24"/>
          </w:rPr>
          <w:t>office</w:t>
        </w:r>
        <w:r w:rsidRPr="00B43246">
          <w:rPr>
            <w:rStyle w:val="Hyperlink"/>
            <w:rFonts w:ascii="Times New Roman" w:hAnsi="Times New Roman"/>
            <w:szCs w:val="24"/>
            <w:lang w:val="ru-RU"/>
          </w:rPr>
          <w:t>@</w:t>
        </w:r>
        <w:r w:rsidRPr="00A966AC">
          <w:rPr>
            <w:rStyle w:val="Hyperlink"/>
            <w:rFonts w:ascii="Times New Roman" w:hAnsi="Times New Roman"/>
            <w:szCs w:val="24"/>
          </w:rPr>
          <w:t>poverenik</w:t>
        </w:r>
        <w:r w:rsidRPr="00B43246">
          <w:rPr>
            <w:rStyle w:val="Hyperlink"/>
            <w:rFonts w:ascii="Times New Roman" w:hAnsi="Times New Roman"/>
            <w:szCs w:val="24"/>
            <w:lang w:val="ru-RU"/>
          </w:rPr>
          <w:t>.</w:t>
        </w:r>
        <w:r w:rsidRPr="00A966AC">
          <w:rPr>
            <w:rStyle w:val="Hyperlink"/>
            <w:rFonts w:ascii="Times New Roman" w:hAnsi="Times New Roman"/>
            <w:szCs w:val="24"/>
          </w:rPr>
          <w:t>org</w:t>
        </w:r>
        <w:r w:rsidRPr="00B43246">
          <w:rPr>
            <w:rStyle w:val="Hyperlink"/>
            <w:rFonts w:ascii="Times New Roman" w:hAnsi="Times New Roman"/>
            <w:szCs w:val="24"/>
            <w:lang w:val="ru-RU"/>
          </w:rPr>
          <w:t>.</w:t>
        </w:r>
        <w:r w:rsidRPr="00A966AC">
          <w:rPr>
            <w:rStyle w:val="Hyperlink"/>
            <w:rFonts w:ascii="Times New Roman" w:hAnsi="Times New Roman"/>
            <w:szCs w:val="24"/>
          </w:rPr>
          <w:t>rs</w:t>
        </w:r>
      </w:hyperlink>
      <w:r>
        <w:rPr>
          <w:rFonts w:ascii="Times New Roman" w:hAnsi="Times New Roman"/>
          <w:sz w:val="24"/>
          <w:szCs w:val="24"/>
          <w:lang w:val="ru-RU"/>
        </w:rPr>
        <w:t>.</w:t>
      </w:r>
    </w:p>
    <w:p w:rsidR="00C965C3" w:rsidRPr="00395592" w:rsidRDefault="00C965C3" w:rsidP="00395592">
      <w:pPr>
        <w:pStyle w:val="Heading4"/>
        <w:ind w:firstLine="567"/>
        <w:rPr>
          <w:rFonts w:ascii="Times New Roman" w:hAnsi="Times New Roman" w:cs="Times New Roman"/>
          <w:i w:val="0"/>
          <w:color w:val="auto"/>
        </w:rPr>
      </w:pPr>
      <w:bookmarkStart w:id="41" w:name="_Toc491952468"/>
      <w:r w:rsidRPr="00395592">
        <w:rPr>
          <w:rFonts w:ascii="Times New Roman" w:hAnsi="Times New Roman" w:cs="Times New Roman"/>
          <w:i w:val="0"/>
          <w:color w:val="auto"/>
          <w:lang w:val="sr-Cyrl-CS"/>
        </w:rPr>
        <w:t>Накнада трошкова за приступ информацијама од јавног значаја</w:t>
      </w:r>
      <w:bookmarkEnd w:id="41"/>
    </w:p>
    <w:p w:rsidR="00C965C3" w:rsidRPr="00395592" w:rsidRDefault="00C965C3" w:rsidP="00C965C3"/>
    <w:p w:rsidR="00C965C3" w:rsidRDefault="00C965C3" w:rsidP="00C965C3">
      <w:pPr>
        <w:ind w:firstLine="567"/>
        <w:jc w:val="both"/>
      </w:pPr>
      <w:r>
        <w:rPr>
          <w:lang w:val="sr-Cyrl-CS"/>
        </w:rPr>
        <w:t xml:space="preserve">Увид у документ који садржи тражену информацију је бесплатан. </w:t>
      </w:r>
    </w:p>
    <w:p w:rsidR="00C965C3" w:rsidRPr="001972BA" w:rsidRDefault="00C965C3" w:rsidP="00C965C3">
      <w:pPr>
        <w:ind w:firstLine="567"/>
        <w:jc w:val="both"/>
        <w:rPr>
          <w:lang w:val="sr-Cyrl-CS"/>
        </w:rPr>
      </w:pPr>
      <w:r>
        <w:rPr>
          <w:lang w:val="sr-Cyrl-CS"/>
        </w:rPr>
        <w:t>Копија документа који садржи тражену информацију се издаје уз обавезу тражиоца да плати накнаду нужних трошкова израде те копије, а у случају упућивања и трошкове упућивања, а која обавеза је прописана Уредбом Владе Србије о висини накнаде нужних трошкова које плаћа тражилац информације за израду копије докумената на којима се налази информација од јавног значаја.</w:t>
      </w:r>
    </w:p>
    <w:p w:rsidR="00C965C3" w:rsidRDefault="00C965C3" w:rsidP="00C965C3">
      <w:pPr>
        <w:ind w:firstLine="540"/>
        <w:jc w:val="both"/>
      </w:pPr>
    </w:p>
    <w:tbl>
      <w:tblPr>
        <w:tblW w:w="0" w:type="auto"/>
        <w:tblLook w:val="04A0"/>
      </w:tblPr>
      <w:tblGrid>
        <w:gridCol w:w="4900"/>
        <w:gridCol w:w="4676"/>
      </w:tblGrid>
      <w:tr w:rsidR="00C965C3" w:rsidRPr="004A4507" w:rsidTr="00E45C7D">
        <w:tc>
          <w:tcPr>
            <w:tcW w:w="6487" w:type="dxa"/>
            <w:shd w:val="clear" w:color="auto" w:fill="auto"/>
          </w:tcPr>
          <w:p w:rsidR="00C965C3" w:rsidRPr="004A4507" w:rsidRDefault="00C965C3" w:rsidP="00E45C7D">
            <w:pPr>
              <w:ind w:firstLine="540"/>
            </w:pPr>
            <w:r w:rsidRPr="004A4507">
              <w:t>Трошкови копирања документа:</w:t>
            </w:r>
          </w:p>
          <w:p w:rsidR="00C965C3" w:rsidRPr="004A4507" w:rsidRDefault="00C965C3" w:rsidP="00C965C3">
            <w:pPr>
              <w:numPr>
                <w:ilvl w:val="0"/>
                <w:numId w:val="29"/>
              </w:numPr>
              <w:suppressAutoHyphens/>
            </w:pPr>
            <w:r w:rsidRPr="004A4507">
              <w:t>на формату А3 – 6 динара по страни;</w:t>
            </w:r>
          </w:p>
          <w:p w:rsidR="00C965C3" w:rsidRPr="004A4507" w:rsidRDefault="00C965C3" w:rsidP="00C965C3">
            <w:pPr>
              <w:pStyle w:val="ListParagraph"/>
              <w:numPr>
                <w:ilvl w:val="0"/>
                <w:numId w:val="29"/>
              </w:numPr>
              <w:jc w:val="both"/>
              <w:rPr>
                <w:rFonts w:ascii="Times New Roman" w:hAnsi="Times New Roman"/>
                <w:sz w:val="24"/>
                <w:szCs w:val="24"/>
              </w:rPr>
            </w:pPr>
            <w:r w:rsidRPr="004A4507">
              <w:rPr>
                <w:rFonts w:ascii="Times New Roman" w:hAnsi="Times New Roman"/>
                <w:sz w:val="24"/>
                <w:szCs w:val="24"/>
              </w:rPr>
              <w:t xml:space="preserve">на формату А4 </w:t>
            </w:r>
            <w:r w:rsidRPr="004A4507">
              <w:t>–</w:t>
            </w:r>
            <w:r w:rsidRPr="004A4507">
              <w:rPr>
                <w:rFonts w:ascii="Times New Roman" w:hAnsi="Times New Roman"/>
                <w:sz w:val="24"/>
                <w:szCs w:val="24"/>
              </w:rPr>
              <w:t xml:space="preserve"> 3 динара</w:t>
            </w:r>
            <w:r w:rsidRPr="004A4507">
              <w:rPr>
                <w:rFonts w:ascii="Times New Roman" w:hAnsi="Times New Roman"/>
                <w:sz w:val="24"/>
                <w:szCs w:val="24"/>
                <w:lang w:val="sr-Cyrl-CS"/>
              </w:rPr>
              <w:t xml:space="preserve"> по страни</w:t>
            </w:r>
            <w:r w:rsidRPr="004A4507">
              <w:rPr>
                <w:rFonts w:ascii="Times New Roman" w:hAnsi="Times New Roman"/>
                <w:sz w:val="24"/>
                <w:szCs w:val="24"/>
              </w:rPr>
              <w:t xml:space="preserve">. </w:t>
            </w:r>
          </w:p>
        </w:tc>
        <w:tc>
          <w:tcPr>
            <w:tcW w:w="6487" w:type="dxa"/>
            <w:shd w:val="clear" w:color="auto" w:fill="auto"/>
          </w:tcPr>
          <w:p w:rsidR="00C965C3" w:rsidRPr="004A4507" w:rsidRDefault="00C965C3" w:rsidP="00E45C7D">
            <w:pPr>
              <w:jc w:val="both"/>
            </w:pPr>
            <w:r w:rsidRPr="004A4507">
              <w:t>Копија документа у електронском запису:</w:t>
            </w:r>
          </w:p>
          <w:p w:rsidR="00C965C3" w:rsidRPr="004A4507" w:rsidRDefault="00C965C3" w:rsidP="00C965C3">
            <w:pPr>
              <w:numPr>
                <w:ilvl w:val="0"/>
                <w:numId w:val="30"/>
              </w:numPr>
              <w:suppressAutoHyphens/>
              <w:jc w:val="both"/>
            </w:pPr>
            <w:r w:rsidRPr="004A4507">
              <w:t>дискета – 20 динара;</w:t>
            </w:r>
          </w:p>
          <w:p w:rsidR="00C965C3" w:rsidRPr="004A4507" w:rsidRDefault="00C965C3" w:rsidP="00C965C3">
            <w:pPr>
              <w:numPr>
                <w:ilvl w:val="0"/>
                <w:numId w:val="30"/>
              </w:numPr>
              <w:suppressAutoHyphens/>
              <w:jc w:val="both"/>
            </w:pPr>
            <w:r w:rsidRPr="004A4507">
              <w:t>CD – 35 динара и</w:t>
            </w:r>
          </w:p>
          <w:p w:rsidR="00C965C3" w:rsidRPr="004A4507" w:rsidRDefault="00C965C3" w:rsidP="00C965C3">
            <w:pPr>
              <w:numPr>
                <w:ilvl w:val="0"/>
                <w:numId w:val="30"/>
              </w:numPr>
              <w:suppressAutoHyphens/>
              <w:jc w:val="both"/>
            </w:pPr>
            <w:r w:rsidRPr="004A4507">
              <w:t>DVD – 40 динара</w:t>
            </w:r>
          </w:p>
        </w:tc>
      </w:tr>
    </w:tbl>
    <w:p w:rsidR="00C965C3" w:rsidRDefault="00C965C3" w:rsidP="00C965C3">
      <w:pPr>
        <w:ind w:left="540"/>
        <w:jc w:val="both"/>
      </w:pPr>
      <w:r>
        <w:t xml:space="preserve">Копија документа на аудио касети је 150 динара. </w:t>
      </w:r>
    </w:p>
    <w:p w:rsidR="00C965C3" w:rsidRDefault="00C965C3" w:rsidP="00C965C3">
      <w:pPr>
        <w:ind w:firstLine="540"/>
        <w:jc w:val="both"/>
      </w:pPr>
    </w:p>
    <w:p w:rsidR="00C965C3" w:rsidRDefault="00C965C3" w:rsidP="00C965C3">
      <w:pPr>
        <w:ind w:firstLine="540"/>
        <w:jc w:val="both"/>
      </w:pPr>
      <w:r>
        <w:t xml:space="preserve">Копија документа на аудио – видео касети је 300 динара. </w:t>
      </w:r>
    </w:p>
    <w:p w:rsidR="00C965C3" w:rsidRDefault="00C965C3" w:rsidP="00C965C3">
      <w:pPr>
        <w:ind w:firstLine="540"/>
        <w:jc w:val="both"/>
      </w:pPr>
    </w:p>
    <w:p w:rsidR="00C965C3" w:rsidRDefault="00C965C3" w:rsidP="00C965C3">
      <w:pPr>
        <w:ind w:firstLine="540"/>
        <w:jc w:val="both"/>
      </w:pPr>
      <w:r>
        <w:t>Претварање једне стране документа из физичког у електронски облик је 30 динара.</w:t>
      </w:r>
    </w:p>
    <w:p w:rsidR="00C965C3" w:rsidRDefault="00C965C3" w:rsidP="00C965C3">
      <w:pPr>
        <w:ind w:firstLine="540"/>
        <w:jc w:val="both"/>
        <w:rPr>
          <w:lang w:val="sr-Cyrl-CS"/>
        </w:rPr>
      </w:pPr>
    </w:p>
    <w:p w:rsidR="0059265B" w:rsidRDefault="00C965C3" w:rsidP="00C965C3">
      <w:pPr>
        <w:ind w:firstLine="540"/>
        <w:jc w:val="both"/>
      </w:pPr>
      <w:r>
        <w:t xml:space="preserve">За упућивање копије документа трошкови се обрачунавају према редовним износима у ЈП ПТТ </w:t>
      </w:r>
      <w:r>
        <w:rPr>
          <w:lang w:val="sr-Cyrl-CS"/>
        </w:rPr>
        <w:t>„</w:t>
      </w:r>
      <w:r>
        <w:t>Србија</w:t>
      </w:r>
      <w:r>
        <w:rPr>
          <w:lang w:val="sr-Cyrl-CS"/>
        </w:rPr>
        <w:t>“</w:t>
      </w:r>
      <w:r>
        <w:t xml:space="preserve">. </w:t>
      </w:r>
    </w:p>
    <w:p w:rsidR="0059265B" w:rsidRPr="0059265B" w:rsidRDefault="0059265B" w:rsidP="00C965C3">
      <w:pPr>
        <w:ind w:firstLine="540"/>
        <w:jc w:val="both"/>
      </w:pPr>
    </w:p>
    <w:p w:rsidR="00C965C3" w:rsidRDefault="00C965C3" w:rsidP="00C965C3">
      <w:pPr>
        <w:ind w:firstLine="540"/>
        <w:jc w:val="both"/>
        <w:rPr>
          <w:lang w:val="sr-Cyrl-CS"/>
        </w:rPr>
      </w:pPr>
      <w:r>
        <w:rPr>
          <w:lang w:val="sr-Cyrl-CS"/>
        </w:rPr>
        <w:t xml:space="preserve">Уколико висина нужних трошкова за издавање копија докумената на којима се налазе информације од јавног значаја прелази износ од 500 динара, тражилац информације је дужан да пре издавања информације пложи депозит у износу од 50% од износа нужних трошкова према трошковнику. </w:t>
      </w:r>
    </w:p>
    <w:p w:rsidR="00C965C3" w:rsidRDefault="00C965C3" w:rsidP="00C965C3">
      <w:pPr>
        <w:ind w:firstLine="540"/>
        <w:jc w:val="both"/>
        <w:rPr>
          <w:lang w:val="sr-Cyrl-CS"/>
        </w:rPr>
      </w:pPr>
    </w:p>
    <w:p w:rsidR="00C965C3" w:rsidRDefault="00C965C3" w:rsidP="00C965C3">
      <w:pPr>
        <w:ind w:firstLine="540"/>
        <w:jc w:val="both"/>
      </w:pPr>
      <w:r>
        <w:rPr>
          <w:lang w:val="sr-Cyrl-CS"/>
        </w:rPr>
        <w:lastRenderedPageBreak/>
        <w:t>Орган власти може одлучити да тражиоца информације ослободи плаћања нужних трошкова, ако висина нужних трошкова не прелази износ од 50,</w:t>
      </w:r>
      <w:r>
        <w:t>00</w:t>
      </w:r>
      <w:r>
        <w:rPr>
          <w:lang w:val="sr-Cyrl-CS"/>
        </w:rPr>
        <w:t xml:space="preserve"> динара, а посебно у случају достављања краћих докумената путем електронске поште или телефакса.</w:t>
      </w:r>
      <w:r w:rsidRPr="005472E7">
        <w:rPr>
          <w:lang w:val="ru-RU"/>
        </w:rPr>
        <w:t xml:space="preserve"> </w:t>
      </w:r>
      <w:r>
        <w:t>Од плаћања накнаде ослобођени су новинари, када копију докуме</w:t>
      </w:r>
      <w:r>
        <w:rPr>
          <w:lang w:val="sr-Cyrl-CS"/>
        </w:rPr>
        <w:t>н</w:t>
      </w:r>
      <w:r>
        <w:t>та захтевају ради обављања свога позива, удружења за заштиту људских права, када копију документа захтевају ради остваривања циљева удружења</w:t>
      </w:r>
      <w:r>
        <w:rPr>
          <w:lang w:val="sr-Cyrl-CS"/>
        </w:rPr>
        <w:t>,</w:t>
      </w:r>
      <w:r>
        <w:t xml:space="preserve"> и сва лица када се тражена информација односи на угрожавање, односно заштиту становништва и животне средине. </w:t>
      </w:r>
    </w:p>
    <w:p w:rsidR="00060D19" w:rsidRDefault="00060D19" w:rsidP="00060D19">
      <w:pPr>
        <w:jc w:val="both"/>
        <w:rPr>
          <w:b/>
          <w:u w:val="single"/>
        </w:rPr>
      </w:pPr>
    </w:p>
    <w:p w:rsidR="00060D19" w:rsidRDefault="00060D19" w:rsidP="00060D19">
      <w:pPr>
        <w:pStyle w:val="Heading4"/>
        <w:ind w:firstLine="540"/>
        <w:rPr>
          <w:lang w:val="sr-Cyrl-CS"/>
        </w:rPr>
      </w:pPr>
      <w:bookmarkStart w:id="42" w:name="_Toc491952469"/>
      <w:r>
        <w:rPr>
          <w:noProof/>
        </w:rPr>
        <w:drawing>
          <wp:anchor distT="0" distB="0" distL="0" distR="0" simplePos="0" relativeHeight="251669504" behindDoc="0" locked="0" layoutInCell="1" allowOverlap="1">
            <wp:simplePos x="0" y="0"/>
            <wp:positionH relativeFrom="column">
              <wp:posOffset>749300</wp:posOffset>
            </wp:positionH>
            <wp:positionV relativeFrom="paragraph">
              <wp:posOffset>271780</wp:posOffset>
            </wp:positionV>
            <wp:extent cx="440690" cy="516890"/>
            <wp:effectExtent l="19050" t="0" r="0" b="0"/>
            <wp:wrapNone/>
            <wp:docPr id="12"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rrowheads="1"/>
                    </pic:cNvPicPr>
                  </pic:nvPicPr>
                  <pic:blipFill>
                    <a:blip r:embed="rId12"/>
                    <a:srcRect/>
                    <a:stretch>
                      <a:fillRect/>
                    </a:stretch>
                  </pic:blipFill>
                  <pic:spPr bwMode="auto">
                    <a:xfrm>
                      <a:off x="0" y="0"/>
                      <a:ext cx="440690" cy="516890"/>
                    </a:xfrm>
                    <a:prstGeom prst="rect">
                      <a:avLst/>
                    </a:prstGeom>
                    <a:solidFill>
                      <a:srgbClr val="FFFFFF"/>
                    </a:solidFill>
                    <a:ln w="9525">
                      <a:noFill/>
                      <a:miter lim="800000"/>
                      <a:headEnd/>
                      <a:tailEnd/>
                    </a:ln>
                  </pic:spPr>
                </pic:pic>
              </a:graphicData>
            </a:graphic>
          </wp:anchor>
        </w:drawing>
      </w:r>
      <w:r w:rsidRPr="00060D19">
        <w:rPr>
          <w:i w:val="0"/>
          <w:color w:val="auto"/>
          <w:lang w:val="sr-Cyrl-CS"/>
        </w:rPr>
        <w:t>Образац захтева за приступ информацијама од јавног значаја</w:t>
      </w:r>
      <w:bookmarkEnd w:id="42"/>
    </w:p>
    <w:p w:rsidR="00060D19" w:rsidRPr="00011CA8" w:rsidRDefault="00D325B5" w:rsidP="00060D19">
      <w:pPr>
        <w:rPr>
          <w:lang w:val="sr-Cyrl-CS"/>
        </w:rPr>
      </w:pPr>
      <w:r>
        <w:rPr>
          <w:noProof/>
        </w:rPr>
        <w:pict>
          <v:line id="Line 71" o:spid="_x0000_s1037" style="position:absolute;flip:y;z-index:251670528;visibility:visible" from="3.65pt,.5pt" to="6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" strokecolor="#999" strokeweight=".49mm"/>
        </w:pict>
      </w:r>
    </w:p>
    <w:p w:rsidR="00060D19" w:rsidRPr="00060D19" w:rsidRDefault="00060D19" w:rsidP="00060D19">
      <w:pPr>
        <w:jc w:val="center"/>
        <w:rPr>
          <w:b/>
          <w:bCs/>
          <w:lang w:val="sr-Cyrl-CS"/>
        </w:rPr>
      </w:pPr>
      <w:r w:rsidRPr="00060D19">
        <w:rPr>
          <w:b/>
          <w:bCs/>
          <w:lang w:val="sr-Cyrl-CS"/>
        </w:rPr>
        <w:t>ОСНОВНО ЈАВНО ТУЖИЛАШТВО У ПОЖЕГИ</w:t>
      </w:r>
    </w:p>
    <w:p w:rsidR="00060D19" w:rsidRPr="006C2CDF" w:rsidRDefault="00060D19" w:rsidP="00060D19">
      <w:pPr>
        <w:rPr>
          <w:sz w:val="28"/>
          <w:szCs w:val="28"/>
          <w:lang w:val="sr-Cyrl-CS"/>
        </w:rPr>
      </w:pPr>
    </w:p>
    <w:p w:rsidR="00060D19" w:rsidRPr="006C2CDF" w:rsidRDefault="00060D19" w:rsidP="00060D19">
      <w:pPr>
        <w:jc w:val="center"/>
        <w:rPr>
          <w:b/>
          <w:sz w:val="18"/>
          <w:szCs w:val="18"/>
          <w:lang w:val="sr-Latn-CS"/>
        </w:rPr>
      </w:pPr>
      <w:r>
        <w:rPr>
          <w:b/>
          <w:sz w:val="18"/>
          <w:szCs w:val="18"/>
          <w:lang w:val="sr-Latn-CS"/>
        </w:rPr>
        <w:br/>
      </w:r>
      <w:r w:rsidR="00D325B5" w:rsidRPr="00D325B5">
        <w:rPr>
          <w:noProof/>
        </w:rPr>
        <w:pict>
          <v:line id="Line 61" o:spid="_x0000_s1027" style="position:absolute;left:0;text-align:left;flip:y;z-index:251660288;visibility:visible;mso-position-horizontal-relative:text;mso-position-vertical-relative:text" from="3.65pt,.5pt" to="6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" strokecolor="#999" strokeweight=".49mm"/>
        </w:pict>
      </w:r>
      <w:r w:rsidRPr="006C2CDF">
        <w:rPr>
          <w:b/>
          <w:sz w:val="18"/>
          <w:szCs w:val="18"/>
          <w:lang w:val="sr-Latn-CS"/>
        </w:rPr>
        <w:t>З А Х Т Е В</w:t>
      </w:r>
    </w:p>
    <w:p w:rsidR="00060D19" w:rsidRPr="006C2CDF" w:rsidRDefault="00060D19" w:rsidP="00060D19">
      <w:pPr>
        <w:jc w:val="center"/>
        <w:rPr>
          <w:b/>
          <w:sz w:val="18"/>
          <w:szCs w:val="18"/>
          <w:lang w:val="sr-Cyrl-CS"/>
        </w:rPr>
      </w:pPr>
      <w:r w:rsidRPr="006C2CDF">
        <w:rPr>
          <w:b/>
          <w:sz w:val="18"/>
          <w:szCs w:val="18"/>
          <w:lang w:val="sr-Latn-CS"/>
        </w:rPr>
        <w:t>за приступ информацији од јавног значаја</w:t>
      </w:r>
    </w:p>
    <w:p w:rsidR="00060D19" w:rsidRPr="006C2CDF" w:rsidRDefault="00060D19" w:rsidP="00060D19">
      <w:pPr>
        <w:jc w:val="center"/>
        <w:rPr>
          <w:rFonts w:ascii="Calibri" w:hAnsi="Calibri"/>
          <w:b/>
          <w:sz w:val="18"/>
          <w:szCs w:val="18"/>
          <w:lang w:val="sr-Cyrl-CS"/>
        </w:rPr>
      </w:pPr>
    </w:p>
    <w:p w:rsidR="00060D19" w:rsidRPr="006C2CDF" w:rsidRDefault="00060D19" w:rsidP="00060D19">
      <w:pPr>
        <w:jc w:val="both"/>
        <w:rPr>
          <w:sz w:val="18"/>
          <w:szCs w:val="18"/>
          <w:lang w:val="sr-Latn-CS"/>
        </w:rPr>
      </w:pPr>
      <w:r w:rsidRPr="006C2CDF">
        <w:rPr>
          <w:sz w:val="18"/>
          <w:szCs w:val="18"/>
          <w:lang w:val="sr-Latn-CS"/>
        </w:rPr>
        <w:tab/>
        <w:t xml:space="preserve">На основу члана 15. ст. 1. Закона о слободном приступу информацијама од јавног значаја („Службени гласник РС“, бр. 120/04 </w:t>
      </w:r>
      <w:r w:rsidRPr="006C2CDF">
        <w:rPr>
          <w:sz w:val="18"/>
          <w:szCs w:val="18"/>
          <w:lang w:val="sr-Cyrl-CS"/>
        </w:rPr>
        <w:t>и 54/07</w:t>
      </w:r>
      <w:r w:rsidRPr="006C2CDF">
        <w:rPr>
          <w:sz w:val="18"/>
          <w:szCs w:val="18"/>
          <w:lang w:val="sr-Latn-CS"/>
        </w:rPr>
        <w:t xml:space="preserve">), од </w:t>
      </w:r>
      <w:r>
        <w:rPr>
          <w:sz w:val="18"/>
          <w:szCs w:val="18"/>
          <w:lang w:val="sr-Cyrl-CS"/>
        </w:rPr>
        <w:t>Основног јавног тужилаштва у Пожеги</w:t>
      </w:r>
      <w:r w:rsidRPr="006C2CDF">
        <w:rPr>
          <w:sz w:val="18"/>
          <w:szCs w:val="18"/>
          <w:lang w:val="sr-Cyrl-CS"/>
        </w:rPr>
        <w:t xml:space="preserve"> </w:t>
      </w:r>
      <w:r w:rsidRPr="006C2CDF">
        <w:rPr>
          <w:sz w:val="18"/>
          <w:szCs w:val="18"/>
          <w:lang w:val="sr-Latn-CS"/>
        </w:rPr>
        <w:t>захтевам:*</w:t>
      </w:r>
    </w:p>
    <w:p w:rsidR="00060D19" w:rsidRPr="006C2CDF" w:rsidRDefault="00060D19" w:rsidP="00060D19">
      <w:pPr>
        <w:jc w:val="both"/>
        <w:rPr>
          <w:sz w:val="18"/>
          <w:szCs w:val="18"/>
        </w:rPr>
      </w:pPr>
    </w:p>
    <w:p w:rsidR="00060D19" w:rsidRPr="001B0B9F" w:rsidRDefault="00D325B5" w:rsidP="00060D19">
      <w:pPr>
        <w:tabs>
          <w:tab w:val="left" w:pos="1418"/>
        </w:tabs>
        <w:spacing w:line="360" w:lineRule="auto"/>
        <w:ind w:firstLine="709"/>
        <w:jc w:val="both"/>
        <w:rPr>
          <w:sz w:val="18"/>
          <w:szCs w:val="18"/>
          <w:lang w:val="sr-Cyrl-CS"/>
        </w:rPr>
      </w:pPr>
      <w:r w:rsidRPr="00D325B5">
        <w:rPr>
          <w:noProof/>
        </w:rPr>
        <w:pict>
          <v:rect id="Rectangle 67" o:spid="_x0000_s1033" style="position:absolute;left:0;text-align:left;margin-left:53.95pt;margin-top:.35pt;width:10.55pt;height:10.4pt;z-index:25166643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" strokeweight=".3mm">
            <v:stroke joinstyle="round"/>
          </v:rect>
        </w:pict>
      </w:r>
      <w:r w:rsidR="00060D19" w:rsidRPr="006C2CDF">
        <w:rPr>
          <w:rFonts w:ascii="Arial" w:hAnsi="Arial" w:cs="Arial"/>
          <w:sz w:val="18"/>
          <w:szCs w:val="18"/>
          <w:lang w:val="sr-Latn-CS"/>
        </w:rPr>
        <w:t>⁫</w:t>
      </w:r>
      <w:r w:rsidR="00060D19">
        <w:rPr>
          <w:rFonts w:ascii="Arial" w:hAnsi="Arial" w:cs="Arial"/>
          <w:sz w:val="18"/>
          <w:szCs w:val="18"/>
        </w:rPr>
        <w:t xml:space="preserve">   </w:t>
      </w:r>
      <w:r w:rsidR="00060D19" w:rsidRPr="006C2CDF">
        <w:rPr>
          <w:sz w:val="18"/>
          <w:szCs w:val="18"/>
          <w:lang w:val="sr-Latn-CS"/>
        </w:rPr>
        <w:t xml:space="preserve"> </w:t>
      </w:r>
      <w:r w:rsidR="00060D19" w:rsidRPr="006C2CDF">
        <w:rPr>
          <w:sz w:val="18"/>
          <w:szCs w:val="18"/>
          <w:lang w:val="sr-Latn-CS"/>
        </w:rPr>
        <w:tab/>
      </w:r>
      <w:r w:rsidR="00060D19" w:rsidRPr="006C2CDF">
        <w:rPr>
          <w:sz w:val="18"/>
          <w:szCs w:val="18"/>
          <w:lang w:val="sr-Latn-CS"/>
        </w:rPr>
        <w:tab/>
        <w:t>обавештење да ли поседује тражену информацију;</w:t>
      </w:r>
    </w:p>
    <w:p w:rsidR="00060D19" w:rsidRPr="001B0B9F" w:rsidRDefault="00D325B5" w:rsidP="00060D19">
      <w:pPr>
        <w:tabs>
          <w:tab w:val="left" w:pos="1418"/>
        </w:tabs>
        <w:spacing w:line="360" w:lineRule="auto"/>
        <w:ind w:firstLine="720"/>
        <w:jc w:val="both"/>
        <w:rPr>
          <w:sz w:val="18"/>
          <w:szCs w:val="18"/>
          <w:lang w:val="sr-Cyrl-CS"/>
        </w:rPr>
      </w:pPr>
      <w:r w:rsidRPr="00D325B5">
        <w:rPr>
          <w:noProof/>
        </w:rPr>
        <w:pict>
          <v:rect id="Rectangle 68" o:spid="_x0000_s1034" style="position:absolute;left:0;text-align:left;margin-left:53.95pt;margin-top:.6pt;width:10.55pt;height:10.4pt;z-index:25166745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" strokeweight=".3mm">
            <v:stroke joinstyle="round"/>
          </v:rect>
        </w:pict>
      </w:r>
      <w:r w:rsidR="00060D19" w:rsidRPr="006C2CDF">
        <w:rPr>
          <w:rFonts w:ascii="Arial" w:hAnsi="Arial" w:cs="Arial"/>
          <w:sz w:val="18"/>
          <w:szCs w:val="18"/>
          <w:lang w:val="sr-Latn-CS"/>
        </w:rPr>
        <w:t>⁫</w:t>
      </w:r>
      <w:r w:rsidR="00060D19" w:rsidRPr="006C2CDF">
        <w:rPr>
          <w:sz w:val="18"/>
          <w:szCs w:val="18"/>
          <w:lang w:val="sr-Latn-CS"/>
        </w:rPr>
        <w:tab/>
      </w:r>
      <w:r w:rsidR="00060D19">
        <w:rPr>
          <w:sz w:val="18"/>
          <w:szCs w:val="18"/>
          <w:lang w:val="sr-Cyrl-CS"/>
        </w:rPr>
        <w:t xml:space="preserve">обавештење да ли је тражена информација иначе доступна; </w:t>
      </w:r>
    </w:p>
    <w:p w:rsidR="00060D19" w:rsidRPr="001B0B9F" w:rsidRDefault="00D325B5" w:rsidP="00060D19">
      <w:pPr>
        <w:tabs>
          <w:tab w:val="left" w:pos="1418"/>
        </w:tabs>
        <w:spacing w:line="360" w:lineRule="auto"/>
        <w:ind w:firstLine="720"/>
        <w:jc w:val="both"/>
        <w:rPr>
          <w:sz w:val="18"/>
          <w:szCs w:val="18"/>
          <w:lang w:val="sr-Cyrl-CS"/>
        </w:rPr>
      </w:pPr>
      <w:r w:rsidRPr="00D325B5">
        <w:rPr>
          <w:noProof/>
        </w:rPr>
        <w:pict>
          <v:rect id="Rectangle 66" o:spid="_x0000_s1032" style="position:absolute;left:0;text-align:left;margin-left:53.95pt;margin-top:.75pt;width:10.55pt;height:10.4pt;z-index:25166540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" strokeweight=".3mm">
            <v:stroke joinstyle="round"/>
          </v:rect>
        </w:pict>
      </w:r>
      <w:r w:rsidR="00060D19" w:rsidRPr="006C2CDF">
        <w:rPr>
          <w:rFonts w:ascii="Arial" w:hAnsi="Arial" w:cs="Arial"/>
          <w:sz w:val="18"/>
          <w:szCs w:val="18"/>
          <w:lang w:val="sr-Latn-CS"/>
        </w:rPr>
        <w:t>⁫</w:t>
      </w:r>
      <w:r w:rsidR="00060D19" w:rsidRPr="006C2CDF">
        <w:rPr>
          <w:sz w:val="18"/>
          <w:szCs w:val="18"/>
          <w:lang w:val="sr-Latn-CS"/>
        </w:rPr>
        <w:t xml:space="preserve"> </w:t>
      </w:r>
      <w:r w:rsidR="00060D19" w:rsidRPr="006C2CDF">
        <w:rPr>
          <w:sz w:val="18"/>
          <w:szCs w:val="18"/>
          <w:lang w:val="sr-Latn-CS"/>
        </w:rPr>
        <w:tab/>
      </w:r>
      <w:r w:rsidR="00060D19">
        <w:rPr>
          <w:sz w:val="18"/>
          <w:szCs w:val="18"/>
          <w:lang w:val="sr-Cyrl-CS"/>
        </w:rPr>
        <w:t xml:space="preserve">увид у документ који садржи тражену документацију; </w:t>
      </w:r>
    </w:p>
    <w:p w:rsidR="00060D19" w:rsidRPr="006C2CDF" w:rsidRDefault="00D325B5" w:rsidP="00060D19">
      <w:pPr>
        <w:tabs>
          <w:tab w:val="left" w:pos="1418"/>
        </w:tabs>
        <w:spacing w:line="360" w:lineRule="auto"/>
        <w:ind w:firstLine="720"/>
        <w:jc w:val="both"/>
        <w:rPr>
          <w:sz w:val="18"/>
          <w:szCs w:val="18"/>
          <w:lang w:val="sr-Cyrl-CS"/>
        </w:rPr>
      </w:pPr>
      <w:r w:rsidRPr="00D325B5">
        <w:rPr>
          <w:noProof/>
        </w:rPr>
        <w:pict>
          <v:rect id="Rectangle 69" o:spid="_x0000_s1035" style="position:absolute;left:0;text-align:left;margin-left:53.95pt;margin-top:.95pt;width:10.55pt;height:10.4pt;z-index:25166848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" strokeweight=".3mm">
            <v:stroke joinstyle="round"/>
          </v:rect>
        </w:pict>
      </w:r>
      <w:r w:rsidR="00060D19" w:rsidRPr="006C2CDF">
        <w:rPr>
          <w:sz w:val="18"/>
          <w:szCs w:val="18"/>
          <w:lang w:val="sr-Latn-CS"/>
        </w:rPr>
        <w:t xml:space="preserve"> </w:t>
      </w:r>
      <w:r w:rsidR="00060D19" w:rsidRPr="006C2CDF">
        <w:rPr>
          <w:sz w:val="18"/>
          <w:szCs w:val="18"/>
          <w:lang w:val="sr-Latn-CS"/>
        </w:rPr>
        <w:tab/>
        <w:t>достављање копије документа који садржи тражену информацију:**</w:t>
      </w:r>
    </w:p>
    <w:p w:rsidR="00060D19" w:rsidRPr="006C2CDF" w:rsidRDefault="00D325B5" w:rsidP="00060D19">
      <w:pPr>
        <w:tabs>
          <w:tab w:val="left" w:pos="2127"/>
        </w:tabs>
        <w:ind w:firstLine="2127"/>
        <w:jc w:val="both"/>
        <w:rPr>
          <w:sz w:val="18"/>
          <w:szCs w:val="18"/>
          <w:lang w:val="sr-Latn-CS"/>
        </w:rPr>
      </w:pPr>
      <w:r w:rsidRPr="00D325B5">
        <w:rPr>
          <w:noProof/>
        </w:rPr>
        <w:pict>
          <v:rect id="Rectangle 65" o:spid="_x0000_s1031" style="position:absolute;left:0;text-align:left;margin-left:93.45pt;margin-top:2.6pt;width:6.85pt;height:6.85pt;z-index:25166438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" strokeweight=".3mm">
            <v:stroke joinstyle="round"/>
          </v:rect>
        </w:pict>
      </w:r>
      <w:r w:rsidR="00060D19" w:rsidRPr="006C2CDF">
        <w:rPr>
          <w:sz w:val="18"/>
          <w:szCs w:val="18"/>
          <w:lang w:val="sr-Latn-CS"/>
        </w:rPr>
        <w:t>поштом</w:t>
      </w:r>
    </w:p>
    <w:p w:rsidR="00060D19" w:rsidRPr="006C2CDF" w:rsidRDefault="00D325B5" w:rsidP="00060D19">
      <w:pPr>
        <w:tabs>
          <w:tab w:val="left" w:pos="2127"/>
        </w:tabs>
        <w:ind w:firstLine="720"/>
        <w:jc w:val="both"/>
        <w:rPr>
          <w:sz w:val="18"/>
          <w:szCs w:val="18"/>
          <w:lang w:val="sr-Latn-CS"/>
        </w:rPr>
      </w:pPr>
      <w:r w:rsidRPr="00D325B5">
        <w:rPr>
          <w:noProof/>
        </w:rPr>
        <w:pict>
          <v:rect id="Rectangle 62" o:spid="_x0000_s1028" style="position:absolute;left:0;text-align:left;margin-left:93.75pt;margin-top:2.25pt;width:6.85pt;height:6.85pt;z-index:25166131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" strokeweight=".3mm">
            <v:stroke joinstyle="round"/>
          </v:rect>
        </w:pict>
      </w:r>
      <w:r w:rsidR="00060D19" w:rsidRPr="006C2CDF">
        <w:rPr>
          <w:sz w:val="18"/>
          <w:szCs w:val="18"/>
          <w:lang w:val="sr-Latn-CS"/>
        </w:rPr>
        <w:tab/>
        <w:t>електронском поштом</w:t>
      </w:r>
    </w:p>
    <w:p w:rsidR="00060D19" w:rsidRPr="006C2CDF" w:rsidRDefault="00D325B5" w:rsidP="00060D19">
      <w:pPr>
        <w:tabs>
          <w:tab w:val="left" w:pos="2127"/>
        </w:tabs>
        <w:ind w:firstLine="720"/>
        <w:jc w:val="both"/>
        <w:rPr>
          <w:sz w:val="18"/>
          <w:szCs w:val="18"/>
          <w:lang w:val="sr-Latn-CS"/>
        </w:rPr>
      </w:pPr>
      <w:r w:rsidRPr="00D325B5">
        <w:rPr>
          <w:noProof/>
        </w:rPr>
        <w:pict>
          <v:rect id="Rectangle 63" o:spid="_x0000_s1029" style="position:absolute;left:0;text-align:left;margin-left:93.45pt;margin-top:2.2pt;width:6.85pt;height:6.85pt;z-index:25166233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" strokeweight=".3mm">
            <v:stroke joinstyle="round"/>
          </v:rect>
        </w:pict>
      </w:r>
      <w:r w:rsidR="00060D19" w:rsidRPr="006C2CDF">
        <w:rPr>
          <w:sz w:val="18"/>
          <w:szCs w:val="18"/>
          <w:lang w:val="sr-Latn-CS"/>
        </w:rPr>
        <w:tab/>
        <w:t>факсом</w:t>
      </w:r>
    </w:p>
    <w:p w:rsidR="00060D19" w:rsidRPr="006C2CDF" w:rsidRDefault="00D325B5" w:rsidP="00060D19">
      <w:pPr>
        <w:tabs>
          <w:tab w:val="left" w:pos="2127"/>
        </w:tabs>
        <w:ind w:firstLine="720"/>
        <w:jc w:val="both"/>
        <w:rPr>
          <w:sz w:val="18"/>
          <w:szCs w:val="18"/>
          <w:lang w:val="sr-Latn-CS"/>
        </w:rPr>
      </w:pPr>
      <w:r w:rsidRPr="00D325B5">
        <w:rPr>
          <w:noProof/>
        </w:rPr>
        <w:pict>
          <v:rect id="Rectangle 64" o:spid="_x0000_s1030" style="position:absolute;left:0;text-align:left;margin-left:93.75pt;margin-top:2.6pt;width:6.85pt;height:6.85pt;z-index:25166336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" strokeweight=".3mm">
            <v:stroke joinstyle="round"/>
          </v:rect>
        </w:pict>
      </w:r>
      <w:r w:rsidR="00060D19" w:rsidRPr="006C2CDF">
        <w:rPr>
          <w:sz w:val="18"/>
          <w:szCs w:val="18"/>
          <w:lang w:val="sr-Latn-CS"/>
        </w:rPr>
        <w:tab/>
      </w:r>
      <w:r w:rsidR="00060D19" w:rsidRPr="006C2CDF">
        <w:rPr>
          <w:sz w:val="18"/>
          <w:szCs w:val="18"/>
          <w:lang w:val="sr-Latn-CS"/>
        </w:rPr>
        <w:tab/>
        <w:t>на други начин:***________________________________________</w:t>
      </w:r>
    </w:p>
    <w:p w:rsidR="00060D19" w:rsidRPr="006C2CDF" w:rsidRDefault="00060D19" w:rsidP="00060D19">
      <w:pPr>
        <w:ind w:firstLine="720"/>
        <w:jc w:val="both"/>
        <w:rPr>
          <w:sz w:val="18"/>
          <w:szCs w:val="18"/>
          <w:lang w:val="sr-Latn-CS"/>
        </w:rPr>
      </w:pPr>
    </w:p>
    <w:p w:rsidR="00060D19" w:rsidRPr="006C2CDF" w:rsidRDefault="00060D19" w:rsidP="00060D19">
      <w:pPr>
        <w:ind w:firstLine="720"/>
        <w:jc w:val="both"/>
        <w:rPr>
          <w:sz w:val="18"/>
          <w:szCs w:val="18"/>
          <w:lang w:val="sr-Latn-CS"/>
        </w:rPr>
      </w:pPr>
      <w:r w:rsidRPr="006C2CDF">
        <w:rPr>
          <w:sz w:val="18"/>
          <w:szCs w:val="18"/>
          <w:lang w:val="sr-Latn-CS"/>
        </w:rPr>
        <w:t>Овај захтев се односи на следеће информације:</w:t>
      </w:r>
    </w:p>
    <w:p w:rsidR="00060D19" w:rsidRPr="006C2CDF" w:rsidRDefault="00060D19" w:rsidP="00060D19">
      <w:pPr>
        <w:jc w:val="both"/>
        <w:rPr>
          <w:sz w:val="18"/>
          <w:szCs w:val="18"/>
        </w:rPr>
      </w:pPr>
      <w:r w:rsidRPr="006C2CDF">
        <w:rPr>
          <w:sz w:val="18"/>
          <w:szCs w:val="18"/>
          <w:lang w:val="sr-Latn-CS"/>
        </w:rPr>
        <w:t>__________________________________________________________________________________________________________________________________________________________________________________________________________________</w:t>
      </w:r>
      <w:r w:rsidRPr="006C2CDF">
        <w:rPr>
          <w:sz w:val="18"/>
          <w:szCs w:val="18"/>
        </w:rPr>
        <w:t>___________________________</w:t>
      </w:r>
    </w:p>
    <w:p w:rsidR="00060D19" w:rsidRPr="006C2CDF" w:rsidRDefault="00060D19" w:rsidP="00060D19">
      <w:pPr>
        <w:jc w:val="both"/>
        <w:rPr>
          <w:sz w:val="18"/>
          <w:szCs w:val="18"/>
          <w:lang w:val="sr-Latn-CS"/>
        </w:rPr>
      </w:pPr>
      <w:r w:rsidRPr="006C2CDF">
        <w:rPr>
          <w:sz w:val="18"/>
          <w:szCs w:val="18"/>
          <w:lang w:val="sr-Latn-CS"/>
        </w:rPr>
        <w:t>(навести што прецизнији опис информације која се тражи као и друге податке који олакшавају проналажење тражене информације)</w:t>
      </w:r>
      <w:r w:rsidRPr="006C2CDF">
        <w:rPr>
          <w:sz w:val="18"/>
          <w:szCs w:val="18"/>
          <w:lang w:val="sr-Latn-CS"/>
        </w:rPr>
        <w:tab/>
      </w:r>
    </w:p>
    <w:p w:rsidR="00060D19" w:rsidRPr="006C2CDF" w:rsidRDefault="00060D19" w:rsidP="00060D19">
      <w:pPr>
        <w:jc w:val="both"/>
        <w:rPr>
          <w:sz w:val="18"/>
          <w:szCs w:val="18"/>
          <w:lang w:val="sr-Latn-CS"/>
        </w:rPr>
      </w:pP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p>
    <w:p w:rsidR="00060D19" w:rsidRPr="006C2CDF" w:rsidRDefault="00060D19" w:rsidP="00060D19">
      <w:pPr>
        <w:ind w:left="7920"/>
        <w:jc w:val="both"/>
        <w:rPr>
          <w:sz w:val="18"/>
          <w:szCs w:val="18"/>
          <w:lang w:val="sr-Cyrl-CS"/>
        </w:rPr>
      </w:pPr>
      <w:r w:rsidRPr="006C2CDF">
        <w:rPr>
          <w:sz w:val="18"/>
          <w:szCs w:val="18"/>
          <w:lang w:val="sr-Cyrl-CS"/>
        </w:rPr>
        <w:t xml:space="preserve">                                  </w:t>
      </w:r>
      <w:r w:rsidRPr="006C2CDF">
        <w:rPr>
          <w:sz w:val="18"/>
          <w:szCs w:val="18"/>
          <w:lang w:val="sr-Latn-CS"/>
        </w:rPr>
        <w:t>______________________________</w:t>
      </w:r>
    </w:p>
    <w:p w:rsidR="00060D19" w:rsidRPr="006C2CDF" w:rsidRDefault="00060D19" w:rsidP="00060D19">
      <w:pPr>
        <w:jc w:val="both"/>
        <w:rPr>
          <w:sz w:val="18"/>
          <w:szCs w:val="18"/>
          <w:lang w:val="sr-Latn-CS"/>
        </w:rPr>
      </w:pP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Cyrl-CS"/>
        </w:rPr>
        <w:t xml:space="preserve">            </w:t>
      </w:r>
      <w:r w:rsidRPr="006C2CDF">
        <w:rPr>
          <w:sz w:val="18"/>
          <w:szCs w:val="18"/>
          <w:lang w:val="sr-Latn-CS"/>
        </w:rPr>
        <w:t>Тражилац информације/Име</w:t>
      </w:r>
      <w:r w:rsidRPr="006C2CDF">
        <w:rPr>
          <w:sz w:val="18"/>
          <w:szCs w:val="18"/>
          <w:lang w:val="sr-Cyrl-CS"/>
        </w:rPr>
        <w:t xml:space="preserve"> </w:t>
      </w:r>
      <w:r w:rsidRPr="006C2CDF">
        <w:rPr>
          <w:sz w:val="18"/>
          <w:szCs w:val="18"/>
          <w:lang w:val="sr-Latn-CS"/>
        </w:rPr>
        <w:t>и презиме</w:t>
      </w:r>
    </w:p>
    <w:p w:rsidR="00060D19" w:rsidRPr="006C2CDF" w:rsidRDefault="00060D19" w:rsidP="00060D19">
      <w:pPr>
        <w:jc w:val="both"/>
        <w:rPr>
          <w:sz w:val="18"/>
          <w:szCs w:val="18"/>
          <w:lang w:val="sr-Latn-CS"/>
        </w:rPr>
      </w:pPr>
    </w:p>
    <w:p w:rsidR="00060D19" w:rsidRPr="006C2CDF" w:rsidRDefault="00060D19" w:rsidP="00060D19">
      <w:pPr>
        <w:jc w:val="both"/>
        <w:rPr>
          <w:sz w:val="18"/>
          <w:szCs w:val="18"/>
          <w:lang w:val="sr-Cyrl-CS"/>
        </w:rPr>
      </w:pPr>
      <w:r w:rsidRPr="006C2CDF">
        <w:rPr>
          <w:sz w:val="18"/>
          <w:szCs w:val="18"/>
          <w:lang w:val="sr-Latn-CS"/>
        </w:rPr>
        <w:t>У ________________,</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_________________________________</w:t>
      </w:r>
    </w:p>
    <w:p w:rsidR="00060D19" w:rsidRPr="006C2CDF" w:rsidRDefault="00060D19" w:rsidP="00060D19">
      <w:pPr>
        <w:jc w:val="both"/>
        <w:rPr>
          <w:sz w:val="18"/>
          <w:szCs w:val="18"/>
          <w:lang w:val="sr-Latn-CS"/>
        </w:rPr>
      </w:pP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адреса</w:t>
      </w:r>
    </w:p>
    <w:p w:rsidR="00060D19" w:rsidRPr="006C2CDF" w:rsidRDefault="00060D19" w:rsidP="00060D19">
      <w:pPr>
        <w:jc w:val="both"/>
        <w:rPr>
          <w:sz w:val="18"/>
          <w:szCs w:val="18"/>
          <w:lang w:val="sr-Latn-CS"/>
        </w:rPr>
      </w:pPr>
    </w:p>
    <w:p w:rsidR="00060D19" w:rsidRPr="006C2CDF" w:rsidRDefault="00060D19" w:rsidP="00060D19">
      <w:pPr>
        <w:jc w:val="both"/>
        <w:rPr>
          <w:sz w:val="18"/>
          <w:szCs w:val="18"/>
          <w:lang w:val="sr-Cyrl-CS"/>
        </w:rPr>
      </w:pPr>
      <w:r>
        <w:rPr>
          <w:sz w:val="18"/>
          <w:szCs w:val="18"/>
          <w:lang w:val="sr-Latn-CS"/>
        </w:rPr>
        <w:t xml:space="preserve">дана______20 </w:t>
      </w:r>
      <w:r w:rsidRPr="006C2CDF">
        <w:rPr>
          <w:sz w:val="18"/>
          <w:szCs w:val="18"/>
          <w:lang w:val="sr-Latn-CS"/>
        </w:rPr>
        <w:t>__ године</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________________________________</w:t>
      </w:r>
    </w:p>
    <w:p w:rsidR="00060D19" w:rsidRPr="00FF5B0D" w:rsidRDefault="00060D19" w:rsidP="00060D19">
      <w:pPr>
        <w:jc w:val="both"/>
        <w:rPr>
          <w:sz w:val="18"/>
          <w:szCs w:val="18"/>
        </w:rPr>
      </w:pPr>
      <w:r w:rsidRPr="006C2CDF">
        <w:rPr>
          <w:sz w:val="18"/>
          <w:szCs w:val="18"/>
          <w:lang w:val="sr-Cyrl-CS"/>
        </w:rPr>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Cyrl-CS"/>
        </w:rPr>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p>
    <w:p w:rsidR="00060D19" w:rsidRPr="006C2CDF" w:rsidRDefault="00060D19" w:rsidP="00060D19">
      <w:pPr>
        <w:jc w:val="both"/>
        <w:rPr>
          <w:sz w:val="18"/>
          <w:szCs w:val="18"/>
          <w:lang w:val="sr-Latn-CS"/>
        </w:rPr>
      </w:pPr>
      <w:r w:rsidRPr="006C2CDF">
        <w:rPr>
          <w:sz w:val="18"/>
          <w:szCs w:val="18"/>
          <w:lang w:val="sr-Latn-CS"/>
        </w:rPr>
        <w:t>* У кућици означити која законска права на приступ информацијама желите да остварите.</w:t>
      </w:r>
    </w:p>
    <w:p w:rsidR="00060D19" w:rsidRPr="006C2CDF" w:rsidRDefault="00060D19" w:rsidP="00060D19">
      <w:pPr>
        <w:jc w:val="both"/>
        <w:rPr>
          <w:sz w:val="18"/>
          <w:szCs w:val="18"/>
          <w:lang w:val="sr-Latn-CS"/>
        </w:rPr>
      </w:pPr>
      <w:r w:rsidRPr="006C2CDF">
        <w:rPr>
          <w:sz w:val="18"/>
          <w:szCs w:val="18"/>
          <w:lang w:val="sr-Latn-CS"/>
        </w:rPr>
        <w:t>** У кућици означити начин достављања копије докумената.</w:t>
      </w:r>
    </w:p>
    <w:p w:rsidR="00060D19" w:rsidRPr="006C2CDF" w:rsidRDefault="00060D19" w:rsidP="00060D19">
      <w:pPr>
        <w:jc w:val="both"/>
        <w:rPr>
          <w:sz w:val="18"/>
          <w:szCs w:val="18"/>
          <w:lang w:val="sr-Latn-CS"/>
        </w:rPr>
      </w:pPr>
      <w:r w:rsidRPr="006C2CDF">
        <w:rPr>
          <w:sz w:val="18"/>
          <w:szCs w:val="18"/>
          <w:lang w:val="sr-Latn-CS"/>
        </w:rPr>
        <w:t>*** Када захтевате други начин достављања обавезно уписати који начин достављања захтевате.</w:t>
      </w:r>
    </w:p>
    <w:p w:rsidR="00060D19" w:rsidRPr="00443F91" w:rsidRDefault="00060D19" w:rsidP="00060D19">
      <w:pPr>
        <w:tabs>
          <w:tab w:val="left" w:pos="0"/>
        </w:tabs>
        <w:jc w:val="both"/>
        <w:rPr>
          <w:sz w:val="18"/>
          <w:szCs w:val="18"/>
          <w:lang w:val="sr-Cyrl-CS"/>
        </w:rPr>
      </w:pPr>
    </w:p>
    <w:p w:rsidR="00060D19" w:rsidRPr="00E83F13" w:rsidRDefault="00060D19" w:rsidP="00060D19">
      <w:pPr>
        <w:tabs>
          <w:tab w:val="left" w:pos="0"/>
        </w:tabs>
        <w:jc w:val="both"/>
        <w:rPr>
          <w:lang w:val="sr-Cyrl-CS"/>
        </w:rPr>
      </w:pPr>
      <w:r w:rsidRPr="00E83F13">
        <w:rPr>
          <w:b/>
          <w:lang w:val="sr-Cyrl-CS"/>
        </w:rPr>
        <w:t xml:space="preserve">Напомена: </w:t>
      </w:r>
      <w:r>
        <w:rPr>
          <w:lang w:val="sr-Cyrl-CS"/>
        </w:rPr>
        <w:t>Овај образац није обавезујући, тако да ће бити разматрани и захтеви који не буду поднети на приложеном обрасцу</w:t>
      </w:r>
    </w:p>
    <w:p w:rsidR="00060D19" w:rsidRPr="00060D19" w:rsidRDefault="00060D19" w:rsidP="00060D19">
      <w:pPr>
        <w:pStyle w:val="Heading4"/>
        <w:rPr>
          <w:rFonts w:ascii="Times New Roman" w:hAnsi="Times New Roman" w:cs="Times New Roman"/>
          <w:i w:val="0"/>
          <w:color w:val="auto"/>
          <w:sz w:val="16"/>
          <w:lang w:val="sr-Cyrl-CS"/>
        </w:rPr>
      </w:pPr>
      <w:bookmarkStart w:id="43" w:name="_Toc491952470"/>
      <w:r w:rsidRPr="00060D19">
        <w:rPr>
          <w:rFonts w:ascii="Times New Roman" w:hAnsi="Times New Roman" w:cs="Times New Roman"/>
          <w:i w:val="0"/>
          <w:color w:val="auto"/>
        </w:rPr>
        <w:t>Образац  за жалбу</w:t>
      </w:r>
      <w:bookmarkEnd w:id="43"/>
      <w:r w:rsidRPr="00060D19">
        <w:rPr>
          <w:rFonts w:ascii="Times New Roman" w:hAnsi="Times New Roman" w:cs="Times New Roman"/>
          <w:i w:val="0"/>
          <w:color w:val="auto"/>
        </w:rPr>
        <w:br/>
      </w:r>
    </w:p>
    <w:p w:rsidR="00060D19" w:rsidRPr="003F1DD0" w:rsidRDefault="00060D19" w:rsidP="00060D19">
      <w:pPr>
        <w:pStyle w:val="1tekst"/>
        <w:ind w:left="0" w:firstLine="0"/>
        <w:jc w:val="center"/>
        <w:rPr>
          <w:rFonts w:ascii="Times New Roman" w:hAnsi="Times New Roman" w:cs="Times New Roman"/>
          <w:b/>
          <w:sz w:val="24"/>
          <w:szCs w:val="24"/>
        </w:rPr>
      </w:pPr>
      <w:r w:rsidRPr="003F1DD0">
        <w:rPr>
          <w:rFonts w:ascii="Times New Roman" w:hAnsi="Times New Roman" w:cs="Times New Roman"/>
          <w:b/>
          <w:sz w:val="24"/>
          <w:szCs w:val="24"/>
        </w:rPr>
        <w:t>ЖАЛБА  ПРОТИВ  ОДЛУКЕ ОРГАНА  ВЛАСТИ КОЈОМ ЈЕ ОДБИЈЕН ИЛИ ОДБАЧЕН ЗАХТЕВ ЗА ПРИСТУП ИНФОРМАЦИЈИ</w:t>
      </w:r>
    </w:p>
    <w:p w:rsidR="00060D19" w:rsidRPr="00365D53" w:rsidRDefault="00060D19" w:rsidP="00060D19">
      <w:pPr>
        <w:rPr>
          <w:b/>
          <w:sz w:val="20"/>
        </w:rPr>
      </w:pPr>
    </w:p>
    <w:p w:rsidR="00060D19" w:rsidRPr="00365D53" w:rsidRDefault="00060D19" w:rsidP="00060D19">
      <w:pPr>
        <w:rPr>
          <w:b/>
          <w:sz w:val="20"/>
        </w:rPr>
      </w:pPr>
      <w:r w:rsidRPr="00365D53">
        <w:rPr>
          <w:b/>
          <w:sz w:val="20"/>
        </w:rPr>
        <w:t>Поверенику за информације од јавног значаја и заштиту података о личности</w:t>
      </w:r>
    </w:p>
    <w:p w:rsidR="00060D19" w:rsidRPr="00346912" w:rsidRDefault="00060D19" w:rsidP="00060D19">
      <w:pPr>
        <w:rPr>
          <w:sz w:val="20"/>
        </w:rPr>
      </w:pPr>
      <w:r w:rsidRPr="00365D53">
        <w:rPr>
          <w:sz w:val="20"/>
        </w:rPr>
        <w:t>Адреса за пошту: Београд, Немањина 22-26</w:t>
      </w:r>
    </w:p>
    <w:p w:rsidR="00060D19" w:rsidRPr="00365D53" w:rsidRDefault="00060D19" w:rsidP="00060D19">
      <w:pPr>
        <w:jc w:val="center"/>
        <w:rPr>
          <w:b/>
          <w:sz w:val="20"/>
        </w:rPr>
      </w:pPr>
      <w:r w:rsidRPr="00365D53">
        <w:rPr>
          <w:b/>
          <w:sz w:val="20"/>
        </w:rPr>
        <w:t xml:space="preserve">Ж А Л Б А </w:t>
      </w:r>
    </w:p>
    <w:p w:rsidR="00060D19" w:rsidRPr="00365D53" w:rsidRDefault="00060D19" w:rsidP="00060D19">
      <w:pPr>
        <w:jc w:val="center"/>
        <w:rPr>
          <w:b/>
          <w:sz w:val="20"/>
        </w:rPr>
      </w:pPr>
    </w:p>
    <w:p w:rsidR="00060D19" w:rsidRPr="00365D53" w:rsidRDefault="00060D19" w:rsidP="00060D19">
      <w:pPr>
        <w:jc w:val="center"/>
        <w:rPr>
          <w:sz w:val="20"/>
        </w:rPr>
      </w:pPr>
      <w:r w:rsidRPr="00365D53">
        <w:rPr>
          <w:sz w:val="20"/>
        </w:rPr>
        <w:t>(............................................................................................................................</w:t>
      </w:r>
    </w:p>
    <w:p w:rsidR="00060D19" w:rsidRPr="00365D53" w:rsidRDefault="00060D19" w:rsidP="00060D19">
      <w:pPr>
        <w:jc w:val="center"/>
        <w:rPr>
          <w:sz w:val="20"/>
        </w:rPr>
      </w:pPr>
      <w:r w:rsidRPr="00365D53">
        <w:rPr>
          <w:sz w:val="20"/>
        </w:rPr>
        <w:t>....................................................................................................................)</w:t>
      </w:r>
    </w:p>
    <w:p w:rsidR="00060D19" w:rsidRPr="00365D53" w:rsidRDefault="00060D19" w:rsidP="00060D19">
      <w:pPr>
        <w:jc w:val="center"/>
        <w:rPr>
          <w:sz w:val="20"/>
        </w:rPr>
      </w:pPr>
      <w:r w:rsidRPr="00365D53">
        <w:rPr>
          <w:sz w:val="20"/>
        </w:rPr>
        <w:t>Име, презиме, односно назив, адреса и седиште жалиоца)</w:t>
      </w:r>
    </w:p>
    <w:p w:rsidR="00060D19" w:rsidRPr="00365D53" w:rsidRDefault="00060D19" w:rsidP="00060D19">
      <w:pPr>
        <w:jc w:val="both"/>
        <w:rPr>
          <w:sz w:val="20"/>
        </w:rPr>
      </w:pPr>
    </w:p>
    <w:p w:rsidR="00060D19" w:rsidRPr="00365D53" w:rsidRDefault="00060D19" w:rsidP="00060D19">
      <w:pPr>
        <w:ind w:firstLine="720"/>
        <w:jc w:val="center"/>
        <w:rPr>
          <w:sz w:val="20"/>
        </w:rPr>
      </w:pPr>
      <w:r w:rsidRPr="00365D53">
        <w:rPr>
          <w:sz w:val="20"/>
        </w:rPr>
        <w:t>против решења-закључка (..............................................................................................................................................)</w:t>
      </w:r>
    </w:p>
    <w:p w:rsidR="00060D19" w:rsidRPr="00365D53" w:rsidRDefault="00060D19" w:rsidP="00060D19">
      <w:pPr>
        <w:jc w:val="both"/>
        <w:rPr>
          <w:sz w:val="20"/>
        </w:rPr>
      </w:pPr>
      <w:r w:rsidRPr="00365D53">
        <w:rPr>
          <w:sz w:val="20"/>
        </w:rPr>
        <w:tab/>
      </w:r>
      <w:r w:rsidRPr="00365D53">
        <w:rPr>
          <w:sz w:val="20"/>
        </w:rPr>
        <w:tab/>
      </w:r>
      <w:r w:rsidRPr="00365D53">
        <w:rPr>
          <w:sz w:val="20"/>
        </w:rPr>
        <w:tab/>
        <w:t xml:space="preserve">                      (назив органа који је донео одлуку)</w:t>
      </w:r>
    </w:p>
    <w:p w:rsidR="00060D19" w:rsidRPr="00365D53" w:rsidRDefault="00060D19" w:rsidP="00060D19">
      <w:pPr>
        <w:jc w:val="both"/>
        <w:rPr>
          <w:sz w:val="20"/>
        </w:rPr>
      </w:pPr>
      <w:r w:rsidRPr="00365D53">
        <w:rPr>
          <w:sz w:val="20"/>
        </w:rPr>
        <w:t xml:space="preserve">Број.................................... од ............................... године. </w:t>
      </w:r>
    </w:p>
    <w:p w:rsidR="00060D19" w:rsidRPr="00365D53" w:rsidRDefault="00060D19" w:rsidP="00060D19">
      <w:pPr>
        <w:jc w:val="both"/>
        <w:rPr>
          <w:sz w:val="20"/>
        </w:rPr>
      </w:pPr>
    </w:p>
    <w:p w:rsidR="00060D19" w:rsidRPr="00365D53" w:rsidRDefault="00060D19" w:rsidP="00060D19">
      <w:pPr>
        <w:ind w:firstLine="720"/>
        <w:jc w:val="both"/>
        <w:rPr>
          <w:sz w:val="20"/>
          <w:lang w:val="ru-RU"/>
        </w:rPr>
      </w:pPr>
      <w:r w:rsidRPr="00365D53">
        <w:rPr>
          <w:sz w:val="20"/>
        </w:rPr>
        <w:t>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w:t>
      </w:r>
      <w:r w:rsidRPr="00365D53">
        <w:rPr>
          <w:sz w:val="20"/>
          <w:lang w:val="ru-RU"/>
        </w:rPr>
        <w:t xml:space="preserve"> </w:t>
      </w:r>
      <w:r w:rsidRPr="00365D53">
        <w:rPr>
          <w:sz w:val="20"/>
        </w:rPr>
        <w:t xml:space="preserve">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w:t>
      </w:r>
      <w:r w:rsidRPr="00365D53">
        <w:rPr>
          <w:sz w:val="20"/>
          <w:lang w:val="ru-RU"/>
        </w:rPr>
        <w:t xml:space="preserve">односно у делу којим................................................................................................................. </w:t>
      </w:r>
    </w:p>
    <w:p w:rsidR="00060D19" w:rsidRPr="00365D53" w:rsidRDefault="00060D19" w:rsidP="00060D19">
      <w:pPr>
        <w:jc w:val="both"/>
        <w:rPr>
          <w:sz w:val="20"/>
        </w:rPr>
      </w:pPr>
      <w:r w:rsidRPr="00365D53">
        <w:rPr>
          <w:sz w:val="20"/>
          <w:lang w:val="ru-RU"/>
        </w:rPr>
        <w:t>............................................................................................................................................................................................................................................................................................................................................</w:t>
      </w:r>
      <w:r w:rsidRPr="00365D53">
        <w:rPr>
          <w:sz w:val="20"/>
        </w:rPr>
        <w:t xml:space="preserve"> јер није заснована на Закону о слободном приступу информацијама од јавног значаја.</w:t>
      </w:r>
    </w:p>
    <w:p w:rsidR="00060D19" w:rsidRPr="00365D53" w:rsidRDefault="00060D19" w:rsidP="00060D19">
      <w:pPr>
        <w:ind w:firstLine="720"/>
        <w:jc w:val="both"/>
        <w:rPr>
          <w:sz w:val="20"/>
        </w:rPr>
      </w:pPr>
      <w:r w:rsidRPr="00365D53">
        <w:rPr>
          <w:sz w:val="20"/>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060D19" w:rsidRPr="00365D53" w:rsidRDefault="00060D19" w:rsidP="00060D19">
      <w:pPr>
        <w:ind w:firstLine="720"/>
        <w:jc w:val="both"/>
        <w:rPr>
          <w:sz w:val="20"/>
        </w:rPr>
      </w:pPr>
      <w:r w:rsidRPr="00365D53">
        <w:rPr>
          <w:sz w:val="20"/>
        </w:rPr>
        <w:t>Жалбу подносим благовремено, у законском року утврђеном у члану 22. ст. 1. Закона о слободном приступу информацијама од јавног значаја.</w:t>
      </w:r>
    </w:p>
    <w:p w:rsidR="00060D19" w:rsidRPr="00365D53" w:rsidRDefault="00060D19" w:rsidP="00060D19">
      <w:pPr>
        <w:jc w:val="both"/>
        <w:rPr>
          <w:sz w:val="20"/>
        </w:rPr>
      </w:pPr>
      <w:r w:rsidRPr="00365D53">
        <w:rPr>
          <w:sz w:val="20"/>
        </w:rPr>
        <w:t xml:space="preserve"> </w:t>
      </w:r>
    </w:p>
    <w:p w:rsidR="00060D19" w:rsidRPr="00365D53" w:rsidRDefault="00060D19" w:rsidP="00060D19">
      <w:pPr>
        <w:ind w:left="4320"/>
        <w:jc w:val="right"/>
        <w:rPr>
          <w:sz w:val="20"/>
        </w:rPr>
      </w:pPr>
      <w:r w:rsidRPr="00365D53">
        <w:rPr>
          <w:sz w:val="20"/>
          <w:lang w:val="ru-RU"/>
        </w:rPr>
        <w:t xml:space="preserve">        </w:t>
      </w:r>
      <w:r w:rsidRPr="00365D53">
        <w:rPr>
          <w:sz w:val="20"/>
        </w:rPr>
        <w:t>.....................................................................</w:t>
      </w:r>
    </w:p>
    <w:p w:rsidR="00060D19" w:rsidRPr="00365D53" w:rsidRDefault="00060D19" w:rsidP="00060D19">
      <w:pPr>
        <w:ind w:left="5040"/>
        <w:jc w:val="right"/>
        <w:rPr>
          <w:sz w:val="20"/>
        </w:rPr>
      </w:pPr>
      <w:r w:rsidRPr="00365D53">
        <w:rPr>
          <w:sz w:val="20"/>
        </w:rPr>
        <w:t xml:space="preserve">   Подносилац жалбе / Име и презиме</w:t>
      </w:r>
    </w:p>
    <w:p w:rsidR="00060D19" w:rsidRPr="00365D53" w:rsidRDefault="00060D19" w:rsidP="00060D19">
      <w:pPr>
        <w:rPr>
          <w:sz w:val="20"/>
          <w:lang w:val="sr-Cyrl-CS"/>
        </w:rPr>
      </w:pPr>
      <w:r w:rsidRPr="00365D53">
        <w:rPr>
          <w:sz w:val="20"/>
          <w:lang w:val="sr-Cyrl-CS"/>
        </w:rPr>
        <w:t>У Београду, ……………………………..</w:t>
      </w:r>
      <w:r w:rsidRPr="00365D53">
        <w:rPr>
          <w:sz w:val="20"/>
        </w:rPr>
        <w:tab/>
      </w:r>
      <w:r w:rsidRPr="00365D53">
        <w:rPr>
          <w:sz w:val="20"/>
        </w:rPr>
        <w:tab/>
      </w:r>
      <w:r w:rsidRPr="00365D53">
        <w:rPr>
          <w:sz w:val="20"/>
        </w:rPr>
        <w:tab/>
      </w:r>
      <w:r w:rsidRPr="00365D53">
        <w:rPr>
          <w:sz w:val="20"/>
        </w:rPr>
        <w:tab/>
        <w:t xml:space="preserve">         </w:t>
      </w:r>
      <w:r w:rsidRPr="00365D53">
        <w:rPr>
          <w:sz w:val="20"/>
          <w:lang w:val="sr-Cyrl-CS"/>
        </w:rPr>
        <w:t xml:space="preserve">                                                     </w:t>
      </w:r>
      <w:r>
        <w:rPr>
          <w:sz w:val="20"/>
          <w:lang w:val="sr-Cyrl-CS"/>
        </w:rPr>
        <w:t xml:space="preserve">      </w:t>
      </w:r>
      <w:r w:rsidRPr="00365D53">
        <w:rPr>
          <w:sz w:val="20"/>
          <w:lang w:val="sr-Cyrl-CS"/>
        </w:rPr>
        <w:t xml:space="preserve">  …………………………………………….</w:t>
      </w:r>
      <w:r w:rsidRPr="00365D53">
        <w:rPr>
          <w:sz w:val="20"/>
        </w:rPr>
        <w:t xml:space="preserve">                                       </w:t>
      </w:r>
      <w:r w:rsidRPr="00365D53">
        <w:rPr>
          <w:sz w:val="20"/>
          <w:lang w:val="sr-Cyrl-CS"/>
        </w:rPr>
        <w:t xml:space="preserve">    </w:t>
      </w:r>
    </w:p>
    <w:p w:rsidR="00060D19" w:rsidRPr="00365D53" w:rsidRDefault="00060D19" w:rsidP="00060D19">
      <w:pPr>
        <w:jc w:val="right"/>
        <w:rPr>
          <w:sz w:val="20"/>
        </w:rPr>
      </w:pPr>
      <w:r w:rsidRPr="00365D53">
        <w:rPr>
          <w:sz w:val="20"/>
        </w:rPr>
        <w:t>адреса</w:t>
      </w:r>
    </w:p>
    <w:p w:rsidR="00060D19" w:rsidRPr="00365D53" w:rsidRDefault="00060D19" w:rsidP="00060D19">
      <w:pPr>
        <w:ind w:left="1200" w:firstLine="3840"/>
        <w:rPr>
          <w:sz w:val="20"/>
          <w:lang w:val="sr-Cyrl-CS"/>
        </w:rPr>
      </w:pPr>
      <w:r w:rsidRPr="00365D53">
        <w:rPr>
          <w:sz w:val="20"/>
          <w:lang w:val="sr-Cyrl-CS"/>
        </w:rPr>
        <w:t xml:space="preserve">                                                                              </w:t>
      </w:r>
      <w:r>
        <w:rPr>
          <w:sz w:val="20"/>
          <w:lang w:val="sr-Cyrl-CS"/>
        </w:rPr>
        <w:t xml:space="preserve">        </w:t>
      </w:r>
      <w:r w:rsidRPr="00365D53">
        <w:rPr>
          <w:sz w:val="20"/>
          <w:lang w:val="sr-Cyrl-CS"/>
        </w:rPr>
        <w:t xml:space="preserve">   ………………………………………….</w:t>
      </w:r>
    </w:p>
    <w:p w:rsidR="00060D19" w:rsidRPr="00365D53" w:rsidRDefault="00060D19" w:rsidP="00060D19">
      <w:pPr>
        <w:ind w:left="5040"/>
        <w:jc w:val="right"/>
        <w:rPr>
          <w:sz w:val="20"/>
        </w:rPr>
      </w:pPr>
      <w:r w:rsidRPr="00365D53">
        <w:rPr>
          <w:sz w:val="20"/>
        </w:rPr>
        <w:t xml:space="preserve">           други подаци за контакт</w:t>
      </w:r>
    </w:p>
    <w:p w:rsidR="00060D19" w:rsidRPr="00365D53" w:rsidRDefault="00060D19" w:rsidP="00060D19">
      <w:pPr>
        <w:ind w:left="5040" w:hanging="5160"/>
        <w:rPr>
          <w:sz w:val="20"/>
        </w:rPr>
      </w:pPr>
      <w:r w:rsidRPr="00365D53">
        <w:rPr>
          <w:sz w:val="20"/>
        </w:rPr>
        <w:tab/>
      </w:r>
      <w:r w:rsidRPr="00365D53">
        <w:rPr>
          <w:sz w:val="20"/>
        </w:rPr>
        <w:tab/>
      </w:r>
    </w:p>
    <w:p w:rsidR="00060D19" w:rsidRPr="00365D53" w:rsidRDefault="00060D19" w:rsidP="00060D19">
      <w:pPr>
        <w:ind w:left="5040"/>
        <w:jc w:val="right"/>
        <w:rPr>
          <w:sz w:val="20"/>
        </w:rPr>
      </w:pPr>
      <w:r w:rsidRPr="00365D53">
        <w:rPr>
          <w:sz w:val="20"/>
          <w:lang w:val="sr-Cyrl-CS"/>
        </w:rPr>
        <w:t xml:space="preserve">                                                                                  </w:t>
      </w:r>
      <w:r w:rsidRPr="00365D53">
        <w:rPr>
          <w:sz w:val="20"/>
        </w:rPr>
        <w:t xml:space="preserve">.................................................................                                                           </w:t>
      </w:r>
      <w:r w:rsidRPr="00365D53">
        <w:rPr>
          <w:sz w:val="20"/>
          <w:lang w:val="sr-Cyrl-CS"/>
        </w:rPr>
        <w:t xml:space="preserve">                                    </w:t>
      </w:r>
      <w:r w:rsidRPr="00365D53">
        <w:rPr>
          <w:sz w:val="20"/>
        </w:rPr>
        <w:t>потпис</w:t>
      </w:r>
    </w:p>
    <w:p w:rsidR="00060D19" w:rsidRPr="00BC328E" w:rsidRDefault="00060D19" w:rsidP="00060D19">
      <w:pPr>
        <w:pStyle w:val="FootnoteText"/>
        <w:jc w:val="both"/>
      </w:pPr>
      <w:r w:rsidRPr="00BC328E">
        <w:rPr>
          <w:b/>
        </w:rPr>
        <w:t xml:space="preserve">   Напомена</w:t>
      </w:r>
      <w:r w:rsidRPr="00BC328E">
        <w:t xml:space="preserve">: </w:t>
      </w:r>
    </w:p>
    <w:p w:rsidR="00060D19" w:rsidRPr="00BC328E" w:rsidRDefault="00060D19" w:rsidP="00060D19">
      <w:pPr>
        <w:pStyle w:val="FootnoteText"/>
        <w:numPr>
          <w:ilvl w:val="0"/>
          <w:numId w:val="31"/>
        </w:numPr>
        <w:suppressAutoHyphens w:val="0"/>
        <w:jc w:val="both"/>
      </w:pPr>
      <w:r w:rsidRPr="00BC328E">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060D19" w:rsidRPr="00BC328E" w:rsidRDefault="00060D19" w:rsidP="00060D19">
      <w:pPr>
        <w:pStyle w:val="FootnoteText"/>
        <w:numPr>
          <w:ilvl w:val="0"/>
          <w:numId w:val="31"/>
        </w:numPr>
        <w:suppressAutoHyphens w:val="0"/>
        <w:jc w:val="both"/>
      </w:pPr>
      <w:r w:rsidRPr="00BC328E">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060D19" w:rsidRPr="00FF5B0D" w:rsidRDefault="00060D19" w:rsidP="00060D19">
      <w:pPr>
        <w:pStyle w:val="Heading4"/>
        <w:rPr>
          <w:rFonts w:ascii="Times New Roman" w:hAnsi="Times New Roman" w:cs="Times New Roman"/>
          <w:i w:val="0"/>
          <w:color w:val="auto"/>
          <w:sz w:val="16"/>
          <w:szCs w:val="16"/>
          <w:lang w:val="sr-Cyrl-CS"/>
        </w:rPr>
      </w:pPr>
      <w:bookmarkStart w:id="44" w:name="_Toc491952471"/>
      <w:r w:rsidRPr="00FF5B0D">
        <w:rPr>
          <w:rFonts w:ascii="Times New Roman" w:hAnsi="Times New Roman" w:cs="Times New Roman"/>
          <w:i w:val="0"/>
          <w:color w:val="auto"/>
        </w:rPr>
        <w:lastRenderedPageBreak/>
        <w:t>О</w:t>
      </w:r>
      <w:r w:rsidRPr="00FF5B0D">
        <w:rPr>
          <w:rFonts w:ascii="Times New Roman" w:hAnsi="Times New Roman" w:cs="Times New Roman"/>
          <w:i w:val="0"/>
          <w:color w:val="auto"/>
          <w:lang w:val="sr-Cyrl-CS"/>
        </w:rPr>
        <w:t>бразац за жалбу код ћутања управе</w:t>
      </w:r>
      <w:bookmarkEnd w:id="44"/>
      <w:r w:rsidRPr="00FF5B0D">
        <w:rPr>
          <w:rFonts w:ascii="Times New Roman" w:hAnsi="Times New Roman" w:cs="Times New Roman"/>
          <w:i w:val="0"/>
          <w:color w:val="auto"/>
          <w:lang w:val="sr-Cyrl-CS"/>
        </w:rPr>
        <w:br/>
      </w:r>
    </w:p>
    <w:p w:rsidR="00060D19" w:rsidRPr="00EA4658" w:rsidRDefault="00060D19" w:rsidP="00060D19">
      <w:pPr>
        <w:jc w:val="center"/>
        <w:rPr>
          <w:b/>
        </w:rPr>
      </w:pPr>
      <w:r w:rsidRPr="00EA4658">
        <w:rPr>
          <w:b/>
        </w:rPr>
        <w:t>ЖАЛБА КАДА ОРГАН ВЛАСТИ НИЈЕ ПОСТУПИО/ није поступио у целости/ ПО ЗАХТЕВУ ТРАЖИОЦА У ЗАКОНСКОМ  РОКУ</w:t>
      </w:r>
    </w:p>
    <w:p w:rsidR="00060D19" w:rsidRPr="003108A6" w:rsidRDefault="00060D19" w:rsidP="00060D19">
      <w:pPr>
        <w:jc w:val="both"/>
        <w:rPr>
          <w:b/>
          <w:sz w:val="20"/>
        </w:rPr>
      </w:pPr>
      <w:r w:rsidRPr="003108A6">
        <w:rPr>
          <w:b/>
          <w:sz w:val="20"/>
        </w:rPr>
        <w:t>Повереникy за информације од јавног значаја и заштиту података о личности</w:t>
      </w:r>
    </w:p>
    <w:p w:rsidR="00060D19" w:rsidRPr="00F75031" w:rsidRDefault="00060D19" w:rsidP="00060D19">
      <w:pPr>
        <w:rPr>
          <w:sz w:val="20"/>
          <w:lang w:val="sr-Cyrl-CS"/>
        </w:rPr>
      </w:pPr>
      <w:r w:rsidRPr="003F1DD0">
        <w:rPr>
          <w:sz w:val="20"/>
        </w:rPr>
        <w:t>Адреса за пошту:  Београд, Немањина 22-2</w:t>
      </w:r>
    </w:p>
    <w:p w:rsidR="00060D19" w:rsidRPr="003108A6" w:rsidRDefault="00060D19" w:rsidP="00060D19">
      <w:pPr>
        <w:jc w:val="both"/>
        <w:rPr>
          <w:sz w:val="20"/>
        </w:rPr>
      </w:pPr>
      <w:r w:rsidRPr="003108A6">
        <w:rPr>
          <w:sz w:val="20"/>
        </w:rPr>
        <w:t>У складу са чланом 22. Закона о слободном приступу информацијама од јавног значаја подносим:</w:t>
      </w:r>
    </w:p>
    <w:p w:rsidR="00060D19" w:rsidRDefault="00060D19" w:rsidP="00060D19">
      <w:pPr>
        <w:jc w:val="center"/>
        <w:rPr>
          <w:b/>
          <w:sz w:val="20"/>
        </w:rPr>
      </w:pPr>
    </w:p>
    <w:p w:rsidR="00060D19" w:rsidRPr="003108A6" w:rsidRDefault="00060D19" w:rsidP="00060D19">
      <w:pPr>
        <w:jc w:val="center"/>
        <w:rPr>
          <w:b/>
          <w:sz w:val="20"/>
        </w:rPr>
      </w:pPr>
      <w:r w:rsidRPr="003108A6">
        <w:rPr>
          <w:b/>
          <w:sz w:val="20"/>
        </w:rPr>
        <w:t>Ж А Л Б У</w:t>
      </w:r>
    </w:p>
    <w:p w:rsidR="00060D19" w:rsidRPr="003108A6" w:rsidRDefault="00060D19" w:rsidP="00060D19">
      <w:pPr>
        <w:jc w:val="center"/>
        <w:rPr>
          <w:sz w:val="20"/>
        </w:rPr>
      </w:pPr>
      <w:r w:rsidRPr="003108A6">
        <w:rPr>
          <w:sz w:val="20"/>
        </w:rPr>
        <w:t>против</w:t>
      </w:r>
    </w:p>
    <w:p w:rsidR="00060D19" w:rsidRPr="003108A6" w:rsidRDefault="00060D19" w:rsidP="00060D19">
      <w:pPr>
        <w:jc w:val="center"/>
        <w:rPr>
          <w:sz w:val="20"/>
        </w:rPr>
      </w:pPr>
      <w:r w:rsidRPr="003108A6">
        <w:rPr>
          <w:sz w:val="20"/>
        </w:rPr>
        <w:t>............................................................................................................................................................</w:t>
      </w:r>
    </w:p>
    <w:p w:rsidR="00060D19" w:rsidRPr="003108A6" w:rsidRDefault="00060D19" w:rsidP="00060D19">
      <w:pPr>
        <w:jc w:val="center"/>
        <w:rPr>
          <w:sz w:val="20"/>
        </w:rPr>
      </w:pPr>
      <w:r w:rsidRPr="003108A6">
        <w:rPr>
          <w:sz w:val="20"/>
        </w:rPr>
        <w:t xml:space="preserve">............................................................................................................................................................ </w:t>
      </w:r>
    </w:p>
    <w:p w:rsidR="00060D19" w:rsidRPr="003108A6" w:rsidRDefault="00060D19" w:rsidP="00060D19">
      <w:pPr>
        <w:jc w:val="center"/>
        <w:rPr>
          <w:sz w:val="20"/>
        </w:rPr>
      </w:pPr>
      <w:r w:rsidRPr="003108A6">
        <w:rPr>
          <w:sz w:val="20"/>
        </w:rPr>
        <w:t xml:space="preserve"> ( навести назив органа)</w:t>
      </w:r>
    </w:p>
    <w:p w:rsidR="00060D19" w:rsidRPr="003108A6" w:rsidRDefault="00060D19" w:rsidP="00060D19">
      <w:pPr>
        <w:jc w:val="center"/>
        <w:rPr>
          <w:sz w:val="20"/>
        </w:rPr>
      </w:pPr>
    </w:p>
    <w:p w:rsidR="00060D19" w:rsidRPr="003108A6" w:rsidRDefault="00060D19" w:rsidP="00060D19">
      <w:pPr>
        <w:jc w:val="center"/>
        <w:rPr>
          <w:sz w:val="20"/>
        </w:rPr>
      </w:pPr>
      <w:r w:rsidRPr="003108A6">
        <w:rPr>
          <w:sz w:val="20"/>
        </w:rPr>
        <w:t xml:space="preserve">због тога што орган власти: </w:t>
      </w:r>
    </w:p>
    <w:p w:rsidR="00060D19" w:rsidRPr="003108A6" w:rsidRDefault="00060D19" w:rsidP="00060D19">
      <w:pPr>
        <w:ind w:left="480"/>
        <w:jc w:val="center"/>
        <w:rPr>
          <w:b/>
          <w:sz w:val="20"/>
        </w:rPr>
      </w:pPr>
      <w:r w:rsidRPr="003108A6">
        <w:rPr>
          <w:b/>
          <w:sz w:val="20"/>
        </w:rPr>
        <w:t xml:space="preserve">није поступио </w:t>
      </w:r>
      <w:r w:rsidRPr="003108A6">
        <w:rPr>
          <w:sz w:val="20"/>
        </w:rPr>
        <w:t xml:space="preserve">/ </w:t>
      </w:r>
      <w:r w:rsidRPr="003108A6">
        <w:rPr>
          <w:b/>
          <w:sz w:val="20"/>
        </w:rPr>
        <w:t xml:space="preserve">није поступио у целости </w:t>
      </w:r>
      <w:r w:rsidRPr="003108A6">
        <w:rPr>
          <w:sz w:val="20"/>
        </w:rPr>
        <w:t xml:space="preserve">/  </w:t>
      </w:r>
      <w:r w:rsidRPr="003108A6">
        <w:rPr>
          <w:b/>
          <w:sz w:val="20"/>
        </w:rPr>
        <w:t>у законском року</w:t>
      </w:r>
    </w:p>
    <w:p w:rsidR="00060D19" w:rsidRPr="003108A6" w:rsidRDefault="00060D19" w:rsidP="00060D19">
      <w:pPr>
        <w:ind w:left="360"/>
        <w:rPr>
          <w:sz w:val="20"/>
        </w:rPr>
      </w:pPr>
      <w:r w:rsidRPr="003108A6">
        <w:rPr>
          <w:sz w:val="20"/>
        </w:rPr>
        <w:t xml:space="preserve">                                </w:t>
      </w:r>
      <w:r>
        <w:rPr>
          <w:sz w:val="20"/>
        </w:rPr>
        <w:tab/>
      </w:r>
      <w:r>
        <w:rPr>
          <w:sz w:val="20"/>
        </w:rPr>
        <w:tab/>
      </w:r>
      <w:r>
        <w:rPr>
          <w:sz w:val="20"/>
        </w:rPr>
        <w:tab/>
      </w:r>
      <w:r>
        <w:rPr>
          <w:sz w:val="20"/>
        </w:rPr>
        <w:tab/>
        <w:t xml:space="preserve">    </w:t>
      </w:r>
      <w:r w:rsidRPr="003108A6">
        <w:rPr>
          <w:sz w:val="20"/>
        </w:rPr>
        <w:t xml:space="preserve">  (подвући  због чега се изјављује жалба)</w:t>
      </w:r>
    </w:p>
    <w:p w:rsidR="00060D19" w:rsidRPr="003108A6" w:rsidRDefault="00060D19" w:rsidP="00060D19">
      <w:pPr>
        <w:rPr>
          <w:sz w:val="20"/>
        </w:rPr>
      </w:pPr>
    </w:p>
    <w:p w:rsidR="00060D19" w:rsidRPr="003108A6" w:rsidRDefault="00060D19" w:rsidP="00060D19">
      <w:pPr>
        <w:jc w:val="both"/>
        <w:rPr>
          <w:sz w:val="20"/>
        </w:rPr>
      </w:pPr>
      <w:r w:rsidRPr="003108A6">
        <w:rPr>
          <w:sz w:val="20"/>
        </w:rPr>
        <w:t xml:space="preserve">по мом захтеву  за слободан приступ информацијама од јавног значаја који сам поднео  том органу  дана </w:t>
      </w:r>
      <w:r w:rsidRPr="003108A6">
        <w:rPr>
          <w:sz w:val="20"/>
          <w:lang w:val="ru-RU"/>
        </w:rPr>
        <w:t>…</w:t>
      </w:r>
      <w:r w:rsidRPr="003108A6">
        <w:rPr>
          <w:sz w:val="20"/>
        </w:rPr>
        <w:t>....................</w:t>
      </w:r>
      <w:r w:rsidRPr="003108A6">
        <w:rPr>
          <w:sz w:val="20"/>
          <w:lang w:val="ru-RU"/>
        </w:rPr>
        <w:t xml:space="preserve"> </w:t>
      </w:r>
      <w:r w:rsidRPr="003108A6">
        <w:rPr>
          <w:sz w:val="20"/>
        </w:rPr>
        <w:t>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060D19" w:rsidRPr="003108A6" w:rsidRDefault="00060D19" w:rsidP="00060D19">
      <w:pPr>
        <w:jc w:val="both"/>
        <w:rPr>
          <w:sz w:val="20"/>
        </w:rPr>
      </w:pPr>
      <w:r w:rsidRPr="003108A6">
        <w:rPr>
          <w:sz w:val="20"/>
        </w:rPr>
        <w:t>...................................................................................................................................................................</w:t>
      </w:r>
    </w:p>
    <w:p w:rsidR="00060D19" w:rsidRPr="003108A6" w:rsidRDefault="00060D19" w:rsidP="00060D19">
      <w:pPr>
        <w:jc w:val="both"/>
        <w:rPr>
          <w:sz w:val="20"/>
        </w:rPr>
      </w:pPr>
      <w:r w:rsidRPr="003108A6">
        <w:rPr>
          <w:sz w:val="20"/>
        </w:rPr>
        <w:t>..................................................................................................................................................................</w:t>
      </w:r>
    </w:p>
    <w:p w:rsidR="00060D19" w:rsidRPr="003108A6" w:rsidRDefault="00060D19" w:rsidP="00060D19">
      <w:pPr>
        <w:jc w:val="both"/>
        <w:rPr>
          <w:sz w:val="20"/>
        </w:rPr>
      </w:pPr>
      <w:r w:rsidRPr="003108A6">
        <w:rPr>
          <w:sz w:val="20"/>
        </w:rPr>
        <w:t>..................................................................................................................................................................</w:t>
      </w:r>
    </w:p>
    <w:p w:rsidR="00060D19" w:rsidRPr="003108A6" w:rsidRDefault="00060D19" w:rsidP="00060D19">
      <w:pPr>
        <w:jc w:val="both"/>
        <w:rPr>
          <w:sz w:val="20"/>
        </w:rPr>
      </w:pPr>
      <w:r w:rsidRPr="003108A6">
        <w:rPr>
          <w:sz w:val="20"/>
        </w:rPr>
        <w:t>..................................................................................................................................................................</w:t>
      </w:r>
    </w:p>
    <w:p w:rsidR="00060D19" w:rsidRPr="00F75031" w:rsidRDefault="00060D19" w:rsidP="00F75031">
      <w:pPr>
        <w:jc w:val="both"/>
        <w:rPr>
          <w:sz w:val="20"/>
        </w:rPr>
      </w:pPr>
      <w:r w:rsidRPr="003108A6">
        <w:rPr>
          <w:sz w:val="20"/>
        </w:rPr>
        <w:t xml:space="preserve">                                   (навести податке о захтеву и информацији/ама)</w:t>
      </w:r>
    </w:p>
    <w:p w:rsidR="00060D19" w:rsidRPr="003108A6" w:rsidRDefault="00060D19" w:rsidP="00060D19">
      <w:pPr>
        <w:ind w:firstLine="720"/>
        <w:jc w:val="both"/>
        <w:rPr>
          <w:sz w:val="20"/>
        </w:rPr>
      </w:pPr>
      <w:r w:rsidRPr="003108A6">
        <w:rPr>
          <w:sz w:val="20"/>
        </w:rPr>
        <w:t>На основу изнетог, предлажем да Повереник уважи моју жалбу и омогући ми приступ траженој/им  информацији/ма.</w:t>
      </w:r>
    </w:p>
    <w:p w:rsidR="00060D19" w:rsidRPr="003108A6" w:rsidRDefault="00060D19" w:rsidP="00060D19">
      <w:pPr>
        <w:ind w:firstLine="720"/>
        <w:jc w:val="both"/>
        <w:rPr>
          <w:sz w:val="20"/>
          <w:lang w:val="ru-RU"/>
        </w:rPr>
      </w:pPr>
      <w:r w:rsidRPr="003108A6">
        <w:rPr>
          <w:sz w:val="20"/>
        </w:rPr>
        <w:t>Као доказ , уз жалбу достављам копију захтева са доказом о предаји органу власти.</w:t>
      </w:r>
    </w:p>
    <w:p w:rsidR="00060D19" w:rsidRPr="003108A6" w:rsidRDefault="00060D19" w:rsidP="00060D19">
      <w:pPr>
        <w:ind w:firstLine="720"/>
        <w:jc w:val="both"/>
        <w:rPr>
          <w:sz w:val="20"/>
        </w:rPr>
      </w:pPr>
      <w:r w:rsidRPr="003108A6">
        <w:rPr>
          <w:b/>
          <w:sz w:val="20"/>
          <w:lang w:val="ru-RU"/>
        </w:rPr>
        <w:t>Напомена:</w:t>
      </w:r>
      <w:r w:rsidRPr="003108A6">
        <w:rPr>
          <w:sz w:val="20"/>
          <w:lang w:val="ru-RU"/>
        </w:rPr>
        <w:t xml:space="preserve"> Код жалбе  због непоступању по захтеву у целости, треба приложити и добијени одговор органа власти.</w:t>
      </w:r>
    </w:p>
    <w:p w:rsidR="00060D19" w:rsidRPr="003108A6" w:rsidRDefault="00060D19" w:rsidP="00060D19">
      <w:pPr>
        <w:ind w:left="5040"/>
        <w:jc w:val="right"/>
        <w:rPr>
          <w:sz w:val="20"/>
        </w:rPr>
      </w:pPr>
      <w:r w:rsidRPr="003108A6">
        <w:rPr>
          <w:sz w:val="20"/>
        </w:rPr>
        <w:t xml:space="preserve">        .............................................................</w:t>
      </w:r>
    </w:p>
    <w:p w:rsidR="00060D19" w:rsidRPr="003108A6" w:rsidRDefault="00060D19" w:rsidP="00060D19">
      <w:pPr>
        <w:ind w:left="5040"/>
        <w:jc w:val="right"/>
        <w:rPr>
          <w:sz w:val="20"/>
        </w:rPr>
      </w:pPr>
      <w:r w:rsidRPr="003108A6">
        <w:rPr>
          <w:sz w:val="20"/>
        </w:rPr>
        <w:t>............................................................</w:t>
      </w:r>
    </w:p>
    <w:p w:rsidR="00060D19" w:rsidRPr="003108A6" w:rsidRDefault="00060D19" w:rsidP="00060D19">
      <w:pPr>
        <w:ind w:left="5040"/>
        <w:jc w:val="right"/>
        <w:rPr>
          <w:sz w:val="20"/>
          <w:lang w:val="sr-Cyrl-CS"/>
        </w:rPr>
      </w:pPr>
      <w:r w:rsidRPr="003108A6">
        <w:rPr>
          <w:sz w:val="20"/>
        </w:rPr>
        <w:t>Подносилац жалбе / Име и презиме</w:t>
      </w:r>
    </w:p>
    <w:p w:rsidR="00060D19" w:rsidRPr="003108A6" w:rsidRDefault="00060D19" w:rsidP="00060D19">
      <w:pPr>
        <w:ind w:left="5040"/>
        <w:jc w:val="right"/>
        <w:rPr>
          <w:sz w:val="20"/>
          <w:lang w:val="sr-Cyrl-CS"/>
        </w:rPr>
      </w:pPr>
      <w:r w:rsidRPr="003108A6">
        <w:rPr>
          <w:sz w:val="20"/>
        </w:rPr>
        <w:t>................................................................</w:t>
      </w:r>
    </w:p>
    <w:p w:rsidR="00060D19" w:rsidRPr="003108A6" w:rsidRDefault="00060D19" w:rsidP="00060D19">
      <w:pPr>
        <w:ind w:left="5040"/>
        <w:jc w:val="right"/>
        <w:rPr>
          <w:sz w:val="20"/>
        </w:rPr>
      </w:pPr>
      <w:r w:rsidRPr="003108A6">
        <w:rPr>
          <w:sz w:val="20"/>
        </w:rPr>
        <w:t xml:space="preserve">                                  потпис                          </w:t>
      </w:r>
    </w:p>
    <w:p w:rsidR="00060D19" w:rsidRPr="003108A6" w:rsidRDefault="00060D19" w:rsidP="00060D19">
      <w:pPr>
        <w:ind w:left="1200" w:firstLine="3840"/>
        <w:jc w:val="right"/>
        <w:rPr>
          <w:sz w:val="20"/>
          <w:lang w:val="sr-Cyrl-CS"/>
        </w:rPr>
      </w:pPr>
      <w:r w:rsidRPr="003108A6">
        <w:rPr>
          <w:sz w:val="20"/>
        </w:rPr>
        <w:t xml:space="preserve">..............................................................     </w:t>
      </w:r>
    </w:p>
    <w:p w:rsidR="00060D19" w:rsidRPr="003108A6" w:rsidRDefault="00060D19" w:rsidP="00060D19">
      <w:pPr>
        <w:ind w:left="1200" w:firstLine="3840"/>
        <w:jc w:val="right"/>
        <w:rPr>
          <w:sz w:val="20"/>
        </w:rPr>
      </w:pPr>
      <w:r w:rsidRPr="003108A6">
        <w:rPr>
          <w:sz w:val="20"/>
        </w:rPr>
        <w:t xml:space="preserve">                                            адреса                                           </w:t>
      </w:r>
    </w:p>
    <w:p w:rsidR="00060D19" w:rsidRPr="003108A6" w:rsidRDefault="00060D19" w:rsidP="00060D19">
      <w:pPr>
        <w:ind w:left="1200" w:firstLine="3840"/>
        <w:jc w:val="right"/>
        <w:rPr>
          <w:sz w:val="20"/>
          <w:lang w:val="sr-Cyrl-CS"/>
        </w:rPr>
      </w:pPr>
      <w:r w:rsidRPr="003108A6">
        <w:rPr>
          <w:sz w:val="20"/>
        </w:rPr>
        <w:t>...........................................................</w:t>
      </w:r>
    </w:p>
    <w:p w:rsidR="00060D19" w:rsidRPr="003108A6" w:rsidRDefault="00060D19" w:rsidP="00060D19">
      <w:pPr>
        <w:ind w:left="1200" w:firstLine="3840"/>
        <w:jc w:val="right"/>
        <w:rPr>
          <w:sz w:val="20"/>
        </w:rPr>
      </w:pPr>
      <w:r w:rsidRPr="003108A6">
        <w:rPr>
          <w:sz w:val="20"/>
        </w:rPr>
        <w:t xml:space="preserve">               други подаци за контакт</w:t>
      </w:r>
    </w:p>
    <w:p w:rsidR="00060D19" w:rsidRPr="003108A6" w:rsidRDefault="00060D19" w:rsidP="00060D19">
      <w:pPr>
        <w:ind w:left="5040" w:hanging="5040"/>
        <w:jc w:val="right"/>
        <w:rPr>
          <w:sz w:val="20"/>
          <w:lang w:val="sr-Cyrl-CS"/>
        </w:rPr>
      </w:pPr>
      <w:r w:rsidRPr="003108A6">
        <w:rPr>
          <w:sz w:val="20"/>
          <w:lang w:val="sr-Cyrl-CS"/>
        </w:rPr>
        <w:t xml:space="preserve">                                                                                                                                                           ..…………………………………….                         </w:t>
      </w:r>
    </w:p>
    <w:p w:rsidR="00060D19" w:rsidRPr="003108A6" w:rsidRDefault="00060D19" w:rsidP="00060D19">
      <w:pPr>
        <w:ind w:left="5040"/>
        <w:jc w:val="right"/>
        <w:rPr>
          <w:sz w:val="20"/>
          <w:lang w:val="ru-RU"/>
        </w:rPr>
      </w:pPr>
      <w:r w:rsidRPr="003108A6">
        <w:rPr>
          <w:sz w:val="20"/>
        </w:rPr>
        <w:t>Потпис</w:t>
      </w:r>
    </w:p>
    <w:p w:rsidR="00060D19" w:rsidRDefault="00060D19" w:rsidP="00F75031">
      <w:r w:rsidRPr="00BC328E">
        <w:t>У.................................,</w:t>
      </w:r>
      <w:r w:rsidRPr="00BC328E">
        <w:rPr>
          <w:lang w:val="ru-RU"/>
        </w:rPr>
        <w:t xml:space="preserve"> дана </w:t>
      </w:r>
      <w:r w:rsidRPr="00BC328E">
        <w:t>............ 201....године</w:t>
      </w:r>
    </w:p>
    <w:p w:rsidR="0059265B" w:rsidRDefault="0059265B" w:rsidP="00F75031"/>
    <w:p w:rsidR="0059265B" w:rsidRPr="0059265B" w:rsidRDefault="0059265B" w:rsidP="00F75031"/>
    <w:p w:rsidR="00C44C0A" w:rsidRPr="0059265B" w:rsidRDefault="00C44C0A" w:rsidP="00C44C0A"/>
    <w:p w:rsidR="00C44C0A" w:rsidRPr="00CE64B7" w:rsidRDefault="00C44C0A" w:rsidP="00C44C0A">
      <w:pPr>
        <w:ind w:left="-540" w:right="-540"/>
        <w:jc w:val="right"/>
        <w:rPr>
          <w:b/>
          <w:lang w:val="sr-Cyrl-CS"/>
        </w:rPr>
      </w:pPr>
      <w:r w:rsidRPr="00CE64B7">
        <w:rPr>
          <w:b/>
          <w:bCs/>
        </w:rPr>
        <w:t xml:space="preserve">        </w:t>
      </w:r>
      <w:r w:rsidRPr="00CE64B7">
        <w:rPr>
          <w:b/>
          <w:bCs/>
        </w:rPr>
        <w:tab/>
      </w:r>
      <w:r w:rsidRPr="00CE64B7">
        <w:rPr>
          <w:b/>
          <w:lang w:val="sr-Cyrl-CS"/>
        </w:rPr>
        <w:t xml:space="preserve">                                                                                          ОСНОВНИ ЈАВНИ ТУЖИЛАЦ </w:t>
      </w:r>
    </w:p>
    <w:p w:rsidR="00C44C0A" w:rsidRPr="00CE64B7" w:rsidRDefault="00C44C0A" w:rsidP="00C44C0A">
      <w:pPr>
        <w:tabs>
          <w:tab w:val="left" w:pos="5115"/>
        </w:tabs>
        <w:jc w:val="both"/>
        <w:rPr>
          <w:b/>
        </w:rPr>
      </w:pPr>
      <w:r w:rsidRPr="00CE64B7">
        <w:rPr>
          <w:b/>
          <w:lang w:val="ru-RU"/>
        </w:rPr>
        <w:tab/>
      </w:r>
      <w:r w:rsidRPr="00CE64B7">
        <w:rPr>
          <w:b/>
          <w:lang w:val="sr-Cyrl-CS"/>
        </w:rPr>
        <w:t xml:space="preserve">                          </w:t>
      </w:r>
      <w:r>
        <w:rPr>
          <w:b/>
          <w:lang w:val="sr-Cyrl-CS"/>
        </w:rPr>
        <w:t xml:space="preserve">             </w:t>
      </w:r>
      <w:r w:rsidRPr="00CE64B7">
        <w:rPr>
          <w:b/>
          <w:lang w:val="sr-Cyrl-CS"/>
        </w:rPr>
        <w:t>Јелена Ћурчић</w:t>
      </w:r>
    </w:p>
    <w:sectPr w:rsidR="00C44C0A" w:rsidRPr="00CE64B7" w:rsidSect="0060579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236" w:rsidRDefault="00140236" w:rsidP="00060D19">
      <w:r>
        <w:separator/>
      </w:r>
    </w:p>
  </w:endnote>
  <w:endnote w:type="continuationSeparator" w:id="1">
    <w:p w:rsidR="00140236" w:rsidRDefault="00140236" w:rsidP="00060D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065" w:rsidRDefault="009D4065">
    <w:pPr>
      <w:pStyle w:val="Footer"/>
    </w:pPr>
  </w:p>
  <w:p w:rsidR="009D4065" w:rsidRPr="00E45C7D" w:rsidRDefault="009D4065" w:rsidP="00F75031">
    <w:pPr>
      <w:pStyle w:val="Footer"/>
      <w:jc w:val="center"/>
      <w:rPr>
        <w:i/>
        <w:lang w:val="sr-Cyrl-CS"/>
      </w:rPr>
    </w:pPr>
    <w:r>
      <w:rPr>
        <w:i/>
        <w:lang w:val="sr-Cyrl-CS"/>
      </w:rPr>
      <w:t>Информатор о раду О</w:t>
    </w:r>
    <w:r w:rsidRPr="00E45C7D">
      <w:rPr>
        <w:i/>
        <w:lang w:val="sr-Cyrl-CS"/>
      </w:rPr>
      <w:t xml:space="preserve">сновног јавног тужилаштва </w:t>
    </w:r>
    <w:r>
      <w:rPr>
        <w:i/>
        <w:lang w:val="sr-Cyrl-CS"/>
      </w:rPr>
      <w:t>у Пожеги</w:t>
    </w:r>
  </w:p>
  <w:p w:rsidR="009D4065" w:rsidRPr="00E45C7D" w:rsidRDefault="009D4065" w:rsidP="00F75031">
    <w:pPr>
      <w:pStyle w:val="Footer"/>
      <w:jc w:val="center"/>
      <w:rPr>
        <w:i/>
        <w:lang w:val="sr-Cyrl-CS"/>
      </w:rPr>
    </w:pPr>
    <w:r w:rsidRPr="00F75031">
      <w:rPr>
        <w:i/>
        <w:lang w:val="sr-Cyrl-CS"/>
      </w:rPr>
      <w:t>ажуриран:</w:t>
    </w:r>
    <w:r w:rsidRPr="00E45C7D">
      <w:rPr>
        <w:i/>
        <w:lang w:val="sr-Cyrl-CS"/>
      </w:rPr>
      <w:t xml:space="preserve"> </w:t>
    </w:r>
    <w:r>
      <w:rPr>
        <w:i/>
        <w:lang w:val="sr-Cyrl-CS"/>
      </w:rPr>
      <w:t>26.12.2019.године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236" w:rsidRDefault="00140236" w:rsidP="00060D19">
      <w:r>
        <w:separator/>
      </w:r>
    </w:p>
  </w:footnote>
  <w:footnote w:type="continuationSeparator" w:id="1">
    <w:p w:rsidR="00140236" w:rsidRDefault="00140236" w:rsidP="00060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87110"/>
      <w:docPartObj>
        <w:docPartGallery w:val="Page Numbers (Top of Page)"/>
        <w:docPartUnique/>
      </w:docPartObj>
    </w:sdtPr>
    <w:sdtContent>
      <w:p w:rsidR="009D4065" w:rsidRDefault="009D4065">
        <w:pPr>
          <w:pStyle w:val="Header"/>
          <w:jc w:val="center"/>
        </w:pPr>
        <w:fldSimple w:instr=" PAGE   \* MERGEFORMAT ">
          <w:r w:rsidR="00E93FDB">
            <w:rPr>
              <w:noProof/>
            </w:rPr>
            <w:t>9</w:t>
          </w:r>
        </w:fldSimple>
      </w:p>
    </w:sdtContent>
  </w:sdt>
  <w:p w:rsidR="009D4065" w:rsidRDefault="009D40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3893F6D"/>
    <w:multiLevelType w:val="hybridMultilevel"/>
    <w:tmpl w:val="EEF861FC"/>
    <w:lvl w:ilvl="0" w:tplc="04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062D2ACE"/>
    <w:multiLevelType w:val="hybridMultilevel"/>
    <w:tmpl w:val="3EFE05F6"/>
    <w:lvl w:ilvl="0" w:tplc="04090013">
      <w:start w:val="1"/>
      <w:numFmt w:val="upperRoman"/>
      <w:lvlText w:val="%1."/>
      <w:lvlJc w:val="righ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036140A"/>
    <w:multiLevelType w:val="hybridMultilevel"/>
    <w:tmpl w:val="C344A0D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A468B"/>
    <w:multiLevelType w:val="hybridMultilevel"/>
    <w:tmpl w:val="23B4364E"/>
    <w:lvl w:ilvl="0" w:tplc="A2007F8A">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2B67262"/>
    <w:multiLevelType w:val="hybridMultilevel"/>
    <w:tmpl w:val="B77CB4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16E0411D"/>
    <w:multiLevelType w:val="hybridMultilevel"/>
    <w:tmpl w:val="8DE62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122C14"/>
    <w:multiLevelType w:val="hybridMultilevel"/>
    <w:tmpl w:val="523A0A2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CE53067"/>
    <w:multiLevelType w:val="hybridMultilevel"/>
    <w:tmpl w:val="43EC23DE"/>
    <w:lvl w:ilvl="0" w:tplc="04090001">
      <w:start w:val="1"/>
      <w:numFmt w:val="bullet"/>
      <w:lvlText w:val=""/>
      <w:lvlJc w:val="left"/>
      <w:pPr>
        <w:tabs>
          <w:tab w:val="num" w:pos="1350"/>
        </w:tabs>
        <w:ind w:left="1350" w:hanging="360"/>
      </w:pPr>
      <w:rPr>
        <w:rFonts w:ascii="Symbol" w:hAnsi="Symbol" w:hint="default"/>
      </w:rPr>
    </w:lvl>
    <w:lvl w:ilvl="1" w:tplc="241A0003" w:tentative="1">
      <w:start w:val="1"/>
      <w:numFmt w:val="bullet"/>
      <w:lvlText w:val="o"/>
      <w:lvlJc w:val="left"/>
      <w:pPr>
        <w:ind w:left="1980" w:hanging="360"/>
      </w:pPr>
      <w:rPr>
        <w:rFonts w:ascii="Courier New" w:hAnsi="Courier New" w:cs="Courier New" w:hint="default"/>
      </w:rPr>
    </w:lvl>
    <w:lvl w:ilvl="2" w:tplc="241A0005" w:tentative="1">
      <w:start w:val="1"/>
      <w:numFmt w:val="bullet"/>
      <w:lvlText w:val=""/>
      <w:lvlJc w:val="left"/>
      <w:pPr>
        <w:ind w:left="2700" w:hanging="360"/>
      </w:pPr>
      <w:rPr>
        <w:rFonts w:ascii="Wingdings" w:hAnsi="Wingdings" w:hint="default"/>
      </w:rPr>
    </w:lvl>
    <w:lvl w:ilvl="3" w:tplc="241A0001" w:tentative="1">
      <w:start w:val="1"/>
      <w:numFmt w:val="bullet"/>
      <w:lvlText w:val=""/>
      <w:lvlJc w:val="left"/>
      <w:pPr>
        <w:ind w:left="3420" w:hanging="360"/>
      </w:pPr>
      <w:rPr>
        <w:rFonts w:ascii="Symbol" w:hAnsi="Symbol" w:hint="default"/>
      </w:rPr>
    </w:lvl>
    <w:lvl w:ilvl="4" w:tplc="241A0003" w:tentative="1">
      <w:start w:val="1"/>
      <w:numFmt w:val="bullet"/>
      <w:lvlText w:val="o"/>
      <w:lvlJc w:val="left"/>
      <w:pPr>
        <w:ind w:left="4140" w:hanging="360"/>
      </w:pPr>
      <w:rPr>
        <w:rFonts w:ascii="Courier New" w:hAnsi="Courier New" w:cs="Courier New" w:hint="default"/>
      </w:rPr>
    </w:lvl>
    <w:lvl w:ilvl="5" w:tplc="241A0005" w:tentative="1">
      <w:start w:val="1"/>
      <w:numFmt w:val="bullet"/>
      <w:lvlText w:val=""/>
      <w:lvlJc w:val="left"/>
      <w:pPr>
        <w:ind w:left="4860" w:hanging="360"/>
      </w:pPr>
      <w:rPr>
        <w:rFonts w:ascii="Wingdings" w:hAnsi="Wingdings" w:hint="default"/>
      </w:rPr>
    </w:lvl>
    <w:lvl w:ilvl="6" w:tplc="241A0001" w:tentative="1">
      <w:start w:val="1"/>
      <w:numFmt w:val="bullet"/>
      <w:lvlText w:val=""/>
      <w:lvlJc w:val="left"/>
      <w:pPr>
        <w:ind w:left="5580" w:hanging="360"/>
      </w:pPr>
      <w:rPr>
        <w:rFonts w:ascii="Symbol" w:hAnsi="Symbol" w:hint="default"/>
      </w:rPr>
    </w:lvl>
    <w:lvl w:ilvl="7" w:tplc="241A0003" w:tentative="1">
      <w:start w:val="1"/>
      <w:numFmt w:val="bullet"/>
      <w:lvlText w:val="o"/>
      <w:lvlJc w:val="left"/>
      <w:pPr>
        <w:ind w:left="6300" w:hanging="360"/>
      </w:pPr>
      <w:rPr>
        <w:rFonts w:ascii="Courier New" w:hAnsi="Courier New" w:cs="Courier New" w:hint="default"/>
      </w:rPr>
    </w:lvl>
    <w:lvl w:ilvl="8" w:tplc="241A0005" w:tentative="1">
      <w:start w:val="1"/>
      <w:numFmt w:val="bullet"/>
      <w:lvlText w:val=""/>
      <w:lvlJc w:val="left"/>
      <w:pPr>
        <w:ind w:left="7020" w:hanging="360"/>
      </w:pPr>
      <w:rPr>
        <w:rFonts w:ascii="Wingdings" w:hAnsi="Wingdings" w:hint="default"/>
      </w:rPr>
    </w:lvl>
  </w:abstractNum>
  <w:abstractNum w:abstractNumId="12">
    <w:nsid w:val="269E30F3"/>
    <w:multiLevelType w:val="hybridMultilevel"/>
    <w:tmpl w:val="23B4364E"/>
    <w:lvl w:ilvl="0" w:tplc="A2007F8A">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34100B0"/>
    <w:multiLevelType w:val="hybridMultilevel"/>
    <w:tmpl w:val="2FE6D37A"/>
    <w:lvl w:ilvl="0" w:tplc="04090001">
      <w:start w:val="1"/>
      <w:numFmt w:val="bullet"/>
      <w:lvlText w:val=""/>
      <w:lvlJc w:val="left"/>
      <w:pPr>
        <w:tabs>
          <w:tab w:val="num" w:pos="810"/>
        </w:tabs>
        <w:ind w:left="81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36B329E0"/>
    <w:multiLevelType w:val="hybridMultilevel"/>
    <w:tmpl w:val="75A0FC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9BB7813"/>
    <w:multiLevelType w:val="hybridMultilevel"/>
    <w:tmpl w:val="7DA4A0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3A7B41A0"/>
    <w:multiLevelType w:val="multilevel"/>
    <w:tmpl w:val="EB9656E6"/>
    <w:lvl w:ilvl="0">
      <w:start w:val="1"/>
      <w:numFmt w:val="bullet"/>
      <w:pStyle w:val="Subtitle"/>
      <w:lvlText w:val="o"/>
      <w:lvlJc w:val="left"/>
      <w:pPr>
        <w:ind w:left="360" w:hanging="360"/>
      </w:pPr>
      <w:rPr>
        <w:rFonts w:ascii="Courier New" w:hAnsi="Courier New" w:cs="Courier New"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8B3F86"/>
    <w:multiLevelType w:val="hybridMultilevel"/>
    <w:tmpl w:val="BD3084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997948"/>
    <w:multiLevelType w:val="hybridMultilevel"/>
    <w:tmpl w:val="23B4364E"/>
    <w:lvl w:ilvl="0" w:tplc="A2007F8A">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509769F3"/>
    <w:multiLevelType w:val="hybridMultilevel"/>
    <w:tmpl w:val="75B63084"/>
    <w:lvl w:ilvl="0" w:tplc="0409000B">
      <w:start w:val="1"/>
      <w:numFmt w:val="bullet"/>
      <w:lvlText w:val=""/>
      <w:lvlJc w:val="left"/>
      <w:pPr>
        <w:ind w:left="780" w:hanging="360"/>
      </w:pPr>
      <w:rPr>
        <w:rFonts w:ascii="Wingdings" w:hAnsi="Wingdings"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20">
    <w:nsid w:val="51C52F1A"/>
    <w:multiLevelType w:val="multilevel"/>
    <w:tmpl w:val="0C94D0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93D40D4"/>
    <w:multiLevelType w:val="hybridMultilevel"/>
    <w:tmpl w:val="AB1E480A"/>
    <w:lvl w:ilvl="0" w:tplc="0409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A680813"/>
    <w:multiLevelType w:val="hybridMultilevel"/>
    <w:tmpl w:val="5DAE6A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63CC624D"/>
    <w:multiLevelType w:val="hybridMultilevel"/>
    <w:tmpl w:val="B9A68F9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64DE6AFE"/>
    <w:multiLevelType w:val="hybridMultilevel"/>
    <w:tmpl w:val="B7723E5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5803C70"/>
    <w:multiLevelType w:val="hybridMultilevel"/>
    <w:tmpl w:val="6F1E2D7E"/>
    <w:lvl w:ilvl="0" w:tplc="F6664C04">
      <w:start w:val="1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6F1F5A35"/>
    <w:multiLevelType w:val="hybridMultilevel"/>
    <w:tmpl w:val="11E8419C"/>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06C3AA3"/>
    <w:multiLevelType w:val="hybridMultilevel"/>
    <w:tmpl w:val="A3125F4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nsid w:val="73E30A63"/>
    <w:multiLevelType w:val="hybridMultilevel"/>
    <w:tmpl w:val="3A4CE2B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76531130"/>
    <w:multiLevelType w:val="hybridMultilevel"/>
    <w:tmpl w:val="49A4A5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79DC43DB"/>
    <w:multiLevelType w:val="hybridMultilevel"/>
    <w:tmpl w:val="F59277DC"/>
    <w:lvl w:ilvl="0" w:tplc="0409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7FD13EC6"/>
    <w:multiLevelType w:val="hybridMultilevel"/>
    <w:tmpl w:val="C5A4C0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
  </w:num>
  <w:num w:numId="4">
    <w:abstractNumId w:val="2"/>
  </w:num>
  <w:num w:numId="5">
    <w:abstractNumId w:val="3"/>
  </w:num>
  <w:num w:numId="6">
    <w:abstractNumId w:val="8"/>
  </w:num>
  <w:num w:numId="7">
    <w:abstractNumId w:val="20"/>
  </w:num>
  <w:num w:numId="8">
    <w:abstractNumId w:val="26"/>
  </w:num>
  <w:num w:numId="9">
    <w:abstractNumId w:val="15"/>
  </w:num>
  <w:num w:numId="10">
    <w:abstractNumId w:val="22"/>
  </w:num>
  <w:num w:numId="11">
    <w:abstractNumId w:val="28"/>
  </w:num>
  <w:num w:numId="12">
    <w:abstractNumId w:val="23"/>
  </w:num>
  <w:num w:numId="13">
    <w:abstractNumId w:val="24"/>
  </w:num>
  <w:num w:numId="14">
    <w:abstractNumId w:val="29"/>
  </w:num>
  <w:num w:numId="15">
    <w:abstractNumId w:val="10"/>
  </w:num>
  <w:num w:numId="16">
    <w:abstractNumId w:val="31"/>
  </w:num>
  <w:num w:numId="17">
    <w:abstractNumId w:val="4"/>
  </w:num>
  <w:num w:numId="18">
    <w:abstractNumId w:val="5"/>
  </w:num>
  <w:num w:numId="19">
    <w:abstractNumId w:val="16"/>
  </w:num>
  <w:num w:numId="20">
    <w:abstractNumId w:val="19"/>
  </w:num>
  <w:num w:numId="21">
    <w:abstractNumId w:val="30"/>
  </w:num>
  <w:num w:numId="22">
    <w:abstractNumId w:val="12"/>
  </w:num>
  <w:num w:numId="23">
    <w:abstractNumId w:val="18"/>
  </w:num>
  <w:num w:numId="24">
    <w:abstractNumId w:val="7"/>
  </w:num>
  <w:num w:numId="25">
    <w:abstractNumId w:val="25"/>
  </w:num>
  <w:num w:numId="26">
    <w:abstractNumId w:val="21"/>
  </w:num>
  <w:num w:numId="27">
    <w:abstractNumId w:val="27"/>
  </w:num>
  <w:num w:numId="28">
    <w:abstractNumId w:val="9"/>
  </w:num>
  <w:num w:numId="29">
    <w:abstractNumId w:val="11"/>
  </w:num>
  <w:num w:numId="30">
    <w:abstractNumId w:val="13"/>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C44C0A"/>
    <w:rsid w:val="000066DD"/>
    <w:rsid w:val="00013D3A"/>
    <w:rsid w:val="00016471"/>
    <w:rsid w:val="000231CA"/>
    <w:rsid w:val="00031E0F"/>
    <w:rsid w:val="00037CCB"/>
    <w:rsid w:val="00042E68"/>
    <w:rsid w:val="00060D19"/>
    <w:rsid w:val="0006536E"/>
    <w:rsid w:val="000764DB"/>
    <w:rsid w:val="000B1C4C"/>
    <w:rsid w:val="000D3217"/>
    <w:rsid w:val="000E0F2B"/>
    <w:rsid w:val="000F037A"/>
    <w:rsid w:val="001229E0"/>
    <w:rsid w:val="00140236"/>
    <w:rsid w:val="001609BA"/>
    <w:rsid w:val="00190106"/>
    <w:rsid w:val="001E13D4"/>
    <w:rsid w:val="001E568D"/>
    <w:rsid w:val="00207E75"/>
    <w:rsid w:val="00227167"/>
    <w:rsid w:val="00245008"/>
    <w:rsid w:val="0031563A"/>
    <w:rsid w:val="003167CF"/>
    <w:rsid w:val="00352A7A"/>
    <w:rsid w:val="00395592"/>
    <w:rsid w:val="003D3124"/>
    <w:rsid w:val="003E546D"/>
    <w:rsid w:val="00426446"/>
    <w:rsid w:val="00432207"/>
    <w:rsid w:val="00432ABD"/>
    <w:rsid w:val="004435BA"/>
    <w:rsid w:val="00474A04"/>
    <w:rsid w:val="004D0612"/>
    <w:rsid w:val="004D0901"/>
    <w:rsid w:val="00500271"/>
    <w:rsid w:val="0051750B"/>
    <w:rsid w:val="0052036A"/>
    <w:rsid w:val="00521DA1"/>
    <w:rsid w:val="005314ED"/>
    <w:rsid w:val="00533CFA"/>
    <w:rsid w:val="005372F6"/>
    <w:rsid w:val="00576582"/>
    <w:rsid w:val="00591996"/>
    <w:rsid w:val="0059265B"/>
    <w:rsid w:val="0059439F"/>
    <w:rsid w:val="005C5B63"/>
    <w:rsid w:val="005E0F37"/>
    <w:rsid w:val="00605795"/>
    <w:rsid w:val="00637C9A"/>
    <w:rsid w:val="00646EB1"/>
    <w:rsid w:val="00677924"/>
    <w:rsid w:val="00695DB3"/>
    <w:rsid w:val="006E4186"/>
    <w:rsid w:val="00747048"/>
    <w:rsid w:val="007A4093"/>
    <w:rsid w:val="00805C0A"/>
    <w:rsid w:val="008440FC"/>
    <w:rsid w:val="00872988"/>
    <w:rsid w:val="00880588"/>
    <w:rsid w:val="008E0621"/>
    <w:rsid w:val="008E5BB5"/>
    <w:rsid w:val="00931A84"/>
    <w:rsid w:val="009341BD"/>
    <w:rsid w:val="00955570"/>
    <w:rsid w:val="00984655"/>
    <w:rsid w:val="00987D8B"/>
    <w:rsid w:val="009B6C04"/>
    <w:rsid w:val="009D2632"/>
    <w:rsid w:val="009D4065"/>
    <w:rsid w:val="009E5498"/>
    <w:rsid w:val="009F6210"/>
    <w:rsid w:val="00A328F9"/>
    <w:rsid w:val="00A72864"/>
    <w:rsid w:val="00AE2912"/>
    <w:rsid w:val="00AE6071"/>
    <w:rsid w:val="00B22921"/>
    <w:rsid w:val="00B41764"/>
    <w:rsid w:val="00B95C80"/>
    <w:rsid w:val="00B9753B"/>
    <w:rsid w:val="00BB04C2"/>
    <w:rsid w:val="00BF4888"/>
    <w:rsid w:val="00BF4FD8"/>
    <w:rsid w:val="00C0023F"/>
    <w:rsid w:val="00C143A2"/>
    <w:rsid w:val="00C40EA4"/>
    <w:rsid w:val="00C44C0A"/>
    <w:rsid w:val="00C52554"/>
    <w:rsid w:val="00C7691B"/>
    <w:rsid w:val="00C82BCD"/>
    <w:rsid w:val="00C965C3"/>
    <w:rsid w:val="00CF41F6"/>
    <w:rsid w:val="00D254C9"/>
    <w:rsid w:val="00D325B5"/>
    <w:rsid w:val="00D71662"/>
    <w:rsid w:val="00DA2DBA"/>
    <w:rsid w:val="00DE0C4E"/>
    <w:rsid w:val="00DF2241"/>
    <w:rsid w:val="00E00643"/>
    <w:rsid w:val="00E00792"/>
    <w:rsid w:val="00E12C5A"/>
    <w:rsid w:val="00E1503C"/>
    <w:rsid w:val="00E21319"/>
    <w:rsid w:val="00E4196D"/>
    <w:rsid w:val="00E45C7D"/>
    <w:rsid w:val="00E50CF3"/>
    <w:rsid w:val="00E93253"/>
    <w:rsid w:val="00E93FDB"/>
    <w:rsid w:val="00EA6962"/>
    <w:rsid w:val="00ED1158"/>
    <w:rsid w:val="00ED3F1A"/>
    <w:rsid w:val="00EE3591"/>
    <w:rsid w:val="00F75031"/>
    <w:rsid w:val="00FE2FB2"/>
    <w:rsid w:val="00FF5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C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4C0A"/>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semiHidden/>
    <w:unhideWhenUsed/>
    <w:qFormat/>
    <w:rsid w:val="00C965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C0A"/>
    <w:rPr>
      <w:rFonts w:ascii="Cambria" w:eastAsia="Times New Roman" w:hAnsi="Cambria" w:cs="Times New Roman"/>
      <w:b/>
      <w:bCs/>
      <w:kern w:val="32"/>
      <w:sz w:val="32"/>
      <w:szCs w:val="32"/>
    </w:rPr>
  </w:style>
  <w:style w:type="paragraph" w:styleId="NormalWeb">
    <w:name w:val="Normal (Web)"/>
    <w:basedOn w:val="Normal"/>
    <w:rsid w:val="00C44C0A"/>
    <w:pPr>
      <w:spacing w:before="100" w:beforeAutospacing="1" w:after="100" w:afterAutospacing="1"/>
    </w:pPr>
    <w:rPr>
      <w:color w:val="000000"/>
    </w:rPr>
  </w:style>
  <w:style w:type="paragraph" w:styleId="Footer">
    <w:name w:val="footer"/>
    <w:basedOn w:val="Normal"/>
    <w:link w:val="FooterChar"/>
    <w:uiPriority w:val="99"/>
    <w:rsid w:val="00C44C0A"/>
    <w:pPr>
      <w:tabs>
        <w:tab w:val="center" w:pos="4320"/>
        <w:tab w:val="right" w:pos="8640"/>
      </w:tabs>
    </w:pPr>
  </w:style>
  <w:style w:type="character" w:customStyle="1" w:styleId="FooterChar">
    <w:name w:val="Footer Char"/>
    <w:basedOn w:val="DefaultParagraphFont"/>
    <w:link w:val="Footer"/>
    <w:uiPriority w:val="99"/>
    <w:rsid w:val="00C44C0A"/>
    <w:rPr>
      <w:rFonts w:ascii="Times New Roman" w:eastAsia="Times New Roman" w:hAnsi="Times New Roman" w:cs="Times New Roman"/>
      <w:sz w:val="24"/>
      <w:szCs w:val="24"/>
    </w:rPr>
  </w:style>
  <w:style w:type="character" w:styleId="PageNumber">
    <w:name w:val="page number"/>
    <w:basedOn w:val="DefaultParagraphFont"/>
    <w:rsid w:val="00C44C0A"/>
  </w:style>
  <w:style w:type="table" w:styleId="TableGrid">
    <w:name w:val="Table Grid"/>
    <w:basedOn w:val="TableNormal"/>
    <w:rsid w:val="00C44C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44C0A"/>
    <w:pPr>
      <w:tabs>
        <w:tab w:val="center" w:pos="4320"/>
        <w:tab w:val="right" w:pos="8640"/>
      </w:tabs>
    </w:pPr>
  </w:style>
  <w:style w:type="character" w:customStyle="1" w:styleId="HeaderChar">
    <w:name w:val="Header Char"/>
    <w:basedOn w:val="DefaultParagraphFont"/>
    <w:link w:val="Header"/>
    <w:uiPriority w:val="99"/>
    <w:rsid w:val="00C44C0A"/>
    <w:rPr>
      <w:rFonts w:ascii="Times New Roman" w:eastAsia="Times New Roman" w:hAnsi="Times New Roman" w:cs="Times New Roman"/>
      <w:sz w:val="24"/>
      <w:szCs w:val="24"/>
    </w:rPr>
  </w:style>
  <w:style w:type="character" w:styleId="Hyperlink">
    <w:name w:val="Hyperlink"/>
    <w:basedOn w:val="DefaultParagraphFont"/>
    <w:uiPriority w:val="99"/>
    <w:rsid w:val="00C44C0A"/>
    <w:rPr>
      <w:color w:val="0000FF"/>
      <w:u w:val="single"/>
    </w:rPr>
  </w:style>
  <w:style w:type="paragraph" w:styleId="BalloonText">
    <w:name w:val="Balloon Text"/>
    <w:basedOn w:val="Normal"/>
    <w:link w:val="BalloonTextChar"/>
    <w:semiHidden/>
    <w:rsid w:val="00C44C0A"/>
    <w:rPr>
      <w:rFonts w:ascii="Tahoma" w:hAnsi="Tahoma" w:cs="Tahoma"/>
      <w:sz w:val="16"/>
      <w:szCs w:val="16"/>
    </w:rPr>
  </w:style>
  <w:style w:type="character" w:customStyle="1" w:styleId="BalloonTextChar">
    <w:name w:val="Balloon Text Char"/>
    <w:basedOn w:val="DefaultParagraphFont"/>
    <w:link w:val="BalloonText"/>
    <w:semiHidden/>
    <w:rsid w:val="00C44C0A"/>
    <w:rPr>
      <w:rFonts w:ascii="Tahoma" w:eastAsia="Times New Roman" w:hAnsi="Tahoma" w:cs="Tahoma"/>
      <w:sz w:val="16"/>
      <w:szCs w:val="16"/>
    </w:rPr>
  </w:style>
  <w:style w:type="character" w:customStyle="1" w:styleId="FootnoteCharacters">
    <w:name w:val="Footnote Characters"/>
    <w:rsid w:val="00C44C0A"/>
    <w:rPr>
      <w:vertAlign w:val="superscript"/>
    </w:rPr>
  </w:style>
  <w:style w:type="paragraph" w:styleId="FootnoteText">
    <w:name w:val="footnote text"/>
    <w:basedOn w:val="Normal"/>
    <w:link w:val="FootnoteTextChar"/>
    <w:rsid w:val="00C44C0A"/>
    <w:pPr>
      <w:suppressAutoHyphens/>
    </w:pPr>
    <w:rPr>
      <w:sz w:val="20"/>
      <w:szCs w:val="20"/>
      <w:lang w:eastAsia="ar-SA"/>
    </w:rPr>
  </w:style>
  <w:style w:type="character" w:customStyle="1" w:styleId="FootnoteTextChar">
    <w:name w:val="Footnote Text Char"/>
    <w:basedOn w:val="DefaultParagraphFont"/>
    <w:link w:val="FootnoteText"/>
    <w:rsid w:val="00C44C0A"/>
    <w:rPr>
      <w:rFonts w:ascii="Times New Roman" w:eastAsia="Times New Roman" w:hAnsi="Times New Roman" w:cs="Times New Roman"/>
      <w:sz w:val="20"/>
      <w:szCs w:val="20"/>
      <w:lang w:eastAsia="ar-SA"/>
    </w:rPr>
  </w:style>
  <w:style w:type="paragraph" w:styleId="TOCHeading">
    <w:name w:val="TOC Heading"/>
    <w:basedOn w:val="Heading1"/>
    <w:next w:val="Normal"/>
    <w:uiPriority w:val="39"/>
    <w:qFormat/>
    <w:rsid w:val="00C44C0A"/>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C44C0A"/>
    <w:pPr>
      <w:tabs>
        <w:tab w:val="right" w:leader="dot" w:pos="9016"/>
      </w:tabs>
      <w:spacing w:line="276" w:lineRule="auto"/>
      <w:ind w:firstLine="90"/>
      <w:jc w:val="both"/>
    </w:pPr>
  </w:style>
  <w:style w:type="paragraph" w:styleId="TOC2">
    <w:name w:val="toc 2"/>
    <w:basedOn w:val="Normal"/>
    <w:next w:val="Normal"/>
    <w:autoRedefine/>
    <w:uiPriority w:val="39"/>
    <w:unhideWhenUsed/>
    <w:rsid w:val="00C44C0A"/>
    <w:pPr>
      <w:spacing w:after="100" w:line="259" w:lineRule="auto"/>
      <w:ind w:left="220"/>
    </w:pPr>
    <w:rPr>
      <w:rFonts w:ascii="Calibri" w:hAnsi="Calibri"/>
      <w:sz w:val="22"/>
      <w:szCs w:val="22"/>
    </w:rPr>
  </w:style>
  <w:style w:type="paragraph" w:styleId="Caption">
    <w:name w:val="caption"/>
    <w:basedOn w:val="Normal"/>
    <w:next w:val="Normal"/>
    <w:qFormat/>
    <w:rsid w:val="00C44C0A"/>
    <w:pPr>
      <w:jc w:val="both"/>
    </w:pPr>
    <w:rPr>
      <w:b/>
      <w:bCs/>
      <w:sz w:val="20"/>
      <w:szCs w:val="20"/>
    </w:rPr>
  </w:style>
  <w:style w:type="paragraph" w:styleId="Subtitle">
    <w:name w:val="Subtitle"/>
    <w:basedOn w:val="Normal"/>
    <w:next w:val="Normal"/>
    <w:link w:val="SubtitleChar"/>
    <w:autoRedefine/>
    <w:qFormat/>
    <w:rsid w:val="00C44C0A"/>
    <w:pPr>
      <w:numPr>
        <w:numId w:val="19"/>
      </w:numPr>
      <w:spacing w:after="60"/>
      <w:jc w:val="both"/>
      <w:outlineLvl w:val="1"/>
    </w:pPr>
    <w:rPr>
      <w:rFonts w:ascii="Calibri Light" w:hAnsi="Calibri Light"/>
      <w:b/>
      <w:sz w:val="26"/>
    </w:rPr>
  </w:style>
  <w:style w:type="character" w:customStyle="1" w:styleId="SubtitleChar">
    <w:name w:val="Subtitle Char"/>
    <w:basedOn w:val="DefaultParagraphFont"/>
    <w:link w:val="Subtitle"/>
    <w:rsid w:val="00C44C0A"/>
    <w:rPr>
      <w:rFonts w:ascii="Calibri Light" w:eastAsia="Times New Roman" w:hAnsi="Calibri Light" w:cs="Times New Roman"/>
      <w:b/>
      <w:sz w:val="26"/>
      <w:szCs w:val="24"/>
    </w:rPr>
  </w:style>
  <w:style w:type="character" w:styleId="Strong">
    <w:name w:val="Strong"/>
    <w:qFormat/>
    <w:rsid w:val="00C44C0A"/>
    <w:rPr>
      <w:rFonts w:ascii="Tahoma" w:hAnsi="Tahoma"/>
      <w:b/>
      <w:bCs/>
      <w:color w:val="00B050"/>
    </w:rPr>
  </w:style>
  <w:style w:type="character" w:customStyle="1" w:styleId="Heading4Char">
    <w:name w:val="Heading 4 Char"/>
    <w:basedOn w:val="DefaultParagraphFont"/>
    <w:link w:val="Heading4"/>
    <w:uiPriority w:val="9"/>
    <w:semiHidden/>
    <w:rsid w:val="00C965C3"/>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qFormat/>
    <w:rsid w:val="00C965C3"/>
    <w:pPr>
      <w:spacing w:after="200" w:line="276" w:lineRule="auto"/>
      <w:ind w:left="720"/>
      <w:contextualSpacing/>
    </w:pPr>
    <w:rPr>
      <w:rFonts w:ascii="Calibri" w:eastAsia="Calibri" w:hAnsi="Calibri"/>
      <w:sz w:val="22"/>
      <w:szCs w:val="22"/>
    </w:rPr>
  </w:style>
  <w:style w:type="paragraph" w:customStyle="1" w:styleId="1tekst">
    <w:name w:val="1tekst"/>
    <w:basedOn w:val="Normal"/>
    <w:rsid w:val="00060D19"/>
    <w:pPr>
      <w:ind w:left="375" w:right="375" w:firstLine="240"/>
      <w:jc w:val="both"/>
    </w:pPr>
    <w:rPr>
      <w:rFonts w:ascii="Arial" w:hAnsi="Arial" w:cs="Arial"/>
      <w:sz w:val="20"/>
      <w:szCs w:val="20"/>
    </w:rPr>
  </w:style>
  <w:style w:type="paragraph" w:styleId="DocumentMap">
    <w:name w:val="Document Map"/>
    <w:basedOn w:val="Normal"/>
    <w:link w:val="DocumentMapChar"/>
    <w:uiPriority w:val="99"/>
    <w:semiHidden/>
    <w:unhideWhenUsed/>
    <w:rsid w:val="00E45C7D"/>
    <w:rPr>
      <w:rFonts w:ascii="Tahoma" w:hAnsi="Tahoma" w:cs="Tahoma"/>
      <w:sz w:val="16"/>
      <w:szCs w:val="16"/>
    </w:rPr>
  </w:style>
  <w:style w:type="character" w:customStyle="1" w:styleId="DocumentMapChar">
    <w:name w:val="Document Map Char"/>
    <w:basedOn w:val="DefaultParagraphFont"/>
    <w:link w:val="DocumentMap"/>
    <w:uiPriority w:val="99"/>
    <w:semiHidden/>
    <w:rsid w:val="00E45C7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poverenik.org.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rjana.piljic@bg.ap.sud.rs" TargetMode="External"/><Relationship Id="rId4" Type="http://schemas.openxmlformats.org/officeDocument/2006/relationships/settings" Target="settings.xml"/><Relationship Id="rId9" Type="http://schemas.openxmlformats.org/officeDocument/2006/relationships/hyperlink" Target="mailto:ojtpozega@mts.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9E84F-9AF6-4F6B-8707-2FE05C6F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6077</Words>
  <Characters>34640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Pozega</dc:creator>
  <cp:lastModifiedBy>Javno Tuzilastvo</cp:lastModifiedBy>
  <cp:revision>7</cp:revision>
  <cp:lastPrinted>2020-01-15T13:30:00Z</cp:lastPrinted>
  <dcterms:created xsi:type="dcterms:W3CDTF">2020-01-21T11:18:00Z</dcterms:created>
  <dcterms:modified xsi:type="dcterms:W3CDTF">2020-01-21T12:20:00Z</dcterms:modified>
</cp:coreProperties>
</file>